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68" w:rsidRPr="00EB31B8" w:rsidRDefault="00B97568" w:rsidP="00B9756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568" w:rsidRPr="00831968" w:rsidRDefault="00B97568" w:rsidP="00B9756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2FDA">
        <w:rPr>
          <w:rFonts w:ascii="Times New Roman" w:eastAsia="Calibri" w:hAnsi="Times New Roman" w:cs="Times New Roman"/>
          <w:b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січня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792FDA">
        <w:rPr>
          <w:rFonts w:ascii="Times New Roman" w:eastAsia="Calibri" w:hAnsi="Times New Roman" w:cs="Times New Roman"/>
          <w:b/>
          <w:sz w:val="28"/>
          <w:szCs w:val="28"/>
          <w:u w:val="single"/>
        </w:rPr>
        <w:t>10-р</w:t>
      </w:r>
    </w:p>
    <w:p w:rsidR="00B97568" w:rsidRPr="002636B6" w:rsidRDefault="00B97568" w:rsidP="00B97568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CF7B9C" w:rsidRDefault="00ED65EF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CF7B9C" w:rsidRDefault="00903B8E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C4B" w:rsidRPr="00CC0C4B" w:rsidRDefault="00CC0C4B" w:rsidP="00CC0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організацію суспільно корисних </w:t>
      </w:r>
    </w:p>
    <w:p w:rsidR="00CC0C4B" w:rsidRPr="00CF7B9C" w:rsidRDefault="00CC0C4B" w:rsidP="00CC0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робіт в умовах воєнного стану на території </w:t>
      </w:r>
    </w:p>
    <w:p w:rsidR="00CC0C4B" w:rsidRPr="00CC0C4B" w:rsidRDefault="00CC0C4B" w:rsidP="00CC0C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Голованівського району</w:t>
      </w:r>
      <w:r w:rsidRPr="00CF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0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2025 році</w:t>
      </w:r>
    </w:p>
    <w:p w:rsidR="00CC0C4B" w:rsidRPr="00CF7B9C" w:rsidRDefault="00CC0C4B" w:rsidP="00CC0C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C0C4B" w:rsidRDefault="00CC0C4B" w:rsidP="00CC0C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F7B9C" w:rsidRDefault="00CC0C4B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законами України «Про місцеві державні адміністрації», «Про правовий режим воєнного стану», «Про зайнятість населення», указами Президента України від 24 лютого 2022 року № 64/2022 «Про введення воєнного стану в Україні» (із змінами), від 24 лютого 2022 року № 68/2022 «Про утворення військових адміністрацій», Порядком залучення працездатних осіб до суспільно корисних робіт в умовах воєнного стану, затвердженим постановою Кабінету Міністрів України від 13 липня 2011 року №</w:t>
      </w:r>
      <w:r w:rsidR="003D49BF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753 </w:t>
      </w:r>
      <w:r w:rsidR="003D49BF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 (далі – Порядок), на виконання розпорядження начальника Кіровоградської обласної військової адміністрації від 08 грудня 2022 року  №</w:t>
      </w:r>
      <w:r w:rsidR="003D49BF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953-р «Про здійснення заходів щодо організації суспільно корисних робіт в умовах воєнного стану», враховуючи лист Голованівського районного територіального центру комплектування та соціальної підтримки від 15</w:t>
      </w:r>
      <w:r w:rsidR="003D49BF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2025 року №</w:t>
      </w:r>
      <w:r w:rsidR="003D49BF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15/251 щодо організації суспільно корисних робіт в умовах воєнного стану: </w:t>
      </w:r>
    </w:p>
    <w:p w:rsidR="003D49BF" w:rsidRPr="00CC0C4B" w:rsidRDefault="003D49BF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F7B9C" w:rsidRDefault="00CC0C4B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Запровадити трудову повинність на території Голованівського району та затвердити перелік суспільно корисних робіт, що виконуються в умовах воєнного стану (далі – суспільно корисні роботи), що додається.</w:t>
      </w:r>
    </w:p>
    <w:p w:rsidR="003D49BF" w:rsidRPr="00CC0C4B" w:rsidRDefault="003D49BF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F7B9C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Затвердити перелік підприємств, установ, організацій – замовників суспільно корисних робіт (додається).</w:t>
      </w:r>
    </w:p>
    <w:p w:rsidR="003D49BF" w:rsidRPr="00CC0C4B" w:rsidRDefault="003D49BF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F7B9C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Рекомендувати міським, селищним, сільським головам:</w:t>
      </w:r>
    </w:p>
    <w:p w:rsidR="003D49BF" w:rsidRPr="00CC0C4B" w:rsidRDefault="003D49BF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F7B9C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забезпечити прийняття рішень про запровадження на відповідних територіях трудової повинності та організацію суспільно корисних робіт в умовах воєнного стану, з дотриманням вимог Порядку, затвердити перелік цих робіт та перелік підприємств, установ та організацій – замовників робіт. Копії рішень надати районній військовій адміністрації. </w:t>
      </w:r>
    </w:p>
    <w:p w:rsidR="003D49BF" w:rsidRPr="00CF7B9C" w:rsidRDefault="003D49BF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Залучати до суспільно корисних робіт:  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дії воєнного стану з метою виконання робіт, що мають оборонний характер, а також осіб, залучених до здійснення заходів національного спротиву);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зареєстрованих безробітних та інших незайнятих осіб, зокрема з числа внутрішньо переміщених;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 функціонуючих в умовах воєнного стану підприємств (за погодженням з їх керівниками), що не залучені до виконання мобілізаційних завдань (замовлень) та не зараховані до складу об’єктових формувань цивільного захисту;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осіб, зайнятих в особистому сільському господарстві;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осіб, які забезпечують себе роботою самостійно;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3) фінансування суспільно корисних робіт здійснювати за рахунок джерел та на умовах, визначених пунктом 10 Порядку;</w:t>
      </w:r>
    </w:p>
    <w:p w:rsidR="00CC0C4B" w:rsidRPr="00CC0C4B" w:rsidRDefault="00CC0C4B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визначити посадову особу, відповідальну за організацію суспільно корисних робіт на відповідній території,  оповіщення, збір і комплектування груп працездатних осіб, що залучаються до виконання цих робіт, відповідно до Порядку;</w:t>
      </w:r>
    </w:p>
    <w:p w:rsidR="00CC0C4B" w:rsidRPr="00CF7B9C" w:rsidRDefault="00CC0C4B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інформацію про результати проведення суспільно корисних робіт в умовах воєнного стану надавати відділу економічного та агропромислового розвитку районної військової адміністрації щомісяця до 10 числа, наступного за звітним періодом. </w:t>
      </w:r>
    </w:p>
    <w:p w:rsidR="00B46052" w:rsidRPr="00CF7B9C" w:rsidRDefault="00B46052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C0C4B" w:rsidRDefault="00CC0C4B" w:rsidP="00CC0C4B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Рекомендувати Голованівській філії Кіровоградського обласного центру зайнятості: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організувати залучення безробітних осіб, які перебувають на обліку, до суспільно корисних робіт в умовах воєнного стану, що виконуються під час запровадження трудової повинності;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проводити фінансування суспільно корисних робіт в частині оплати праці зареєстрованим безробітним та незайнятим внутрішньо переміщеним особам працездатного віку з числа застрахованих осіб, які не мають статусу зареєстрованого безробітного, за рахунок коштів Фонду загальнообов’язкового державного соціального страхування України на випадок безробіття, в межах коштів передбачених у бюджеті фонду на відповідні цілі, інших джерел, не заборонених чинним законодавством за напрямками, визначеними громадами;</w:t>
      </w:r>
    </w:p>
    <w:p w:rsidR="00CC0C4B" w:rsidRPr="00CF7B9C" w:rsidRDefault="00CC0C4B" w:rsidP="00B4605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3) інформацію про проведену роботу надавати відділу економі</w:t>
      </w:r>
      <w:r w:rsidR="00B46052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праці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агропромислового розвитку районної військової адміністрації щомісяця до 10 числа, наступного за звітним періодом. </w:t>
      </w:r>
    </w:p>
    <w:p w:rsidR="00B46052" w:rsidRPr="00CC0C4B" w:rsidRDefault="00B46052" w:rsidP="00B4605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Відділу економіки</w:t>
      </w:r>
      <w:r w:rsidR="00B46052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праці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агропромислового розвитку районної військової адміністрації: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довести це розпорядження до відома населення через засоби масової інформації шляхом оприлюднення на офіційному вебсайті районної військової адміністрації, відповідно до вимог Закону України «Про доступ до публічної інформації»;</w:t>
      </w:r>
    </w:p>
    <w:p w:rsidR="00CC0C4B" w:rsidRPr="00CF7B9C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2) інформувати департамент економічного розвитку та торгівлі обласної військової адміністрації про прийняті рішення щодо запровадження на території Голованівського району суспільно корисних робіт в умовах воєнного стану та стан їх виконання, щомісяця до 10 числа місяця, наступного за звітним періодом, за формою згідно з додатком.</w:t>
      </w:r>
    </w:p>
    <w:p w:rsidR="00B909BB" w:rsidRPr="00CF7B9C" w:rsidRDefault="00B909B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BB" w:rsidRPr="00CF7B9C" w:rsidRDefault="00CC0C4B" w:rsidP="00B909B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6.Визнати такими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втратили чинність розпорядження начальника Голованівської районної військової адміністрації від 11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60-р </w:t>
      </w:r>
      <w:r w:rsidR="00B909BB"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організацію суспільно корисних робіт в умовах воєнного стану на території Голованівського району»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№102-р 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розпорядження начальника Голованівської районної військової адміністрації від 11 квітня 2024 року № 60-р».</w:t>
      </w:r>
    </w:p>
    <w:p w:rsidR="00B909BB" w:rsidRPr="00CF7B9C" w:rsidRDefault="00B909B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цього розпорядження покласти на першого заступника начальника районної військової адміністрації Голованя</w:t>
      </w:r>
      <w:r w:rsidR="00B909BB" w:rsidRPr="00CF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BB"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Юрія</w:t>
      </w:r>
      <w:r w:rsidRPr="00CC0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4B" w:rsidRPr="00CC0C4B" w:rsidRDefault="00CC0C4B" w:rsidP="00CC0C4B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4B" w:rsidRPr="00CF7B9C" w:rsidRDefault="00CC0C4B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CF7B9C" w:rsidRDefault="00903B8E" w:rsidP="00CC0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CF7B9C" w:rsidRDefault="00903B8E" w:rsidP="00CC0C4B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Pr="00CF7B9C" w:rsidRDefault="00903B8E" w:rsidP="00CC0C4B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CF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903B8E" w:rsidRPr="00CF7B9C" w:rsidRDefault="00903B8E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CF7B9C" w:rsidRDefault="00903B8E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CF7B9C" w:rsidRDefault="00903B8E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CF7B9C" w:rsidRDefault="00903B8E" w:rsidP="00CC0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B8E" w:rsidRPr="00CF7B9C" w:rsidSect="00035D2E">
          <w:headerReference w:type="default" r:id="rId8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B72101" w:rsidRPr="00B72101" w:rsidRDefault="00B72101" w:rsidP="00150037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ЗАТВЕРДЖЕНО</w:t>
      </w:r>
    </w:p>
    <w:p w:rsidR="00B72101" w:rsidRPr="00B72101" w:rsidRDefault="00150037" w:rsidP="0015003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Розпорядження </w:t>
      </w:r>
      <w:r w:rsidR="00B72101"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Голованівської районної</w:t>
      </w:r>
    </w:p>
    <w:p w:rsidR="00B72101" w:rsidRPr="00B72101" w:rsidRDefault="00B72101" w:rsidP="0015003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військової адміністрації </w:t>
      </w:r>
    </w:p>
    <w:p w:rsidR="00B72101" w:rsidRPr="00B72101" w:rsidRDefault="00F70255" w:rsidP="0015003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B72101"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січня 2025 року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10-р</w:t>
      </w:r>
    </w:p>
    <w:p w:rsidR="00B72101" w:rsidRPr="00CF7B9C" w:rsidRDefault="00B72101" w:rsidP="001500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037" w:rsidRPr="00B72101" w:rsidRDefault="00150037" w:rsidP="001500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101" w:rsidRPr="00B72101" w:rsidRDefault="00B72101" w:rsidP="00150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*ПЕРЕЛІК </w:t>
      </w:r>
    </w:p>
    <w:p w:rsidR="00B72101" w:rsidRPr="00B72101" w:rsidRDefault="00B72101" w:rsidP="00150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суспільно корисних робіт, що виконуються в умовах воєнного стану</w:t>
      </w:r>
    </w:p>
    <w:p w:rsidR="00B72101" w:rsidRPr="00B72101" w:rsidRDefault="00150037" w:rsidP="00150037">
      <w:pPr>
        <w:tabs>
          <w:tab w:val="left" w:pos="3315"/>
          <w:tab w:val="center" w:pos="531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2101" w:rsidRPr="00B72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Голованівському району</w:t>
      </w:r>
    </w:p>
    <w:p w:rsidR="00B72101" w:rsidRPr="00B72101" w:rsidRDefault="00B72101" w:rsidP="001500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Ремонтно-відновлювальні роботи, насамперед роботи, що виконуються на об’єктах забезпечення життєдіяльності.</w:t>
      </w:r>
      <w:bookmarkStart w:id="1" w:name="n107"/>
      <w:bookmarkEnd w:id="1"/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Розбір завалів, розчищення залізничних колій та автомобільних доріг.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n108"/>
      <w:bookmarkEnd w:id="2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 захисних споруд цивільного захисту, швидкоспоруджуваних захисних споруд цивільного захисту та створення найпростіших укриттів, протизсувних, протиповеневих, протиселевих, протилавинних, протиерозійних та інших інженерних споруд спеціального призначення.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109"/>
      <w:bookmarkEnd w:id="3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і будівництво житлових приміщень.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110"/>
      <w:bookmarkEnd w:id="4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11"/>
      <w:bookmarkEnd w:id="5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Вантажно-розвантажувальні роботи, що виконуються на залізницях, у портах тощо.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12"/>
      <w:bookmarkEnd w:id="6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Сільськогосподарські роботи (весняно-польові роботи, збирання врожаю, сінокосіння).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113"/>
      <w:bookmarkEnd w:id="7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114"/>
      <w:bookmarkEnd w:id="8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життєдіяльності громадян, що постраждали внаслідок бойових дій.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115"/>
      <w:bookmarkEnd w:id="9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116"/>
      <w:bookmarkEnd w:id="10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Роботи, пов’язані з підтриманням громадського порядку.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n117"/>
      <w:bookmarkEnd w:id="11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118"/>
      <w:bookmarkEnd w:id="12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Заготівля дров для опалювального сезону. 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Плетіння маскувальних сіток.</w:t>
      </w:r>
    </w:p>
    <w:p w:rsidR="00B72101" w:rsidRPr="00B72101" w:rsidRDefault="00B72101" w:rsidP="00150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119"/>
      <w:bookmarkEnd w:id="13"/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Ліквідація стихійних сміттєзвалищ та облаштування полігонів твердих побутових відходів.</w:t>
      </w:r>
    </w:p>
    <w:p w:rsidR="00B72101" w:rsidRPr="00CF7B9C" w:rsidRDefault="00B72101" w:rsidP="00B7210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037" w:rsidRPr="00CF7B9C" w:rsidRDefault="00150037" w:rsidP="00B7210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037" w:rsidRPr="00CF7B9C" w:rsidRDefault="00150037" w:rsidP="00B7210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037" w:rsidRPr="00CF7B9C" w:rsidRDefault="00150037" w:rsidP="00B7210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50037" w:rsidRPr="00CF7B9C" w:rsidSect="00254242">
          <w:headerReference w:type="default" r:id="rId9"/>
          <w:headerReference w:type="first" r:id="rId10"/>
          <w:pgSz w:w="11906" w:h="16838"/>
          <w:pgMar w:top="87" w:right="424" w:bottom="850" w:left="1418" w:header="708" w:footer="708" w:gutter="0"/>
          <w:pgNumType w:start="1"/>
          <w:cols w:space="708"/>
          <w:titlePg/>
          <w:docGrid w:linePitch="360"/>
        </w:sectPr>
      </w:pPr>
    </w:p>
    <w:p w:rsidR="00B72101" w:rsidRPr="00B72101" w:rsidRDefault="00B72101" w:rsidP="00F2058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Додаток </w:t>
      </w:r>
      <w:r w:rsidR="0073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B72101" w:rsidRPr="00B72101" w:rsidRDefault="00B72101" w:rsidP="00F2058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розпорядження начальника </w:t>
      </w:r>
    </w:p>
    <w:p w:rsidR="00F20582" w:rsidRPr="00CF7B9C" w:rsidRDefault="00B72101" w:rsidP="00F2058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Голованівської районної </w:t>
      </w:r>
    </w:p>
    <w:p w:rsidR="00B72101" w:rsidRPr="00B72101" w:rsidRDefault="00B72101" w:rsidP="00F2058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військової адміністрації</w:t>
      </w:r>
    </w:p>
    <w:p w:rsidR="00B72101" w:rsidRPr="00B72101" w:rsidRDefault="00F70255" w:rsidP="00F2058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B72101" w:rsidRPr="00B7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січня 2025 року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10-р</w:t>
      </w:r>
    </w:p>
    <w:p w:rsidR="00B72101" w:rsidRPr="00B72101" w:rsidRDefault="00B72101" w:rsidP="00F20582">
      <w:pPr>
        <w:spacing w:after="0" w:line="240" w:lineRule="auto"/>
        <w:ind w:left="567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ІНФОРМАЦІЯ </w:t>
      </w: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результати проведення суспільно корисних робіт в умовах воєнного стану</w:t>
      </w: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Голованівському району</w:t>
      </w: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 __________2025 року</w:t>
      </w: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(період)</w:t>
      </w: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1559"/>
        <w:gridCol w:w="1701"/>
        <w:gridCol w:w="2553"/>
      </w:tblGrid>
      <w:tr w:rsidR="00B72101" w:rsidRPr="00B72101" w:rsidTr="00FC0564">
        <w:tc>
          <w:tcPr>
            <w:tcW w:w="1809" w:type="dxa"/>
            <w:vMerge w:val="restart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громади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Прийняте рішення</w:t>
            </w:r>
          </w:p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(дата, №)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залучених осіб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Види суспільно корисних робіт</w:t>
            </w:r>
          </w:p>
        </w:tc>
      </w:tr>
      <w:tr w:rsidR="00B72101" w:rsidRPr="00B72101" w:rsidTr="00FC0564">
        <w:tc>
          <w:tcPr>
            <w:tcW w:w="1809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всього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 тому числі   </w:t>
            </w:r>
          </w:p>
        </w:tc>
        <w:tc>
          <w:tcPr>
            <w:tcW w:w="2553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101" w:rsidRPr="00B72101" w:rsidTr="00FC0564">
        <w:tc>
          <w:tcPr>
            <w:tcW w:w="1809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безробітних</w:t>
            </w: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внутрішньо переміщених</w:t>
            </w:r>
          </w:p>
        </w:tc>
        <w:tc>
          <w:tcPr>
            <w:tcW w:w="2553" w:type="dxa"/>
            <w:vMerge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101" w:rsidRPr="00B72101" w:rsidTr="00FC0564">
        <w:tc>
          <w:tcPr>
            <w:tcW w:w="180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72101" w:rsidRPr="00B72101" w:rsidTr="00FC0564">
        <w:tc>
          <w:tcPr>
            <w:tcW w:w="180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101" w:rsidRPr="00B72101" w:rsidTr="00FC0564">
        <w:tc>
          <w:tcPr>
            <w:tcW w:w="180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101" w:rsidRPr="00B72101" w:rsidTr="00FC0564">
        <w:tc>
          <w:tcPr>
            <w:tcW w:w="180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101" w:rsidRPr="00B72101" w:rsidTr="00FC0564">
        <w:tc>
          <w:tcPr>
            <w:tcW w:w="180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101" w:rsidRPr="00B72101" w:rsidTr="00FC0564">
        <w:tc>
          <w:tcPr>
            <w:tcW w:w="180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72101" w:rsidRPr="00B72101" w:rsidRDefault="00B72101" w:rsidP="00B721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101" w:rsidRPr="00B72101" w:rsidRDefault="00B72101" w:rsidP="00B7210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C648C7" w:rsidRPr="00CF7B9C" w:rsidRDefault="00C648C7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9C" w:rsidRPr="00CF7B9C" w:rsidRDefault="00CF7B9C" w:rsidP="00CC0C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CF7B9C" w:rsidRPr="00CF7B9C" w:rsidSect="00EA1480">
          <w:headerReference w:type="default" r:id="rId11"/>
          <w:headerReference w:type="first" r:id="rId12"/>
          <w:pgSz w:w="11906" w:h="16838"/>
          <w:pgMar w:top="87" w:right="424" w:bottom="850" w:left="1418" w:header="708" w:footer="708" w:gutter="0"/>
          <w:pgNumType w:start="1"/>
          <w:cols w:space="708"/>
          <w:titlePg/>
          <w:docGrid w:linePitch="360"/>
        </w:sectPr>
      </w:pPr>
    </w:p>
    <w:p w:rsidR="00046007" w:rsidRPr="00373927" w:rsidRDefault="00046007" w:rsidP="00046007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uk-UA" w:bidi="uk-UA"/>
        </w:rPr>
      </w:pPr>
      <w:r w:rsidRPr="0037392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uk-UA" w:bidi="uk-UA"/>
        </w:rPr>
        <w:lastRenderedPageBreak/>
        <w:t>Додаток 3</w:t>
      </w:r>
    </w:p>
    <w:p w:rsidR="00046007" w:rsidRDefault="00046007" w:rsidP="00046007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</w:pPr>
      <w:r w:rsidRPr="00373927"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 xml:space="preserve">до розпорядження начальника Голованівської районної </w:t>
      </w:r>
    </w:p>
    <w:p w:rsidR="00046007" w:rsidRPr="00373927" w:rsidRDefault="00046007" w:rsidP="00046007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4"/>
          <w:lang w:eastAsia="uk-UA" w:bidi="uk-UA"/>
        </w:rPr>
      </w:pPr>
      <w:r w:rsidRPr="00373927"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>військової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 xml:space="preserve"> </w:t>
      </w:r>
      <w:r w:rsidRPr="0037392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uk-UA" w:bidi="uk-UA"/>
        </w:rPr>
        <w:t>адміністрації</w:t>
      </w:r>
    </w:p>
    <w:p w:rsidR="00046007" w:rsidRPr="00373927" w:rsidRDefault="00F70255" w:rsidP="00046007">
      <w:pPr>
        <w:widowControl w:val="0"/>
        <w:spacing w:after="32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>16</w:t>
      </w:r>
      <w:r w:rsidR="00046007"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 xml:space="preserve"> січня 2025</w:t>
      </w:r>
      <w:r w:rsidR="00046007" w:rsidRPr="00373927"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 xml:space="preserve"> року  №</w:t>
      </w:r>
      <w:r w:rsidR="00046007"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uk-UA" w:bidi="uk-UA"/>
        </w:rPr>
        <w:t>10-р</w:t>
      </w:r>
    </w:p>
    <w:p w:rsidR="00046007" w:rsidRDefault="00046007" w:rsidP="0004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007" w:rsidRDefault="00046007" w:rsidP="0004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</w:t>
      </w:r>
    </w:p>
    <w:p w:rsidR="00CF7B9C" w:rsidRDefault="00CF7B9C" w:rsidP="0004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підприємств, установ, організацій – замовників суспільно корисних робіт у 2025 році</w:t>
      </w:r>
    </w:p>
    <w:p w:rsidR="00046007" w:rsidRPr="00CF7B9C" w:rsidRDefault="00046007" w:rsidP="0004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93"/>
        <w:gridCol w:w="1559"/>
        <w:gridCol w:w="3402"/>
        <w:gridCol w:w="709"/>
        <w:gridCol w:w="284"/>
        <w:gridCol w:w="425"/>
        <w:gridCol w:w="425"/>
        <w:gridCol w:w="1919"/>
        <w:gridCol w:w="1908"/>
        <w:gridCol w:w="1276"/>
        <w:gridCol w:w="1625"/>
      </w:tblGrid>
      <w:tr w:rsidR="00CF7B9C" w:rsidRPr="00CF7B9C" w:rsidTr="004F02FC">
        <w:tc>
          <w:tcPr>
            <w:tcW w:w="534" w:type="dxa"/>
            <w:vMerge w:val="restart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</w:t>
            </w:r>
          </w:p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1593" w:type="dxa"/>
            <w:vMerge w:val="restart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Назва підприємства</w:t>
            </w:r>
          </w:p>
        </w:tc>
        <w:tc>
          <w:tcPr>
            <w:tcW w:w="1559" w:type="dxa"/>
            <w:vMerge w:val="restart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Об’єкти, на яких виконую</w:t>
            </w:r>
            <w:r w:rsidR="00E6460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ться суспільно корисні роботи</w:t>
            </w:r>
          </w:p>
        </w:tc>
        <w:tc>
          <w:tcPr>
            <w:tcW w:w="3402" w:type="dxa"/>
            <w:vMerge w:val="restart"/>
          </w:tcPr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Кількість осіб</w:t>
            </w:r>
          </w:p>
        </w:tc>
        <w:tc>
          <w:tcPr>
            <w:tcW w:w="1134" w:type="dxa"/>
            <w:gridSpan w:val="3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Критерії відбору</w:t>
            </w:r>
          </w:p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(за потреби)</w:t>
            </w:r>
          </w:p>
        </w:tc>
        <w:tc>
          <w:tcPr>
            <w:tcW w:w="1919" w:type="dxa"/>
            <w:vMerge w:val="restart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908" w:type="dxa"/>
            <w:vMerge w:val="restart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Місце збору працездатних осіб, що залучаються до виконання суспільно корисних робіт і час</w:t>
            </w:r>
          </w:p>
        </w:tc>
        <w:tc>
          <w:tcPr>
            <w:tcW w:w="1276" w:type="dxa"/>
            <w:vMerge w:val="restart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Строк виконання суспільно корисних робіт</w:t>
            </w:r>
          </w:p>
        </w:tc>
        <w:tc>
          <w:tcPr>
            <w:tcW w:w="1625" w:type="dxa"/>
            <w:vMerge w:val="restart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Посадові особи, які відповідають за інформування оповіщення та збір працездатних осіб</w:t>
            </w:r>
          </w:p>
        </w:tc>
      </w:tr>
      <w:tr w:rsidR="00284122" w:rsidRPr="00CF7B9C" w:rsidTr="004F02FC">
        <w:trPr>
          <w:cantSplit/>
          <w:trHeight w:val="1582"/>
        </w:trPr>
        <w:tc>
          <w:tcPr>
            <w:tcW w:w="534" w:type="dxa"/>
            <w:vMerge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93" w:type="dxa"/>
            <w:vMerge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" w:type="dxa"/>
            <w:textDirection w:val="btLr"/>
          </w:tcPr>
          <w:p w:rsidR="00CF7B9C" w:rsidRPr="00CF7B9C" w:rsidRDefault="00CF7B9C" w:rsidP="00CF7B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Вік</w:t>
            </w:r>
          </w:p>
        </w:tc>
        <w:tc>
          <w:tcPr>
            <w:tcW w:w="425" w:type="dxa"/>
            <w:textDirection w:val="btLr"/>
          </w:tcPr>
          <w:p w:rsidR="00CF7B9C" w:rsidRPr="00CF7B9C" w:rsidRDefault="00CF7B9C" w:rsidP="00333F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Професія</w:t>
            </w:r>
          </w:p>
        </w:tc>
        <w:tc>
          <w:tcPr>
            <w:tcW w:w="425" w:type="dxa"/>
            <w:textDirection w:val="btLr"/>
          </w:tcPr>
          <w:p w:rsidR="00CF7B9C" w:rsidRPr="00CF7B9C" w:rsidRDefault="00CF7B9C" w:rsidP="00333F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Спеціальність</w:t>
            </w:r>
          </w:p>
        </w:tc>
        <w:tc>
          <w:tcPr>
            <w:tcW w:w="1919" w:type="dxa"/>
            <w:vMerge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8" w:type="dxa"/>
            <w:vMerge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5" w:type="dxa"/>
            <w:vMerge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8E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93" w:type="dxa"/>
          </w:tcPr>
          <w:p w:rsidR="00CF7B9C" w:rsidRPr="00CF7B9C" w:rsidRDefault="00CF7B9C" w:rsidP="008E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F7B9C" w:rsidRPr="00CF7B9C" w:rsidRDefault="00CF7B9C" w:rsidP="008E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84" w:type="dxa"/>
          </w:tcPr>
          <w:p w:rsidR="00CF7B9C" w:rsidRPr="00CF7B9C" w:rsidRDefault="00CF7B9C" w:rsidP="008E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</w:t>
            </w:r>
          </w:p>
        </w:tc>
      </w:tr>
      <w:tr w:rsidR="00284122" w:rsidRPr="00CF7B9C" w:rsidTr="004F02FC">
        <w:trPr>
          <w:trHeight w:val="890"/>
        </w:trPr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Виконавчий комітет Гайворонської міської ради</w:t>
            </w:r>
          </w:p>
        </w:tc>
        <w:tc>
          <w:tcPr>
            <w:tcW w:w="1559" w:type="dxa"/>
          </w:tcPr>
          <w:p w:rsidR="00CF7B9C" w:rsidRPr="00CF7B9C" w:rsidRDefault="00CF7B9C" w:rsidP="00EA14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Території громадського користування, житлового фонду, </w:t>
            </w:r>
            <w:r w:rsidR="00EA1480"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придорож</w:t>
            </w:r>
            <w:r w:rsidR="00EA1480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="00EA1480"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іх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смуг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1. Ремонтно-відновлювальні роботи, насамперед що виконуються на об’єктах забезпечення життєдіяльності.</w:t>
            </w:r>
          </w:p>
          <w:p w:rsidR="00CF7B9C" w:rsidRPr="00E6460E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 </w:t>
            </w:r>
            <w:r w:rsidRPr="00E6460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Заготівля дров до </w:t>
            </w:r>
            <w:r w:rsidR="008E2B5A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E6460E">
              <w:rPr>
                <w:rFonts w:ascii="Times New Roman" w:eastAsia="Times New Roman" w:hAnsi="Times New Roman" w:cs="Times New Roman"/>
                <w:sz w:val="21"/>
                <w:szCs w:val="21"/>
              </w:rPr>
              <w:t>палювального сезону.</w:t>
            </w:r>
          </w:p>
          <w:p w:rsidR="00CF7B9C" w:rsidRPr="00CF7B9C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460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Ліквідація стихійних сміттєзвалищ та облаштування полігонів твердих побутових відходів.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Гайворонська територіальна громада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м. Гайворон, вул. Каштанова, 3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до</w:t>
            </w:r>
          </w:p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31.12.2025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ind w:left="-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Керівник КП «Гайворон</w:t>
            </w:r>
            <w:r w:rsidR="00E6460E" w:rsidRPr="00E6460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ський комунальник»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Виконавчий комітет Гайворонської міської ради</w:t>
            </w:r>
          </w:p>
        </w:tc>
        <w:tc>
          <w:tcPr>
            <w:tcW w:w="1559" w:type="dxa"/>
          </w:tcPr>
          <w:p w:rsidR="00CF7B9C" w:rsidRPr="00CF7B9C" w:rsidRDefault="00CF7B9C" w:rsidP="00EA14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Території громадського користування, житлового фонду, придорожніх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смуг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 Ремонтно-відновлювальні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2. Заготівля дров до опалювального сезону.</w:t>
            </w:r>
          </w:p>
          <w:p w:rsidR="00CF7B9C" w:rsidRPr="00CF7B9C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 Ліквідація стихійних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Хащуватський</w:t>
            </w:r>
            <w:r w:rsidR="008E2B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старостинський округ Гайворонської територіальної громади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с. Хащувате, вул. Н.Сотні,54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до</w:t>
            </w:r>
          </w:p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31.12.2025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Керівник КП «Хащуватське комунальне господарство»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Перегонівська Сільська рада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Парки, сквери, узбіччя доріг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Населені пункти громади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Сільська рада, старостинські округи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Квітень-жовтень 2025 року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Відділ з питань комунальної власності та благоустрою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</w:tcPr>
          <w:p w:rsidR="00142297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КП «Комунальник» Вільшанської</w:t>
            </w:r>
          </w:p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селищної ради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210"/>
                <w:tab w:val="left" w:pos="317"/>
              </w:tabs>
              <w:spacing w:after="0" w:line="230" w:lineRule="auto"/>
              <w:ind w:left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210"/>
                <w:tab w:val="left" w:pos="317"/>
              </w:tabs>
              <w:spacing w:after="0" w:line="230" w:lineRule="auto"/>
              <w:ind w:left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Заготівля дров для опалювального сезону.</w:t>
            </w:r>
          </w:p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Ліквідація стихійних  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Pr="00CF7B9C" w:rsidRDefault="00CF7B9C" w:rsidP="0079375D">
            <w:pPr>
              <w:numPr>
                <w:ilvl w:val="0"/>
                <w:numId w:val="26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 w:hanging="686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Плетіння маскувальних сіток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селище Вільшанка, вул.Центральна, 15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2025року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Керівник КП «Комунальник» Вільшанської селищної ради</w:t>
            </w:r>
          </w:p>
        </w:tc>
      </w:tr>
      <w:tr w:rsidR="00284122" w:rsidRPr="00CF7B9C" w:rsidTr="004F02FC">
        <w:trPr>
          <w:trHeight w:val="6123"/>
        </w:trPr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КП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с.Плоско-Забузьке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Заготівля дров до опалювального сезону.</w:t>
            </w:r>
          </w:p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Pr="00CF7B9C" w:rsidRDefault="00CF7B9C" w:rsidP="0079375D">
            <w:pPr>
              <w:numPr>
                <w:ilvl w:val="0"/>
                <w:numId w:val="27"/>
              </w:numPr>
              <w:tabs>
                <w:tab w:val="left" w:pos="0"/>
                <w:tab w:val="left" w:pos="210"/>
                <w:tab w:val="left" w:pos="317"/>
              </w:tabs>
              <w:spacing w:after="0" w:line="23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Плетіння маскувальних сіток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село Плоско-Забузьке, 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вул. Центральна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,  54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 року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Керівник КП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с.</w:t>
            </w:r>
            <w:r w:rsidR="00D6493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Плоско-Забузьке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КП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с.Добрянка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02" w:type="dxa"/>
          </w:tcPr>
          <w:p w:rsid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  <w:p w:rsidR="00CF7B9C" w:rsidRP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CF7B9C" w:rsidRP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Заготівля дров для опалювального сезону.</w:t>
            </w:r>
          </w:p>
          <w:p w:rsidR="00CF7B9C" w:rsidRP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Ліквідація стихійних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Default="00CF7B9C" w:rsidP="0079375D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left" w:pos="166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Плетіння маскувальних сіток</w:t>
            </w:r>
          </w:p>
          <w:p w:rsidR="00284122" w:rsidRPr="00CF7B9C" w:rsidRDefault="00284122" w:rsidP="00284122">
            <w:pPr>
              <w:shd w:val="clear" w:color="auto" w:fill="FFFFFF"/>
              <w:tabs>
                <w:tab w:val="left" w:pos="166"/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село Добрянка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 року</w:t>
            </w:r>
          </w:p>
        </w:tc>
        <w:tc>
          <w:tcPr>
            <w:tcW w:w="1625" w:type="dxa"/>
          </w:tcPr>
          <w:p w:rsidR="006C4C8B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Керівник КП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с.</w:t>
            </w:r>
            <w:r w:rsidR="006C4C8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 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Добрянка</w:t>
            </w:r>
          </w:p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КП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с.Добре</w:t>
            </w:r>
            <w:r w:rsidR="006C4C8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Населені пункти Вільшанської селищної ради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  <w:p w:rsidR="00CF7B9C" w:rsidRP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  <w:p w:rsidR="00CF7B9C" w:rsidRP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Заготівля дров для опалювального сезону.</w:t>
            </w:r>
          </w:p>
          <w:p w:rsidR="00CF7B9C" w:rsidRP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Default="00CF7B9C" w:rsidP="0079375D">
            <w:pPr>
              <w:numPr>
                <w:ilvl w:val="0"/>
                <w:numId w:val="29"/>
              </w:numPr>
              <w:shd w:val="clear" w:color="auto" w:fill="FFFFFF"/>
              <w:tabs>
                <w:tab w:val="num" w:pos="-54"/>
                <w:tab w:val="left" w:pos="154"/>
                <w:tab w:val="left" w:pos="21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Плетіння маскувальних сіток</w:t>
            </w:r>
          </w:p>
          <w:p w:rsidR="00284122" w:rsidRDefault="00284122" w:rsidP="00284122">
            <w:pPr>
              <w:shd w:val="clear" w:color="auto" w:fill="FFFFFF"/>
              <w:tabs>
                <w:tab w:val="left" w:pos="154"/>
                <w:tab w:val="left" w:pos="210"/>
                <w:tab w:val="num" w:pos="113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84122" w:rsidRPr="00CF7B9C" w:rsidRDefault="00284122" w:rsidP="00284122">
            <w:pPr>
              <w:shd w:val="clear" w:color="auto" w:fill="FFFFFF"/>
              <w:tabs>
                <w:tab w:val="left" w:pos="154"/>
                <w:tab w:val="left" w:pos="210"/>
                <w:tab w:val="num" w:pos="113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Вільшанська селищна рада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село Добре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 року</w:t>
            </w:r>
          </w:p>
        </w:tc>
        <w:tc>
          <w:tcPr>
            <w:tcW w:w="1625" w:type="dxa"/>
          </w:tcPr>
          <w:p w:rsidR="006C4C8B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Керівник КП </w:t>
            </w:r>
            <w:r w:rsidRPr="00CF7B9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с.Добре</w:t>
            </w:r>
          </w:p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Вільшанської селищної ради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1593" w:type="dxa"/>
          </w:tcPr>
          <w:p w:rsidR="00CF7B9C" w:rsidRPr="00CF7B9C" w:rsidRDefault="00CF7B9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Голованівська селищна рада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Територія громади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numPr>
                <w:ilvl w:val="0"/>
                <w:numId w:val="30"/>
              </w:numPr>
              <w:tabs>
                <w:tab w:val="left" w:pos="210"/>
                <w:tab w:val="left" w:pos="270"/>
              </w:tabs>
              <w:spacing w:after="0" w:line="230" w:lineRule="auto"/>
              <w:ind w:left="0" w:hanging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Плетіння маскувальних</w:t>
            </w:r>
          </w:p>
          <w:p w:rsidR="00CF7B9C" w:rsidRPr="00CF7B9C" w:rsidRDefault="00CF7B9C" w:rsidP="0079375D">
            <w:pPr>
              <w:tabs>
                <w:tab w:val="left" w:pos="210"/>
                <w:tab w:val="left" w:pos="27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сіток.</w:t>
            </w:r>
          </w:p>
          <w:p w:rsidR="00CF7B9C" w:rsidRPr="00CF7B9C" w:rsidRDefault="00CF7B9C" w:rsidP="0079375D">
            <w:pPr>
              <w:numPr>
                <w:ilvl w:val="0"/>
                <w:numId w:val="30"/>
              </w:numPr>
              <w:tabs>
                <w:tab w:val="left" w:pos="210"/>
                <w:tab w:val="left" w:pos="270"/>
              </w:tabs>
              <w:spacing w:after="0" w:line="230" w:lineRule="auto"/>
              <w:ind w:left="0" w:firstLine="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Роботи пов’язані з підтриманням громадського порядку.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Голованівська селищна рада</w:t>
            </w:r>
          </w:p>
        </w:tc>
        <w:tc>
          <w:tcPr>
            <w:tcW w:w="1908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Селище Голованівськ, вул. Соборна, 48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До 31.12.2025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Відділ економіки АПК, інвестицій</w:t>
            </w:r>
            <w:r w:rsidR="006C4C8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цивільного захисту, боротьби з корупцією Голованівської ТГ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93" w:type="dxa"/>
          </w:tcPr>
          <w:p w:rsidR="00CF7B9C" w:rsidRPr="004F02FC" w:rsidRDefault="004F02FC" w:rsidP="0028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02FC">
              <w:rPr>
                <w:rFonts w:ascii="Times New Roman" w:hAnsi="Times New Roman"/>
                <w:sz w:val="21"/>
                <w:szCs w:val="21"/>
              </w:rPr>
              <w:t>КП «Комсервіс» Благовіщенської міської ради</w:t>
            </w:r>
          </w:p>
        </w:tc>
        <w:tc>
          <w:tcPr>
            <w:tcW w:w="1559" w:type="dxa"/>
          </w:tcPr>
          <w:p w:rsidR="00CF7B9C" w:rsidRPr="00CF7B9C" w:rsidRDefault="00CF7B9C" w:rsidP="0028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Територія Благовіщенсь</w:t>
            </w:r>
            <w:r w:rsidR="0028412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кої  міської ради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2. Заготівля дров для опалювального сезону.</w:t>
            </w:r>
          </w:p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3. Ліквідація стихійних 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4. Роботи з підтримання у готовності захисних споруд цивільного захисту.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5. Плетіння маскувальних сіток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  <w:tab w:val="left" w:pos="276"/>
                <w:tab w:val="left" w:pos="386"/>
                <w:tab w:val="left" w:pos="606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Благовіщенська міська територіальна громада</w:t>
            </w:r>
          </w:p>
        </w:tc>
        <w:tc>
          <w:tcPr>
            <w:tcW w:w="1908" w:type="dxa"/>
          </w:tcPr>
          <w:p w:rsidR="00CF7B9C" w:rsidRPr="00CF7B9C" w:rsidRDefault="00CF7B9C" w:rsidP="006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м.Благовіщенське, вул. Героїв України, 72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 року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КП «Комсервіс»</w:t>
            </w:r>
          </w:p>
        </w:tc>
      </w:tr>
      <w:tr w:rsidR="00284122" w:rsidRPr="00CF7B9C" w:rsidTr="004F02FC">
        <w:trPr>
          <w:trHeight w:val="709"/>
        </w:trPr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93" w:type="dxa"/>
          </w:tcPr>
          <w:p w:rsidR="00CF7B9C" w:rsidRPr="008E6DEA" w:rsidRDefault="004F02FC" w:rsidP="0014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DEA">
              <w:rPr>
                <w:rFonts w:ascii="Times New Roman" w:hAnsi="Times New Roman"/>
                <w:sz w:val="20"/>
                <w:szCs w:val="20"/>
              </w:rPr>
              <w:t>БМП «Комунальник» Благовіщенсь</w:t>
            </w:r>
            <w:r w:rsidR="00F15303">
              <w:rPr>
                <w:rFonts w:ascii="Times New Roman" w:hAnsi="Times New Roman"/>
                <w:sz w:val="20"/>
                <w:szCs w:val="20"/>
              </w:rPr>
              <w:t>-</w:t>
            </w:r>
            <w:r w:rsidRPr="008E6DEA">
              <w:rPr>
                <w:rFonts w:ascii="Times New Roman" w:hAnsi="Times New Roman"/>
                <w:sz w:val="20"/>
                <w:szCs w:val="20"/>
              </w:rPr>
              <w:t>кої міської ради</w:t>
            </w:r>
          </w:p>
        </w:tc>
        <w:tc>
          <w:tcPr>
            <w:tcW w:w="1559" w:type="dxa"/>
          </w:tcPr>
          <w:p w:rsidR="00CF7B9C" w:rsidRPr="00CF7B9C" w:rsidRDefault="00CF7B9C" w:rsidP="00AF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Територія Благовіщенсь</w:t>
            </w:r>
            <w:r w:rsidR="00284122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кої  міської ради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2.Заготівля дров для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опалювального сезону.</w:t>
            </w:r>
          </w:p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3. Ліквідація стихійних 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Pr="00CF7B9C" w:rsidRDefault="00CF7B9C" w:rsidP="0079375D">
            <w:pPr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5. Плетіння маскувальних  сіток.</w:t>
            </w:r>
          </w:p>
          <w:p w:rsidR="00CF7B9C" w:rsidRPr="00CF7B9C" w:rsidRDefault="00CF7B9C" w:rsidP="0079375D">
            <w:pPr>
              <w:shd w:val="clear" w:color="auto" w:fill="FFFFFF"/>
              <w:tabs>
                <w:tab w:val="left" w:pos="21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260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Благовіщенська міська рада</w:t>
            </w:r>
          </w:p>
        </w:tc>
        <w:tc>
          <w:tcPr>
            <w:tcW w:w="1908" w:type="dxa"/>
          </w:tcPr>
          <w:p w:rsidR="00CF7B9C" w:rsidRPr="00CF7B9C" w:rsidRDefault="0046610B" w:rsidP="006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м.</w:t>
            </w:r>
            <w:r w:rsidR="006C09C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</w:t>
            </w:r>
            <w:r w:rsidR="00CF7B9C"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лаговіщенське вул. Героїв України, 81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 року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МКП «Комунальник»</w:t>
            </w:r>
          </w:p>
        </w:tc>
      </w:tr>
      <w:tr w:rsidR="00284122" w:rsidRPr="00CF7B9C" w:rsidTr="004F02FC">
        <w:tc>
          <w:tcPr>
            <w:tcW w:w="534" w:type="dxa"/>
          </w:tcPr>
          <w:p w:rsidR="00CF7B9C" w:rsidRPr="00CF7B9C" w:rsidRDefault="00CF7B9C" w:rsidP="00CF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1593" w:type="dxa"/>
          </w:tcPr>
          <w:p w:rsidR="00CF7B9C" w:rsidRPr="00CF7B9C" w:rsidRDefault="00CF7B9C" w:rsidP="00CF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Заваллівська селищна рада</w:t>
            </w:r>
          </w:p>
        </w:tc>
        <w:tc>
          <w:tcPr>
            <w:tcW w:w="1559" w:type="dxa"/>
          </w:tcPr>
          <w:p w:rsidR="00CF7B9C" w:rsidRPr="00CF7B9C" w:rsidRDefault="00CF7B9C" w:rsidP="002841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Територія Заваллівської селищної ради</w:t>
            </w:r>
          </w:p>
        </w:tc>
        <w:tc>
          <w:tcPr>
            <w:tcW w:w="3402" w:type="dxa"/>
          </w:tcPr>
          <w:p w:rsidR="00CF7B9C" w:rsidRPr="00CF7B9C" w:rsidRDefault="00CF7B9C" w:rsidP="0079375D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800"/>
                <w:tab w:val="num" w:pos="-54"/>
                <w:tab w:val="num" w:pos="34"/>
                <w:tab w:val="left" w:pos="210"/>
                <w:tab w:val="left" w:pos="25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  <w:p w:rsidR="00CF7B9C" w:rsidRPr="00CF7B9C" w:rsidRDefault="00CF7B9C" w:rsidP="0079375D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800"/>
                <w:tab w:val="num" w:pos="-54"/>
                <w:tab w:val="num" w:pos="34"/>
                <w:tab w:val="left" w:pos="210"/>
                <w:tab w:val="left" w:pos="25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Заготівля дров для опалювального сезону.</w:t>
            </w:r>
          </w:p>
          <w:p w:rsidR="00CF7B9C" w:rsidRPr="00CF7B9C" w:rsidRDefault="00CF7B9C" w:rsidP="0079375D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800"/>
                <w:tab w:val="num" w:pos="-54"/>
                <w:tab w:val="num" w:pos="34"/>
                <w:tab w:val="left" w:pos="210"/>
                <w:tab w:val="left" w:pos="25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CF7B9C" w:rsidRPr="00CF7B9C" w:rsidRDefault="00CF7B9C" w:rsidP="0079375D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800"/>
                <w:tab w:val="num" w:pos="-54"/>
                <w:tab w:val="num" w:pos="34"/>
                <w:tab w:val="left" w:pos="210"/>
                <w:tab w:val="left" w:pos="25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CF7B9C" w:rsidRPr="00CF7B9C" w:rsidRDefault="00CF7B9C" w:rsidP="0079375D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800"/>
                <w:tab w:val="num" w:pos="-54"/>
                <w:tab w:val="num" w:pos="34"/>
                <w:tab w:val="left" w:pos="210"/>
                <w:tab w:val="left" w:pos="250"/>
              </w:tabs>
              <w:spacing w:after="0" w:line="230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Плетіння маскувальних сіток.</w:t>
            </w:r>
          </w:p>
        </w:tc>
        <w:tc>
          <w:tcPr>
            <w:tcW w:w="709" w:type="dxa"/>
          </w:tcPr>
          <w:p w:rsidR="00CF7B9C" w:rsidRPr="00CF7B9C" w:rsidRDefault="00CF7B9C" w:rsidP="00CF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84" w:type="dxa"/>
          </w:tcPr>
          <w:p w:rsidR="00CF7B9C" w:rsidRPr="00CF7B9C" w:rsidRDefault="00CF7B9C" w:rsidP="00CF7B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</w:tcPr>
          <w:p w:rsidR="00CF7B9C" w:rsidRPr="00CF7B9C" w:rsidRDefault="00CF7B9C" w:rsidP="00333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9" w:type="dxa"/>
          </w:tcPr>
          <w:p w:rsidR="00CF7B9C" w:rsidRPr="00CF7B9C" w:rsidRDefault="00CF7B9C" w:rsidP="00333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Заваллівська селищна рада</w:t>
            </w:r>
          </w:p>
        </w:tc>
        <w:tc>
          <w:tcPr>
            <w:tcW w:w="1908" w:type="dxa"/>
          </w:tcPr>
          <w:p w:rsidR="00CF7B9C" w:rsidRPr="00CF7B9C" w:rsidRDefault="00156521" w:rsidP="001565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с-ще</w:t>
            </w:r>
            <w:r w:rsidR="00CF7B9C"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. Сальково, вул. Заводська,1</w:t>
            </w:r>
          </w:p>
        </w:tc>
        <w:tc>
          <w:tcPr>
            <w:tcW w:w="1276" w:type="dxa"/>
          </w:tcPr>
          <w:p w:rsidR="00CF7B9C" w:rsidRPr="00CF7B9C" w:rsidRDefault="00CF7B9C" w:rsidP="00333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2025 року</w:t>
            </w:r>
          </w:p>
        </w:tc>
        <w:tc>
          <w:tcPr>
            <w:tcW w:w="1625" w:type="dxa"/>
          </w:tcPr>
          <w:p w:rsidR="00CF7B9C" w:rsidRPr="00CF7B9C" w:rsidRDefault="00CF7B9C" w:rsidP="00333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B9C">
              <w:rPr>
                <w:rFonts w:ascii="Times New Roman" w:eastAsia="Times New Roman" w:hAnsi="Times New Roman" w:cs="Times New Roman"/>
                <w:sz w:val="21"/>
                <w:szCs w:val="21"/>
              </w:rPr>
              <w:t>Сальківське житлово-комунальне господарство</w:t>
            </w:r>
          </w:p>
        </w:tc>
      </w:tr>
    </w:tbl>
    <w:p w:rsidR="00CF7B9C" w:rsidRPr="00CF7B9C" w:rsidRDefault="00CF7B9C" w:rsidP="00CF7B9C">
      <w:pPr>
        <w:rPr>
          <w:rFonts w:ascii="Times New Roman" w:eastAsia="Times New Roman" w:hAnsi="Times New Roman" w:cs="Times New Roman"/>
          <w:lang w:eastAsia="ru-RU"/>
        </w:rPr>
      </w:pPr>
    </w:p>
    <w:p w:rsidR="00CF7B9C" w:rsidRPr="00CF7B9C" w:rsidRDefault="0079375D" w:rsidP="0079375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sectPr w:rsidR="00CF7B9C" w:rsidRPr="00CF7B9C" w:rsidSect="00181E01">
      <w:headerReference w:type="default" r:id="rId13"/>
      <w:pgSz w:w="16838" w:h="11906" w:orient="landscape"/>
      <w:pgMar w:top="993" w:right="536" w:bottom="709" w:left="1134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AA" w:rsidRDefault="00AC6FAA" w:rsidP="00941CB4">
      <w:pPr>
        <w:spacing w:after="0" w:line="240" w:lineRule="auto"/>
      </w:pPr>
      <w:r>
        <w:separator/>
      </w:r>
    </w:p>
  </w:endnote>
  <w:endnote w:type="continuationSeparator" w:id="0">
    <w:p w:rsidR="00AC6FAA" w:rsidRDefault="00AC6FAA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AA" w:rsidRDefault="00AC6FAA" w:rsidP="00941CB4">
      <w:pPr>
        <w:spacing w:after="0" w:line="240" w:lineRule="auto"/>
      </w:pPr>
      <w:r>
        <w:separator/>
      </w:r>
    </w:p>
  </w:footnote>
  <w:footnote w:type="continuationSeparator" w:id="0">
    <w:p w:rsidR="00AC6FAA" w:rsidRDefault="00AC6FAA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32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6052" w:rsidRPr="00B46052" w:rsidRDefault="00B4605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6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6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6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42E3" w:rsidRPr="007742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46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D49BF" w:rsidRPr="003D49BF" w:rsidRDefault="003D49BF" w:rsidP="003D49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9476"/>
      <w:docPartObj>
        <w:docPartGallery w:val="Page Numbers (Top of Page)"/>
        <w:docPartUnique/>
      </w:docPartObj>
    </w:sdtPr>
    <w:sdtEndPr/>
    <w:sdtContent>
      <w:p w:rsidR="00142297" w:rsidRDefault="00142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81" w:rsidRPr="00D22781">
          <w:rPr>
            <w:noProof/>
            <w:lang w:val="ru-RU"/>
          </w:rPr>
          <w:t>6</w:t>
        </w:r>
        <w:r>
          <w:fldChar w:fldCharType="end"/>
        </w:r>
      </w:p>
    </w:sdtContent>
  </w:sdt>
  <w:p w:rsidR="00002260" w:rsidRPr="00002260" w:rsidRDefault="00AC6FAA" w:rsidP="00002260">
    <w:pPr>
      <w:pStyle w:val="a3"/>
      <w:tabs>
        <w:tab w:val="clear" w:pos="4819"/>
        <w:tab w:val="clear" w:pos="9639"/>
        <w:tab w:val="left" w:pos="46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42" w:rsidRPr="0000046E" w:rsidRDefault="00254242">
    <w:pPr>
      <w:pStyle w:val="a3"/>
      <w:jc w:val="center"/>
      <w:rPr>
        <w:rFonts w:ascii="Times New Roman" w:hAnsi="Times New Roman" w:cs="Times New Roman"/>
        <w:sz w:val="28"/>
      </w:rPr>
    </w:pPr>
  </w:p>
  <w:p w:rsidR="00254242" w:rsidRPr="0000046E" w:rsidRDefault="00254242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179409"/>
      <w:docPartObj>
        <w:docPartGallery w:val="Page Numbers (Top of Page)"/>
        <w:docPartUnique/>
      </w:docPartObj>
    </w:sdtPr>
    <w:sdtEndPr/>
    <w:sdtContent>
      <w:p w:rsidR="00EA1480" w:rsidRDefault="00EA14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81" w:rsidRPr="00D22781">
          <w:rPr>
            <w:noProof/>
            <w:lang w:val="ru-RU"/>
          </w:rPr>
          <w:t>6</w:t>
        </w:r>
        <w:r>
          <w:fldChar w:fldCharType="end"/>
        </w:r>
      </w:p>
    </w:sdtContent>
  </w:sdt>
  <w:p w:rsidR="00EA1480" w:rsidRPr="00002260" w:rsidRDefault="00EA1480" w:rsidP="00002260">
    <w:pPr>
      <w:pStyle w:val="a3"/>
      <w:tabs>
        <w:tab w:val="clear" w:pos="4819"/>
        <w:tab w:val="clear" w:pos="9639"/>
        <w:tab w:val="left" w:pos="4678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80" w:rsidRPr="0000046E" w:rsidRDefault="00EA1480">
    <w:pPr>
      <w:pStyle w:val="a3"/>
      <w:jc w:val="center"/>
      <w:rPr>
        <w:rFonts w:ascii="Times New Roman" w:hAnsi="Times New Roman" w:cs="Times New Roman"/>
        <w:sz w:val="28"/>
      </w:rPr>
    </w:pPr>
  </w:p>
  <w:p w:rsidR="00EA1480" w:rsidRPr="0000046E" w:rsidRDefault="00EA1480">
    <w:pPr>
      <w:pStyle w:val="a3"/>
      <w:rPr>
        <w:rFonts w:ascii="Times New Roman" w:hAnsi="Times New Roman" w:cs="Times New Roman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410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2297" w:rsidRPr="00142297" w:rsidRDefault="0014229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22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22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22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42E3" w:rsidRPr="007742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1422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42297" w:rsidRPr="00142297" w:rsidRDefault="00142297" w:rsidP="00142297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42297">
          <w:rPr>
            <w:rFonts w:ascii="Times New Roman" w:hAnsi="Times New Roman" w:cs="Times New Roman"/>
            <w:sz w:val="24"/>
            <w:szCs w:val="28"/>
          </w:rPr>
          <w:t>Продовження додатка</w:t>
        </w:r>
      </w:p>
    </w:sdtContent>
  </w:sdt>
  <w:p w:rsidR="00142297" w:rsidRPr="00142297" w:rsidRDefault="00142297" w:rsidP="00002260">
    <w:pPr>
      <w:pStyle w:val="a3"/>
      <w:tabs>
        <w:tab w:val="clear" w:pos="4819"/>
        <w:tab w:val="clear" w:pos="9639"/>
        <w:tab w:val="left" w:pos="4678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245"/>
    <w:multiLevelType w:val="hybridMultilevel"/>
    <w:tmpl w:val="AFC6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2B5392"/>
    <w:multiLevelType w:val="hybridMultilevel"/>
    <w:tmpl w:val="7C8098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068329B"/>
    <w:multiLevelType w:val="hybridMultilevel"/>
    <w:tmpl w:val="D65406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AA12AD"/>
    <w:multiLevelType w:val="hybridMultilevel"/>
    <w:tmpl w:val="AFC6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25497"/>
    <w:multiLevelType w:val="hybridMultilevel"/>
    <w:tmpl w:val="E4D8DE20"/>
    <w:lvl w:ilvl="0" w:tplc="0422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A37862"/>
    <w:multiLevelType w:val="hybridMultilevel"/>
    <w:tmpl w:val="25F814E4"/>
    <w:lvl w:ilvl="0" w:tplc="0422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2"/>
  </w:num>
  <w:num w:numId="11">
    <w:abstractNumId w:val="26"/>
  </w:num>
  <w:num w:numId="12">
    <w:abstractNumId w:val="8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8"/>
  </w:num>
  <w:num w:numId="18">
    <w:abstractNumId w:val="17"/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7"/>
  </w:num>
  <w:num w:numId="25">
    <w:abstractNumId w:val="10"/>
  </w:num>
  <w:num w:numId="26">
    <w:abstractNumId w:val="0"/>
  </w:num>
  <w:num w:numId="27">
    <w:abstractNumId w:val="19"/>
  </w:num>
  <w:num w:numId="28">
    <w:abstractNumId w:val="1"/>
  </w:num>
  <w:num w:numId="29">
    <w:abstractNumId w:val="25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DA6"/>
    <w:rsid w:val="00030008"/>
    <w:rsid w:val="000334D9"/>
    <w:rsid w:val="000336F9"/>
    <w:rsid w:val="00034F34"/>
    <w:rsid w:val="0003544C"/>
    <w:rsid w:val="00035D2E"/>
    <w:rsid w:val="0004279A"/>
    <w:rsid w:val="00045FE7"/>
    <w:rsid w:val="0004600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30134"/>
    <w:rsid w:val="00132CEB"/>
    <w:rsid w:val="00134484"/>
    <w:rsid w:val="00142297"/>
    <w:rsid w:val="00144D94"/>
    <w:rsid w:val="00146CDA"/>
    <w:rsid w:val="00150037"/>
    <w:rsid w:val="00150BB6"/>
    <w:rsid w:val="00152697"/>
    <w:rsid w:val="00154DB3"/>
    <w:rsid w:val="00156521"/>
    <w:rsid w:val="00164D70"/>
    <w:rsid w:val="00167B33"/>
    <w:rsid w:val="001701AA"/>
    <w:rsid w:val="001702C0"/>
    <w:rsid w:val="00171E8D"/>
    <w:rsid w:val="0018085E"/>
    <w:rsid w:val="00180DB1"/>
    <w:rsid w:val="00181462"/>
    <w:rsid w:val="00181E01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242"/>
    <w:rsid w:val="00254A89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4122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1CEE"/>
    <w:rsid w:val="00333233"/>
    <w:rsid w:val="003333D4"/>
    <w:rsid w:val="00333FE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1CB7"/>
    <w:rsid w:val="003B3BFC"/>
    <w:rsid w:val="003C0496"/>
    <w:rsid w:val="003C1A53"/>
    <w:rsid w:val="003C423C"/>
    <w:rsid w:val="003C5180"/>
    <w:rsid w:val="003C7065"/>
    <w:rsid w:val="003D084B"/>
    <w:rsid w:val="003D49BF"/>
    <w:rsid w:val="003D5279"/>
    <w:rsid w:val="003D56DF"/>
    <w:rsid w:val="003D6DBE"/>
    <w:rsid w:val="003E3080"/>
    <w:rsid w:val="003F10DB"/>
    <w:rsid w:val="003F6FD8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6610B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436A"/>
    <w:rsid w:val="004B5194"/>
    <w:rsid w:val="004C19BE"/>
    <w:rsid w:val="004C349D"/>
    <w:rsid w:val="004C6A2B"/>
    <w:rsid w:val="004C6E83"/>
    <w:rsid w:val="004C74FC"/>
    <w:rsid w:val="004D1338"/>
    <w:rsid w:val="004D241A"/>
    <w:rsid w:val="004D2971"/>
    <w:rsid w:val="004D3948"/>
    <w:rsid w:val="004D614E"/>
    <w:rsid w:val="004E0C28"/>
    <w:rsid w:val="004E1EF6"/>
    <w:rsid w:val="004E65CE"/>
    <w:rsid w:val="004E7CEE"/>
    <w:rsid w:val="004F02FC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54B4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09CB"/>
    <w:rsid w:val="006C188D"/>
    <w:rsid w:val="006C3B6A"/>
    <w:rsid w:val="006C4B27"/>
    <w:rsid w:val="006C4C8B"/>
    <w:rsid w:val="006C50FE"/>
    <w:rsid w:val="006C533E"/>
    <w:rsid w:val="006C6944"/>
    <w:rsid w:val="006C6CE5"/>
    <w:rsid w:val="006D18D9"/>
    <w:rsid w:val="006D3ABF"/>
    <w:rsid w:val="006E4247"/>
    <w:rsid w:val="006E60A4"/>
    <w:rsid w:val="006F0348"/>
    <w:rsid w:val="00707CF8"/>
    <w:rsid w:val="00707D41"/>
    <w:rsid w:val="00715D21"/>
    <w:rsid w:val="00726116"/>
    <w:rsid w:val="007270A5"/>
    <w:rsid w:val="00730EC5"/>
    <w:rsid w:val="00731DA6"/>
    <w:rsid w:val="00731EAB"/>
    <w:rsid w:val="00737B91"/>
    <w:rsid w:val="007409B7"/>
    <w:rsid w:val="00745F0F"/>
    <w:rsid w:val="00746B27"/>
    <w:rsid w:val="00747871"/>
    <w:rsid w:val="00763629"/>
    <w:rsid w:val="00764205"/>
    <w:rsid w:val="00772C0B"/>
    <w:rsid w:val="007742E3"/>
    <w:rsid w:val="00774A04"/>
    <w:rsid w:val="00780121"/>
    <w:rsid w:val="00785E56"/>
    <w:rsid w:val="0078729E"/>
    <w:rsid w:val="00787A26"/>
    <w:rsid w:val="00790062"/>
    <w:rsid w:val="00791A6B"/>
    <w:rsid w:val="007923C4"/>
    <w:rsid w:val="00792E8D"/>
    <w:rsid w:val="00792FDA"/>
    <w:rsid w:val="0079375D"/>
    <w:rsid w:val="007A4DD7"/>
    <w:rsid w:val="007B3309"/>
    <w:rsid w:val="007B39F5"/>
    <w:rsid w:val="007B3B3A"/>
    <w:rsid w:val="007D6D1B"/>
    <w:rsid w:val="007F50BA"/>
    <w:rsid w:val="00814527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0E09"/>
    <w:rsid w:val="008C1AB5"/>
    <w:rsid w:val="008C21AF"/>
    <w:rsid w:val="008C5246"/>
    <w:rsid w:val="008D3904"/>
    <w:rsid w:val="008E0784"/>
    <w:rsid w:val="008E2B5A"/>
    <w:rsid w:val="008E3649"/>
    <w:rsid w:val="008E3CBC"/>
    <w:rsid w:val="008E3EC0"/>
    <w:rsid w:val="008E6DEA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C6FAA"/>
    <w:rsid w:val="00AD12B2"/>
    <w:rsid w:val="00AD4CD1"/>
    <w:rsid w:val="00AE0A28"/>
    <w:rsid w:val="00AE782C"/>
    <w:rsid w:val="00AF1F85"/>
    <w:rsid w:val="00AF24EB"/>
    <w:rsid w:val="00B2029A"/>
    <w:rsid w:val="00B3299B"/>
    <w:rsid w:val="00B33351"/>
    <w:rsid w:val="00B354A8"/>
    <w:rsid w:val="00B35722"/>
    <w:rsid w:val="00B36A43"/>
    <w:rsid w:val="00B46052"/>
    <w:rsid w:val="00B51146"/>
    <w:rsid w:val="00B638D1"/>
    <w:rsid w:val="00B70CEB"/>
    <w:rsid w:val="00B71D4F"/>
    <w:rsid w:val="00B72101"/>
    <w:rsid w:val="00B72E87"/>
    <w:rsid w:val="00B76710"/>
    <w:rsid w:val="00B80F02"/>
    <w:rsid w:val="00B82334"/>
    <w:rsid w:val="00B85E7E"/>
    <w:rsid w:val="00B874EB"/>
    <w:rsid w:val="00B87676"/>
    <w:rsid w:val="00B909BB"/>
    <w:rsid w:val="00B92636"/>
    <w:rsid w:val="00B94F39"/>
    <w:rsid w:val="00B95C10"/>
    <w:rsid w:val="00B97568"/>
    <w:rsid w:val="00BA46CC"/>
    <w:rsid w:val="00BA54CE"/>
    <w:rsid w:val="00BA7026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536C"/>
    <w:rsid w:val="00BF53B0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0C4B"/>
    <w:rsid w:val="00CC1B20"/>
    <w:rsid w:val="00CC2AA2"/>
    <w:rsid w:val="00CD2C81"/>
    <w:rsid w:val="00CD3F2B"/>
    <w:rsid w:val="00CD66D6"/>
    <w:rsid w:val="00CF1A63"/>
    <w:rsid w:val="00CF1C14"/>
    <w:rsid w:val="00CF22F8"/>
    <w:rsid w:val="00CF488B"/>
    <w:rsid w:val="00CF4FA9"/>
    <w:rsid w:val="00CF5B6A"/>
    <w:rsid w:val="00CF6EED"/>
    <w:rsid w:val="00CF7B9C"/>
    <w:rsid w:val="00D005C4"/>
    <w:rsid w:val="00D11781"/>
    <w:rsid w:val="00D16FC2"/>
    <w:rsid w:val="00D17505"/>
    <w:rsid w:val="00D22472"/>
    <w:rsid w:val="00D22781"/>
    <w:rsid w:val="00D31316"/>
    <w:rsid w:val="00D3290C"/>
    <w:rsid w:val="00D359EF"/>
    <w:rsid w:val="00D42EA9"/>
    <w:rsid w:val="00D4310C"/>
    <w:rsid w:val="00D50981"/>
    <w:rsid w:val="00D64936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4B9"/>
    <w:rsid w:val="00E12FFE"/>
    <w:rsid w:val="00E1609F"/>
    <w:rsid w:val="00E27D23"/>
    <w:rsid w:val="00E35B5F"/>
    <w:rsid w:val="00E552C9"/>
    <w:rsid w:val="00E56740"/>
    <w:rsid w:val="00E642D9"/>
    <w:rsid w:val="00E6460E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1480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5303"/>
    <w:rsid w:val="00F16067"/>
    <w:rsid w:val="00F20582"/>
    <w:rsid w:val="00F2324F"/>
    <w:rsid w:val="00F26E0E"/>
    <w:rsid w:val="00F406E5"/>
    <w:rsid w:val="00F40A9C"/>
    <w:rsid w:val="00F526D3"/>
    <w:rsid w:val="00F5563D"/>
    <w:rsid w:val="00F55882"/>
    <w:rsid w:val="00F56A34"/>
    <w:rsid w:val="00F64278"/>
    <w:rsid w:val="00F70132"/>
    <w:rsid w:val="00F70255"/>
    <w:rsid w:val="00F74FA5"/>
    <w:rsid w:val="00F81FF9"/>
    <w:rsid w:val="00F8239B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3F1E2-F928-4432-ADAC-9173C6E6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66F5-FC4E-43B9-ABFF-C0347190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10614</Words>
  <Characters>6050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102</cp:revision>
  <cp:lastPrinted>2025-01-24T07:42:00Z</cp:lastPrinted>
  <dcterms:created xsi:type="dcterms:W3CDTF">2025-01-20T11:23:00Z</dcterms:created>
  <dcterms:modified xsi:type="dcterms:W3CDTF">2026-03-04T09:26:00Z</dcterms:modified>
</cp:coreProperties>
</file>