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053" w:rsidRPr="00831968" w:rsidRDefault="00175053" w:rsidP="00175053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EB31B8">
        <w:rPr>
          <w:rFonts w:ascii="Times New Roman" w:eastAsia="Calibri" w:hAnsi="Times New Roman" w:cs="Times New Roman"/>
          <w:b/>
          <w:sz w:val="26"/>
          <w:szCs w:val="26"/>
        </w:rPr>
        <w:t>Від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23 </w:t>
      </w:r>
      <w:r w:rsidRPr="0055369C">
        <w:rPr>
          <w:rFonts w:ascii="Times New Roman" w:eastAsia="Calibri" w:hAnsi="Times New Roman" w:cs="Times New Roman"/>
          <w:b/>
          <w:sz w:val="28"/>
          <w:szCs w:val="28"/>
        </w:rPr>
        <w:t xml:space="preserve">»  </w:t>
      </w:r>
      <w:r w:rsidRPr="00096556">
        <w:rPr>
          <w:rFonts w:ascii="Times New Roman" w:eastAsia="Calibri" w:hAnsi="Times New Roman" w:cs="Times New Roman"/>
          <w:b/>
          <w:sz w:val="28"/>
          <w:szCs w:val="28"/>
          <w:u w:val="single"/>
        </w:rPr>
        <w:t>червня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Pr="00EB31B8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 року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Pr="00EB31B8">
        <w:rPr>
          <w:rFonts w:ascii="Times New Roman" w:eastAsia="Calibri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116-р</w:t>
      </w:r>
    </w:p>
    <w:p w:rsidR="00175053" w:rsidRPr="002636B6" w:rsidRDefault="00175053" w:rsidP="00175053">
      <w:pPr>
        <w:spacing w:after="0" w:line="259" w:lineRule="auto"/>
        <w:jc w:val="center"/>
      </w:pPr>
      <w:r w:rsidRPr="00EB31B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>селище</w:t>
      </w:r>
      <w:r w:rsidRPr="00EB31B8">
        <w:rPr>
          <w:rFonts w:ascii="Times New Roman" w:eastAsia="Calibri" w:hAnsi="Times New Roman" w:cs="Times New Roman"/>
          <w:sz w:val="24"/>
          <w:szCs w:val="24"/>
        </w:rPr>
        <w:t xml:space="preserve"> Голованівськ</w:t>
      </w:r>
    </w:p>
    <w:p w:rsidR="00ED65EF" w:rsidRDefault="00ED65EF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B556A" w:rsidRDefault="003B556A" w:rsidP="003B556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E47387" w:rsidRPr="00E47387" w:rsidRDefault="00E47387" w:rsidP="00E47387">
      <w:pPr>
        <w:tabs>
          <w:tab w:val="left" w:pos="4820"/>
          <w:tab w:val="left" w:pos="4962"/>
          <w:tab w:val="left" w:pos="5245"/>
        </w:tabs>
        <w:spacing w:after="0" w:line="240" w:lineRule="auto"/>
        <w:ind w:right="4395"/>
        <w:rPr>
          <w:rFonts w:ascii="Times New Roman" w:eastAsia="Calibri" w:hAnsi="Times New Roman" w:cs="Times New Roman"/>
          <w:b/>
          <w:sz w:val="28"/>
          <w:szCs w:val="28"/>
        </w:rPr>
      </w:pPr>
      <w:r w:rsidRPr="00E47387">
        <w:rPr>
          <w:rFonts w:ascii="Times New Roman" w:eastAsia="Calibri" w:hAnsi="Times New Roman" w:cs="Times New Roman"/>
          <w:b/>
          <w:sz w:val="28"/>
          <w:szCs w:val="28"/>
        </w:rPr>
        <w:t xml:space="preserve">Про визнання такими, що </w:t>
      </w:r>
      <w:r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Pr="00E47387">
        <w:rPr>
          <w:rFonts w:ascii="Times New Roman" w:eastAsia="Calibri" w:hAnsi="Times New Roman" w:cs="Times New Roman"/>
          <w:b/>
          <w:sz w:val="28"/>
          <w:szCs w:val="28"/>
        </w:rPr>
        <w:t>тратили чинність, розпоряджен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ня </w:t>
      </w:r>
      <w:r w:rsidRPr="00E47387">
        <w:rPr>
          <w:rFonts w:ascii="Times New Roman" w:eastAsia="Calibri" w:hAnsi="Times New Roman" w:cs="Times New Roman"/>
          <w:b/>
          <w:sz w:val="28"/>
          <w:szCs w:val="28"/>
        </w:rPr>
        <w:t>начальника Голованівської районної військової адміністрації</w:t>
      </w:r>
    </w:p>
    <w:p w:rsidR="00E47387" w:rsidRPr="00E47387" w:rsidRDefault="00E47387" w:rsidP="00E473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47387" w:rsidRPr="00E47387" w:rsidRDefault="00E47387" w:rsidP="00E473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7387" w:rsidRPr="00E47387" w:rsidRDefault="00E47387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387">
        <w:rPr>
          <w:rFonts w:ascii="Times New Roman" w:eastAsia="Calibri" w:hAnsi="Times New Roman" w:cs="Times New Roman"/>
          <w:sz w:val="28"/>
          <w:szCs w:val="28"/>
        </w:rPr>
        <w:t>Відповідно до законів України «Про місцеві державні адміністрації», «Про мобілізаційну підготовку та мобілізацію», «Про правовий режим воєнного стану», розпорядження голови Кіровоградської обласної військової адміністрації від 10 червня 2025 року № М/1-р ДСК «Про визнання розпоряджень голови обласної державної адміністрації такими, що втратили чинність», з метою приведення розпорядчих документів у відповідність до вимог чинного законодавства:</w:t>
      </w:r>
    </w:p>
    <w:p w:rsidR="00E47387" w:rsidRPr="00E47387" w:rsidRDefault="00E47387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7387" w:rsidRPr="00E47387" w:rsidRDefault="00E47387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387">
        <w:rPr>
          <w:rFonts w:ascii="Times New Roman" w:eastAsia="Calibri" w:hAnsi="Times New Roman" w:cs="Times New Roman"/>
          <w:sz w:val="28"/>
          <w:szCs w:val="28"/>
        </w:rPr>
        <w:t>1. Визнати такими, що втратили чинність:</w:t>
      </w:r>
    </w:p>
    <w:p w:rsidR="00E47387" w:rsidRPr="00E47387" w:rsidRDefault="00E47387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387">
        <w:rPr>
          <w:rFonts w:ascii="Times New Roman" w:eastAsia="Calibri" w:hAnsi="Times New Roman" w:cs="Times New Roman"/>
          <w:sz w:val="28"/>
          <w:szCs w:val="28"/>
        </w:rPr>
        <w:t>1) Розпорядження начальника Голованівської районної військової адміністрації від 24 червня 2024 року № 100-р «Про створення робочої групи з розгляду пропозицій підприємств, установ та організацій щодо встановлення мобілізаційного завдання (замовлення) та бронювання військовозобов’язаних працівників на період мобілізації та на воєнний час»;</w:t>
      </w:r>
    </w:p>
    <w:p w:rsidR="00E47387" w:rsidRPr="00E47387" w:rsidRDefault="00E47387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387">
        <w:rPr>
          <w:rFonts w:ascii="Times New Roman" w:eastAsia="Calibri" w:hAnsi="Times New Roman" w:cs="Times New Roman"/>
          <w:sz w:val="28"/>
          <w:szCs w:val="28"/>
        </w:rPr>
        <w:t>2) Розпорядження начальника Голованівської районної військової адміністрації від 25 листопада 2024 року № 166-р «Про внесення змін до складу робочої групи з розгляду пропозицій підприємств, установ та організацій щодо встановлення мобілізаційного завдання (замовлення) та бронювання військовозобов’язаних працівників на період мобілізації та на воєнний час»;</w:t>
      </w:r>
    </w:p>
    <w:p w:rsidR="00E47387" w:rsidRPr="00E47387" w:rsidRDefault="00E47387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387">
        <w:rPr>
          <w:rFonts w:ascii="Times New Roman" w:eastAsia="Calibri" w:hAnsi="Times New Roman" w:cs="Times New Roman"/>
          <w:sz w:val="28"/>
          <w:szCs w:val="28"/>
        </w:rPr>
        <w:t>3) Розпорядження начальника Голованівської районної військової адміністрації від 30 липня 2024 року № 114-р «Про визначення виконавців мобілізаційних завдань та доведення обсягів мобілізаційних завдань (замовлень) на особливий період»;</w:t>
      </w:r>
    </w:p>
    <w:p w:rsidR="00E47387" w:rsidRDefault="00E47387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387">
        <w:rPr>
          <w:rFonts w:ascii="Times New Roman" w:eastAsia="Calibri" w:hAnsi="Times New Roman" w:cs="Times New Roman"/>
          <w:sz w:val="28"/>
          <w:szCs w:val="28"/>
        </w:rPr>
        <w:t>4) Розпорядження начальника Голованівської районної військової адміністрації від 22 серпня 2024 року № 128-р «Про визначення виконавців мобілізаційних завдань та доведення обсягів мобілізаційних завдань (замовлень) на особливий період»;</w:t>
      </w:r>
    </w:p>
    <w:p w:rsidR="00E47387" w:rsidRDefault="00E47387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E47387" w:rsidSect="00175053">
          <w:headerReference w:type="first" r:id="rId8"/>
          <w:pgSz w:w="11906" w:h="16838"/>
          <w:pgMar w:top="568" w:right="707" w:bottom="426" w:left="1701" w:header="284" w:footer="680" w:gutter="0"/>
          <w:cols w:space="708"/>
          <w:docGrid w:linePitch="360"/>
        </w:sectPr>
      </w:pPr>
    </w:p>
    <w:p w:rsidR="00E47387" w:rsidRPr="00E47387" w:rsidRDefault="00E47387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387">
        <w:rPr>
          <w:rFonts w:ascii="Times New Roman" w:eastAsia="Calibri" w:hAnsi="Times New Roman" w:cs="Times New Roman"/>
          <w:sz w:val="28"/>
          <w:szCs w:val="28"/>
        </w:rPr>
        <w:lastRenderedPageBreak/>
        <w:t>5) Розпорядження начальника Голованівської районної військової адміністрації від 19 вересня 2024 року № 139-р «Про визначення виконавців мобілізаційних завдань та доведення обсягів мобілізаційних завдань (замовлень) на особливий період»;</w:t>
      </w:r>
    </w:p>
    <w:p w:rsidR="00E47387" w:rsidRPr="00E47387" w:rsidRDefault="00E47387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387">
        <w:rPr>
          <w:rFonts w:ascii="Times New Roman" w:eastAsia="Calibri" w:hAnsi="Times New Roman" w:cs="Times New Roman"/>
          <w:sz w:val="28"/>
          <w:szCs w:val="28"/>
        </w:rPr>
        <w:t>6) Розпорядження начальника Голованівської районної військової адміністрації від 05 грудня 2024 року № 175-р «Про визначення виконавців мобілізаційних завдань та доведення обсягів мобілізаційних завдань (замовлень) на особливий період»;</w:t>
      </w:r>
    </w:p>
    <w:p w:rsidR="00E47387" w:rsidRPr="00E47387" w:rsidRDefault="00E47387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387">
        <w:rPr>
          <w:rFonts w:ascii="Times New Roman" w:eastAsia="Calibri" w:hAnsi="Times New Roman" w:cs="Times New Roman"/>
          <w:sz w:val="28"/>
          <w:szCs w:val="28"/>
        </w:rPr>
        <w:t>7) Розпорядження начальника Голованівської районної військової адміністрації від 01 січня 2025 року № 1-р «Про визначення виконавців мобілізаційних завдань та доведення обсягів мобілізаційних завдань (замовлень) на особливий період»;</w:t>
      </w:r>
    </w:p>
    <w:p w:rsidR="00E47387" w:rsidRPr="00E47387" w:rsidRDefault="00E47387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387">
        <w:rPr>
          <w:rFonts w:ascii="Times New Roman" w:eastAsia="Calibri" w:hAnsi="Times New Roman" w:cs="Times New Roman"/>
          <w:sz w:val="28"/>
          <w:szCs w:val="28"/>
        </w:rPr>
        <w:t>8) Розпорядження начальника Голованівської районної військової адміністрації від 16 січня 2025 року № 7-р «Про визначення виконавців мобілізаційних завдань та доведення обсягів мобілізаційних завдань (замовлень) на особливий період»;</w:t>
      </w:r>
    </w:p>
    <w:p w:rsidR="00E47387" w:rsidRPr="00E47387" w:rsidRDefault="00E47387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387">
        <w:rPr>
          <w:rFonts w:ascii="Times New Roman" w:eastAsia="Calibri" w:hAnsi="Times New Roman" w:cs="Times New Roman"/>
          <w:sz w:val="28"/>
          <w:szCs w:val="28"/>
        </w:rPr>
        <w:t>9) Розпорядження начальника Голованівської районної військової адміністрації від 30 січня 2025 року № 21-р «Про визначення виконавців мобілізаційних завдань та доведення обсягів мобілізаційних завдань (замовлень) на особливий період»;</w:t>
      </w:r>
    </w:p>
    <w:p w:rsidR="00E47387" w:rsidRPr="00E47387" w:rsidRDefault="00E47387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387">
        <w:rPr>
          <w:rFonts w:ascii="Times New Roman" w:eastAsia="Calibri" w:hAnsi="Times New Roman" w:cs="Times New Roman"/>
          <w:sz w:val="28"/>
          <w:szCs w:val="28"/>
        </w:rPr>
        <w:t>10) Розпорядження начальника Голованівської районної військової адміністрації від 14 лютого 2025 року № 37-р «Про визначення виконавців мобілізаційних завдань (замовлень) та встановлення (доведення) їм обсягів виробництва сільськогосподарської продукції в особливий період»;</w:t>
      </w:r>
    </w:p>
    <w:p w:rsidR="00E47387" w:rsidRPr="00E47387" w:rsidRDefault="00E47387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387">
        <w:rPr>
          <w:rFonts w:ascii="Times New Roman" w:eastAsia="Calibri" w:hAnsi="Times New Roman" w:cs="Times New Roman"/>
          <w:sz w:val="28"/>
          <w:szCs w:val="28"/>
        </w:rPr>
        <w:t>11) Розпорядження начальника Голованівської районної військової адміністрації від 28 лютого 2025 року № 43-р «Про визначення виконавців мобілізаційних завдань (замовлень) та встановлення (доведення) їм обсягів виробництва сільськогосподарської продукції в особливий період»;</w:t>
      </w:r>
    </w:p>
    <w:p w:rsidR="00E47387" w:rsidRPr="00E47387" w:rsidRDefault="00E47387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387">
        <w:rPr>
          <w:rFonts w:ascii="Times New Roman" w:eastAsia="Calibri" w:hAnsi="Times New Roman" w:cs="Times New Roman"/>
          <w:sz w:val="28"/>
          <w:szCs w:val="28"/>
        </w:rPr>
        <w:t>12) Розпорядження начальника Голованівської районної військової адміністрації від 14 березня 2025 року № 56-р «Про визначення виконавців мобілізаційних завдань (замовлень) та встановлення (доведення) їм обсягів виробництва сільськогосподарської продукції в особливий період»;</w:t>
      </w:r>
    </w:p>
    <w:p w:rsidR="00E47387" w:rsidRPr="00E47387" w:rsidRDefault="00E47387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387">
        <w:rPr>
          <w:rFonts w:ascii="Times New Roman" w:eastAsia="Calibri" w:hAnsi="Times New Roman" w:cs="Times New Roman"/>
          <w:sz w:val="28"/>
          <w:szCs w:val="28"/>
        </w:rPr>
        <w:t>13) Розпорядження начальника Голованівської районної військової адміністрації від 27 березня 2025 року № 64-р «Про визначення виконавців мобілізаційних завдань (замовлень) та встановлення (доведення) їм обсягів виробництва сільськогосподарської продукції в особливий період»;</w:t>
      </w:r>
    </w:p>
    <w:p w:rsidR="00E47387" w:rsidRPr="00E47387" w:rsidRDefault="00E47387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387">
        <w:rPr>
          <w:rFonts w:ascii="Times New Roman" w:eastAsia="Calibri" w:hAnsi="Times New Roman" w:cs="Times New Roman"/>
          <w:sz w:val="28"/>
          <w:szCs w:val="28"/>
        </w:rPr>
        <w:t>14) Розпорядження начальника Голованівської районної військової адміністрації від 20 травня 2025 року № 86-р «Про визначення виконавців мобілізаційних завдань (замовлень) та встановлення (доведення) їм обсягів виробництва сільськогосподарської продукції в особливий період»;</w:t>
      </w:r>
    </w:p>
    <w:p w:rsidR="00E47387" w:rsidRPr="00E47387" w:rsidRDefault="00E47387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7387" w:rsidRPr="00E47387" w:rsidRDefault="00E47387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387">
        <w:rPr>
          <w:rFonts w:ascii="Times New Roman" w:eastAsia="Calibri" w:hAnsi="Times New Roman" w:cs="Times New Roman"/>
          <w:sz w:val="28"/>
          <w:szCs w:val="28"/>
        </w:rPr>
        <w:t>2. Сектору мобілізаційної роботи райвійськадміністрації:</w:t>
      </w:r>
    </w:p>
    <w:p w:rsidR="00E47387" w:rsidRPr="00E47387" w:rsidRDefault="00E47387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387">
        <w:rPr>
          <w:rFonts w:ascii="Times New Roman" w:eastAsia="Calibri" w:hAnsi="Times New Roman" w:cs="Times New Roman"/>
          <w:sz w:val="28"/>
          <w:szCs w:val="28"/>
        </w:rPr>
        <w:t>в односторонньому порядку розірвати договори на виконання мобілізаційного завдання (замовлення) з виконавцями мобілізаційних завдань (замовлень);</w:t>
      </w:r>
    </w:p>
    <w:p w:rsidR="00E47387" w:rsidRPr="00E47387" w:rsidRDefault="00E47387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387">
        <w:rPr>
          <w:rFonts w:ascii="Times New Roman" w:eastAsia="Calibri" w:hAnsi="Times New Roman" w:cs="Times New Roman"/>
          <w:sz w:val="28"/>
          <w:szCs w:val="28"/>
        </w:rPr>
        <w:lastRenderedPageBreak/>
        <w:t>довести до виконавців мобілізаційних завдань (замовлень) інформацію про розірвання відповідних договорів.</w:t>
      </w:r>
    </w:p>
    <w:p w:rsidR="00E47387" w:rsidRPr="00E47387" w:rsidRDefault="00E47387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47387" w:rsidRPr="00E47387" w:rsidRDefault="00E47387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387">
        <w:rPr>
          <w:rFonts w:ascii="Times New Roman" w:eastAsia="Calibri" w:hAnsi="Times New Roman" w:cs="Times New Roman"/>
          <w:sz w:val="28"/>
          <w:szCs w:val="28"/>
        </w:rPr>
        <w:t>3. Контроль за виконанням цього розпорядження покласти на першого заступника районної військової адміністрації Голованя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7387">
        <w:rPr>
          <w:rFonts w:ascii="Times New Roman" w:eastAsia="Calibri" w:hAnsi="Times New Roman" w:cs="Times New Roman"/>
          <w:sz w:val="28"/>
          <w:szCs w:val="28"/>
        </w:rPr>
        <w:t>Юрія .</w:t>
      </w:r>
    </w:p>
    <w:p w:rsidR="003B556A" w:rsidRDefault="003B556A" w:rsidP="00E4738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3B556A" w:rsidRDefault="003B556A" w:rsidP="003B556A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3B556A" w:rsidRDefault="003B556A" w:rsidP="003B556A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3B556A" w:rsidRPr="009F303A" w:rsidRDefault="003B556A" w:rsidP="003B556A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3B556A" w:rsidRDefault="003B556A" w:rsidP="003B556A">
      <w:pPr>
        <w:spacing w:after="0" w:line="228" w:lineRule="auto"/>
        <w:rPr>
          <w:color w:val="000000"/>
          <w:sz w:val="28"/>
          <w:szCs w:val="28"/>
          <w:lang w:eastAsia="uk-UA" w:bidi="uk-UA"/>
        </w:rPr>
      </w:pP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9F30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Ігор КОВЕРДЯГА</w:t>
      </w:r>
    </w:p>
    <w:p w:rsidR="003B556A" w:rsidRDefault="003B556A" w:rsidP="003B556A">
      <w:pPr>
        <w:widowControl w:val="0"/>
        <w:spacing w:after="0" w:line="22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</w:pPr>
    </w:p>
    <w:p w:rsidR="003B556A" w:rsidRDefault="003B556A" w:rsidP="00167B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58DE" w:rsidRPr="008B58DE" w:rsidRDefault="008B58DE" w:rsidP="008B58DE">
      <w:pPr>
        <w:tabs>
          <w:tab w:val="lef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8DE" w:rsidRDefault="008B58DE" w:rsidP="008B58DE">
      <w:pPr>
        <w:tabs>
          <w:tab w:val="left" w:pos="9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B58DE" w:rsidSect="00E47387">
          <w:headerReference w:type="default" r:id="rId9"/>
          <w:pgSz w:w="11906" w:h="16838"/>
          <w:pgMar w:top="1134" w:right="707" w:bottom="851" w:left="1701" w:header="284" w:footer="680" w:gutter="0"/>
          <w:cols w:space="708"/>
          <w:docGrid w:linePitch="360"/>
        </w:sectPr>
      </w:pPr>
    </w:p>
    <w:p w:rsidR="004853CE" w:rsidRPr="003279FA" w:rsidRDefault="004853CE" w:rsidP="003B556A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853CE" w:rsidRPr="003279FA" w:rsidSect="00E55C33">
      <w:headerReference w:type="first" r:id="rId10"/>
      <w:pgSz w:w="16838" w:h="11906" w:orient="landscape"/>
      <w:pgMar w:top="1417" w:right="1134" w:bottom="850" w:left="56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705" w:rsidRDefault="00FA5705" w:rsidP="00941CB4">
      <w:pPr>
        <w:spacing w:after="0" w:line="240" w:lineRule="auto"/>
      </w:pPr>
      <w:r>
        <w:separator/>
      </w:r>
    </w:p>
  </w:endnote>
  <w:endnote w:type="continuationSeparator" w:id="0">
    <w:p w:rsidR="00FA5705" w:rsidRDefault="00FA5705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705" w:rsidRDefault="00FA5705" w:rsidP="00941CB4">
      <w:pPr>
        <w:spacing w:after="0" w:line="240" w:lineRule="auto"/>
      </w:pPr>
      <w:r>
        <w:separator/>
      </w:r>
    </w:p>
  </w:footnote>
  <w:footnote w:type="continuationSeparator" w:id="0">
    <w:p w:rsidR="00FA5705" w:rsidRDefault="00FA5705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E" w:rsidRPr="0000046E" w:rsidRDefault="0000046E">
    <w:pPr>
      <w:pStyle w:val="a3"/>
      <w:jc w:val="center"/>
      <w:rPr>
        <w:rFonts w:ascii="Times New Roman" w:hAnsi="Times New Roman" w:cs="Times New Roman"/>
        <w:sz w:val="28"/>
      </w:rPr>
    </w:pPr>
  </w:p>
  <w:p w:rsidR="0000046E" w:rsidRPr="0000046E" w:rsidRDefault="0000046E">
    <w:pPr>
      <w:pStyle w:val="a3"/>
      <w:rPr>
        <w:rFonts w:ascii="Times New Roman" w:hAnsi="Times New Roman" w:cs="Times New Roman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06750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E47387" w:rsidRPr="00E47387" w:rsidRDefault="00E47387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E47387">
          <w:rPr>
            <w:rFonts w:ascii="Times New Roman" w:hAnsi="Times New Roman" w:cs="Times New Roman"/>
            <w:sz w:val="28"/>
          </w:rPr>
          <w:fldChar w:fldCharType="begin"/>
        </w:r>
        <w:r w:rsidRPr="00E47387">
          <w:rPr>
            <w:rFonts w:ascii="Times New Roman" w:hAnsi="Times New Roman" w:cs="Times New Roman"/>
            <w:sz w:val="28"/>
          </w:rPr>
          <w:instrText>PAGE   \* MERGEFORMAT</w:instrText>
        </w:r>
        <w:r w:rsidRPr="00E47387">
          <w:rPr>
            <w:rFonts w:ascii="Times New Roman" w:hAnsi="Times New Roman" w:cs="Times New Roman"/>
            <w:sz w:val="28"/>
          </w:rPr>
          <w:fldChar w:fldCharType="separate"/>
        </w:r>
        <w:r w:rsidR="00175053" w:rsidRPr="00175053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E47387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E47387" w:rsidRPr="00E47387" w:rsidRDefault="00E47387" w:rsidP="00E47387">
    <w:pPr>
      <w:pStyle w:val="a3"/>
      <w:rPr>
        <w:rFonts w:ascii="Times New Roman" w:hAnsi="Times New Roman" w:cs="Times New Roman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92F" w:rsidRPr="0025492F" w:rsidRDefault="0025492F" w:rsidP="002549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537DF9"/>
    <w:multiLevelType w:val="hybridMultilevel"/>
    <w:tmpl w:val="4DB810B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9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7"/>
  </w:num>
  <w:num w:numId="3">
    <w:abstractNumId w:val="4"/>
  </w:num>
  <w:num w:numId="4">
    <w:abstractNumId w:val="2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"/>
  </w:num>
  <w:num w:numId="8">
    <w:abstractNumId w:val="17"/>
  </w:num>
  <w:num w:numId="9">
    <w:abstractNumId w:val="3"/>
  </w:num>
  <w:num w:numId="10">
    <w:abstractNumId w:val="0"/>
  </w:num>
  <w:num w:numId="11">
    <w:abstractNumId w:val="22"/>
  </w:num>
  <w:num w:numId="12">
    <w:abstractNumId w:val="6"/>
  </w:num>
  <w:num w:numId="13">
    <w:abstractNumId w:val="1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6"/>
  </w:num>
  <w:num w:numId="17">
    <w:abstractNumId w:val="24"/>
  </w:num>
  <w:num w:numId="18">
    <w:abstractNumId w:val="15"/>
  </w:num>
  <w:num w:numId="19">
    <w:abstractNumId w:val="2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3"/>
  </w:num>
  <w:num w:numId="24">
    <w:abstractNumId w:val="5"/>
  </w:num>
  <w:num w:numId="25">
    <w:abstractNumId w:val="9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CB4"/>
    <w:rsid w:val="0000046E"/>
    <w:rsid w:val="00000F6F"/>
    <w:rsid w:val="000016F6"/>
    <w:rsid w:val="00013FBD"/>
    <w:rsid w:val="000147BE"/>
    <w:rsid w:val="00014825"/>
    <w:rsid w:val="000163CB"/>
    <w:rsid w:val="00016C35"/>
    <w:rsid w:val="000170BA"/>
    <w:rsid w:val="00017CE5"/>
    <w:rsid w:val="00020530"/>
    <w:rsid w:val="0002063D"/>
    <w:rsid w:val="000218F1"/>
    <w:rsid w:val="0002643C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4279A"/>
    <w:rsid w:val="000429DC"/>
    <w:rsid w:val="00045FE7"/>
    <w:rsid w:val="0004650F"/>
    <w:rsid w:val="0004796B"/>
    <w:rsid w:val="00050670"/>
    <w:rsid w:val="00052F2F"/>
    <w:rsid w:val="0006163C"/>
    <w:rsid w:val="000673E7"/>
    <w:rsid w:val="000756BA"/>
    <w:rsid w:val="000762D6"/>
    <w:rsid w:val="000766DF"/>
    <w:rsid w:val="00082843"/>
    <w:rsid w:val="00082FC4"/>
    <w:rsid w:val="0008634B"/>
    <w:rsid w:val="00086C80"/>
    <w:rsid w:val="0008771E"/>
    <w:rsid w:val="000914C4"/>
    <w:rsid w:val="0009580E"/>
    <w:rsid w:val="00095E09"/>
    <w:rsid w:val="00096556"/>
    <w:rsid w:val="00096CD3"/>
    <w:rsid w:val="000A0579"/>
    <w:rsid w:val="000A0D69"/>
    <w:rsid w:val="000A1070"/>
    <w:rsid w:val="000A1D5C"/>
    <w:rsid w:val="000A25DE"/>
    <w:rsid w:val="000A45EC"/>
    <w:rsid w:val="000A67EE"/>
    <w:rsid w:val="000B1C39"/>
    <w:rsid w:val="000B22AF"/>
    <w:rsid w:val="000B3EF1"/>
    <w:rsid w:val="000C1E14"/>
    <w:rsid w:val="000C2C77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6F85"/>
    <w:rsid w:val="000F7296"/>
    <w:rsid w:val="00103D0D"/>
    <w:rsid w:val="00103E06"/>
    <w:rsid w:val="00105748"/>
    <w:rsid w:val="00111630"/>
    <w:rsid w:val="00112411"/>
    <w:rsid w:val="00113D41"/>
    <w:rsid w:val="001166F0"/>
    <w:rsid w:val="00122E54"/>
    <w:rsid w:val="00126CC3"/>
    <w:rsid w:val="00127CFF"/>
    <w:rsid w:val="00130134"/>
    <w:rsid w:val="00132CEB"/>
    <w:rsid w:val="00134484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74359"/>
    <w:rsid w:val="00175053"/>
    <w:rsid w:val="0018085E"/>
    <w:rsid w:val="00180DB1"/>
    <w:rsid w:val="00181462"/>
    <w:rsid w:val="00183ADC"/>
    <w:rsid w:val="00183C92"/>
    <w:rsid w:val="00190067"/>
    <w:rsid w:val="00193380"/>
    <w:rsid w:val="001A369D"/>
    <w:rsid w:val="001A3CA2"/>
    <w:rsid w:val="001A6372"/>
    <w:rsid w:val="001A670E"/>
    <w:rsid w:val="001A77EB"/>
    <w:rsid w:val="001B3065"/>
    <w:rsid w:val="001C378B"/>
    <w:rsid w:val="001C454D"/>
    <w:rsid w:val="001C5538"/>
    <w:rsid w:val="001C6F7D"/>
    <w:rsid w:val="001C762A"/>
    <w:rsid w:val="001C7875"/>
    <w:rsid w:val="001D0C05"/>
    <w:rsid w:val="001D2963"/>
    <w:rsid w:val="001D7359"/>
    <w:rsid w:val="001E2420"/>
    <w:rsid w:val="001E35B9"/>
    <w:rsid w:val="001E3607"/>
    <w:rsid w:val="001E735C"/>
    <w:rsid w:val="001F07D3"/>
    <w:rsid w:val="001F1CB2"/>
    <w:rsid w:val="001F4A45"/>
    <w:rsid w:val="002031C0"/>
    <w:rsid w:val="0020711E"/>
    <w:rsid w:val="002153CE"/>
    <w:rsid w:val="002253FD"/>
    <w:rsid w:val="0023033E"/>
    <w:rsid w:val="00232A30"/>
    <w:rsid w:val="00235FC4"/>
    <w:rsid w:val="002361F0"/>
    <w:rsid w:val="002368F8"/>
    <w:rsid w:val="00242382"/>
    <w:rsid w:val="00243C16"/>
    <w:rsid w:val="002451CD"/>
    <w:rsid w:val="00253C3C"/>
    <w:rsid w:val="0025492F"/>
    <w:rsid w:val="00255309"/>
    <w:rsid w:val="002640A6"/>
    <w:rsid w:val="00266FAE"/>
    <w:rsid w:val="002718BF"/>
    <w:rsid w:val="002731A5"/>
    <w:rsid w:val="002736A5"/>
    <w:rsid w:val="0027621D"/>
    <w:rsid w:val="00276C4D"/>
    <w:rsid w:val="00276CAE"/>
    <w:rsid w:val="00280360"/>
    <w:rsid w:val="00283791"/>
    <w:rsid w:val="0028621A"/>
    <w:rsid w:val="00286327"/>
    <w:rsid w:val="00286FE1"/>
    <w:rsid w:val="00291A2D"/>
    <w:rsid w:val="00292517"/>
    <w:rsid w:val="002938A6"/>
    <w:rsid w:val="00294017"/>
    <w:rsid w:val="00295652"/>
    <w:rsid w:val="002A18A3"/>
    <w:rsid w:val="002A265C"/>
    <w:rsid w:val="002A62CA"/>
    <w:rsid w:val="002A6C19"/>
    <w:rsid w:val="002A6F74"/>
    <w:rsid w:val="002B0400"/>
    <w:rsid w:val="002B4C50"/>
    <w:rsid w:val="002C489B"/>
    <w:rsid w:val="002C5DD4"/>
    <w:rsid w:val="002C6ADC"/>
    <w:rsid w:val="002C7FFB"/>
    <w:rsid w:val="002D03DE"/>
    <w:rsid w:val="002D1C7A"/>
    <w:rsid w:val="002D286A"/>
    <w:rsid w:val="002E40D1"/>
    <w:rsid w:val="002E4395"/>
    <w:rsid w:val="002E4D83"/>
    <w:rsid w:val="002F0B67"/>
    <w:rsid w:val="00300BBB"/>
    <w:rsid w:val="00305DB5"/>
    <w:rsid w:val="0031431A"/>
    <w:rsid w:val="00314F4D"/>
    <w:rsid w:val="00317E93"/>
    <w:rsid w:val="0032221C"/>
    <w:rsid w:val="00322BE0"/>
    <w:rsid w:val="003279FA"/>
    <w:rsid w:val="00333233"/>
    <w:rsid w:val="003333D4"/>
    <w:rsid w:val="00344BBA"/>
    <w:rsid w:val="00347271"/>
    <w:rsid w:val="00352CF8"/>
    <w:rsid w:val="00356927"/>
    <w:rsid w:val="00357115"/>
    <w:rsid w:val="003572A2"/>
    <w:rsid w:val="00363146"/>
    <w:rsid w:val="0036642D"/>
    <w:rsid w:val="003710E1"/>
    <w:rsid w:val="0037292A"/>
    <w:rsid w:val="003744E8"/>
    <w:rsid w:val="00374DF9"/>
    <w:rsid w:val="003805BC"/>
    <w:rsid w:val="0038700A"/>
    <w:rsid w:val="0039285D"/>
    <w:rsid w:val="00392EE3"/>
    <w:rsid w:val="003936EB"/>
    <w:rsid w:val="003941F8"/>
    <w:rsid w:val="00395568"/>
    <w:rsid w:val="00395CD3"/>
    <w:rsid w:val="0039708C"/>
    <w:rsid w:val="003A15F7"/>
    <w:rsid w:val="003A23B3"/>
    <w:rsid w:val="003A2DF6"/>
    <w:rsid w:val="003A53EF"/>
    <w:rsid w:val="003A6EEE"/>
    <w:rsid w:val="003A7334"/>
    <w:rsid w:val="003B0883"/>
    <w:rsid w:val="003B1CB7"/>
    <w:rsid w:val="003B3BFC"/>
    <w:rsid w:val="003B3EB0"/>
    <w:rsid w:val="003B556A"/>
    <w:rsid w:val="003C0496"/>
    <w:rsid w:val="003C1A53"/>
    <w:rsid w:val="003C3DDE"/>
    <w:rsid w:val="003C423C"/>
    <w:rsid w:val="003C5180"/>
    <w:rsid w:val="003C7065"/>
    <w:rsid w:val="003D084B"/>
    <w:rsid w:val="003D5279"/>
    <w:rsid w:val="003D56DF"/>
    <w:rsid w:val="003D6888"/>
    <w:rsid w:val="003D6DBE"/>
    <w:rsid w:val="003E3080"/>
    <w:rsid w:val="003F10DB"/>
    <w:rsid w:val="004000C3"/>
    <w:rsid w:val="00400CCC"/>
    <w:rsid w:val="004026C4"/>
    <w:rsid w:val="0040280C"/>
    <w:rsid w:val="0040479F"/>
    <w:rsid w:val="004065A0"/>
    <w:rsid w:val="0041263B"/>
    <w:rsid w:val="0041621D"/>
    <w:rsid w:val="0042543B"/>
    <w:rsid w:val="00430D8E"/>
    <w:rsid w:val="004319E4"/>
    <w:rsid w:val="00433A8B"/>
    <w:rsid w:val="00436998"/>
    <w:rsid w:val="004426B2"/>
    <w:rsid w:val="004463BA"/>
    <w:rsid w:val="00446E82"/>
    <w:rsid w:val="00451DEC"/>
    <w:rsid w:val="004525EA"/>
    <w:rsid w:val="00452A2A"/>
    <w:rsid w:val="004542F0"/>
    <w:rsid w:val="00454979"/>
    <w:rsid w:val="00456025"/>
    <w:rsid w:val="004569C4"/>
    <w:rsid w:val="00456DA4"/>
    <w:rsid w:val="00457DA6"/>
    <w:rsid w:val="00460945"/>
    <w:rsid w:val="00460AFC"/>
    <w:rsid w:val="004627E7"/>
    <w:rsid w:val="0046348F"/>
    <w:rsid w:val="00470356"/>
    <w:rsid w:val="004737EA"/>
    <w:rsid w:val="004743BA"/>
    <w:rsid w:val="00474591"/>
    <w:rsid w:val="00480474"/>
    <w:rsid w:val="00483433"/>
    <w:rsid w:val="004853CE"/>
    <w:rsid w:val="00487D3C"/>
    <w:rsid w:val="00496106"/>
    <w:rsid w:val="004A3110"/>
    <w:rsid w:val="004A552D"/>
    <w:rsid w:val="004B5194"/>
    <w:rsid w:val="004C19BE"/>
    <w:rsid w:val="004C349D"/>
    <w:rsid w:val="004C6A2B"/>
    <w:rsid w:val="004C6E83"/>
    <w:rsid w:val="004C74FC"/>
    <w:rsid w:val="004D0F23"/>
    <w:rsid w:val="004D1338"/>
    <w:rsid w:val="004D241A"/>
    <w:rsid w:val="004D3948"/>
    <w:rsid w:val="004D614E"/>
    <w:rsid w:val="004E0C28"/>
    <w:rsid w:val="004E11ED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565B"/>
    <w:rsid w:val="00506260"/>
    <w:rsid w:val="00507872"/>
    <w:rsid w:val="00510534"/>
    <w:rsid w:val="00515A49"/>
    <w:rsid w:val="005170EA"/>
    <w:rsid w:val="00521798"/>
    <w:rsid w:val="005267C9"/>
    <w:rsid w:val="00531E46"/>
    <w:rsid w:val="0054395B"/>
    <w:rsid w:val="00544AB0"/>
    <w:rsid w:val="00545AC5"/>
    <w:rsid w:val="00547782"/>
    <w:rsid w:val="00552077"/>
    <w:rsid w:val="0055242D"/>
    <w:rsid w:val="00552BE3"/>
    <w:rsid w:val="005532F7"/>
    <w:rsid w:val="0055369C"/>
    <w:rsid w:val="00555280"/>
    <w:rsid w:val="00557E10"/>
    <w:rsid w:val="00561F3E"/>
    <w:rsid w:val="00565135"/>
    <w:rsid w:val="0056706D"/>
    <w:rsid w:val="00571573"/>
    <w:rsid w:val="0058101E"/>
    <w:rsid w:val="005819C8"/>
    <w:rsid w:val="0058335F"/>
    <w:rsid w:val="00583B89"/>
    <w:rsid w:val="00584F52"/>
    <w:rsid w:val="0058672C"/>
    <w:rsid w:val="00587BE1"/>
    <w:rsid w:val="00591DFD"/>
    <w:rsid w:val="00592C85"/>
    <w:rsid w:val="00592D43"/>
    <w:rsid w:val="00596274"/>
    <w:rsid w:val="00596C43"/>
    <w:rsid w:val="005A1162"/>
    <w:rsid w:val="005A1330"/>
    <w:rsid w:val="005A2210"/>
    <w:rsid w:val="005A3072"/>
    <w:rsid w:val="005B0D35"/>
    <w:rsid w:val="005B458A"/>
    <w:rsid w:val="005B6592"/>
    <w:rsid w:val="005C378D"/>
    <w:rsid w:val="005C42A0"/>
    <w:rsid w:val="005C5AC4"/>
    <w:rsid w:val="005C64E6"/>
    <w:rsid w:val="005D059B"/>
    <w:rsid w:val="005D24A5"/>
    <w:rsid w:val="005D56B0"/>
    <w:rsid w:val="005D5D21"/>
    <w:rsid w:val="005D7F8D"/>
    <w:rsid w:val="005E6AA8"/>
    <w:rsid w:val="005F110F"/>
    <w:rsid w:val="005F3A0E"/>
    <w:rsid w:val="005F4F98"/>
    <w:rsid w:val="005F5535"/>
    <w:rsid w:val="005F67BE"/>
    <w:rsid w:val="005F794A"/>
    <w:rsid w:val="005F7AB2"/>
    <w:rsid w:val="0060120E"/>
    <w:rsid w:val="0060395A"/>
    <w:rsid w:val="00605C6F"/>
    <w:rsid w:val="00610EEB"/>
    <w:rsid w:val="0061183D"/>
    <w:rsid w:val="00612FC4"/>
    <w:rsid w:val="006174E7"/>
    <w:rsid w:val="00621EE9"/>
    <w:rsid w:val="00621FA5"/>
    <w:rsid w:val="0062694C"/>
    <w:rsid w:val="00631057"/>
    <w:rsid w:val="00636903"/>
    <w:rsid w:val="00636EBE"/>
    <w:rsid w:val="0063764F"/>
    <w:rsid w:val="00637AFC"/>
    <w:rsid w:val="00640B78"/>
    <w:rsid w:val="00641CB1"/>
    <w:rsid w:val="00642700"/>
    <w:rsid w:val="006475E4"/>
    <w:rsid w:val="00654CBB"/>
    <w:rsid w:val="0065501E"/>
    <w:rsid w:val="006565FF"/>
    <w:rsid w:val="00663AD9"/>
    <w:rsid w:val="0066419A"/>
    <w:rsid w:val="006706CC"/>
    <w:rsid w:val="00670BE0"/>
    <w:rsid w:val="00671282"/>
    <w:rsid w:val="0067204D"/>
    <w:rsid w:val="00677124"/>
    <w:rsid w:val="00684756"/>
    <w:rsid w:val="0068514A"/>
    <w:rsid w:val="00686135"/>
    <w:rsid w:val="00686513"/>
    <w:rsid w:val="00686C18"/>
    <w:rsid w:val="006872F3"/>
    <w:rsid w:val="006877E7"/>
    <w:rsid w:val="0069166B"/>
    <w:rsid w:val="00697081"/>
    <w:rsid w:val="006973F1"/>
    <w:rsid w:val="006978F4"/>
    <w:rsid w:val="006A1FFE"/>
    <w:rsid w:val="006B5409"/>
    <w:rsid w:val="006B65AD"/>
    <w:rsid w:val="006C188D"/>
    <w:rsid w:val="006C252E"/>
    <w:rsid w:val="006C3B6A"/>
    <w:rsid w:val="006C4B27"/>
    <w:rsid w:val="006C50FE"/>
    <w:rsid w:val="006C6944"/>
    <w:rsid w:val="006C6CE5"/>
    <w:rsid w:val="006D18D9"/>
    <w:rsid w:val="006D3ABF"/>
    <w:rsid w:val="006E4247"/>
    <w:rsid w:val="006E60A4"/>
    <w:rsid w:val="006E7B12"/>
    <w:rsid w:val="006F0348"/>
    <w:rsid w:val="006F3804"/>
    <w:rsid w:val="00700BDA"/>
    <w:rsid w:val="00707CF8"/>
    <w:rsid w:val="00715D21"/>
    <w:rsid w:val="007260C9"/>
    <w:rsid w:val="00726116"/>
    <w:rsid w:val="007270A5"/>
    <w:rsid w:val="00730EC5"/>
    <w:rsid w:val="00731DA6"/>
    <w:rsid w:val="00737B91"/>
    <w:rsid w:val="007409B7"/>
    <w:rsid w:val="00745F0F"/>
    <w:rsid w:val="00746B27"/>
    <w:rsid w:val="00747871"/>
    <w:rsid w:val="00763629"/>
    <w:rsid w:val="00764205"/>
    <w:rsid w:val="00772C0B"/>
    <w:rsid w:val="00774A04"/>
    <w:rsid w:val="0077583A"/>
    <w:rsid w:val="00780121"/>
    <w:rsid w:val="0078729E"/>
    <w:rsid w:val="00787A26"/>
    <w:rsid w:val="00790062"/>
    <w:rsid w:val="00791A6B"/>
    <w:rsid w:val="007923C4"/>
    <w:rsid w:val="00792E8D"/>
    <w:rsid w:val="007940BB"/>
    <w:rsid w:val="007A4DD7"/>
    <w:rsid w:val="007B3309"/>
    <w:rsid w:val="007B39F5"/>
    <w:rsid w:val="007B3B3A"/>
    <w:rsid w:val="007C143E"/>
    <w:rsid w:val="007D6D1B"/>
    <w:rsid w:val="007E16AF"/>
    <w:rsid w:val="007E55F1"/>
    <w:rsid w:val="007F50BA"/>
    <w:rsid w:val="007F5122"/>
    <w:rsid w:val="00810CB2"/>
    <w:rsid w:val="00814527"/>
    <w:rsid w:val="00817A9C"/>
    <w:rsid w:val="00817BDC"/>
    <w:rsid w:val="0082109F"/>
    <w:rsid w:val="008254C6"/>
    <w:rsid w:val="00825F4A"/>
    <w:rsid w:val="0082677D"/>
    <w:rsid w:val="00826A92"/>
    <w:rsid w:val="00826FFE"/>
    <w:rsid w:val="00831BF2"/>
    <w:rsid w:val="0083228D"/>
    <w:rsid w:val="0083499D"/>
    <w:rsid w:val="00850CFC"/>
    <w:rsid w:val="008553EE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527F"/>
    <w:rsid w:val="00887A82"/>
    <w:rsid w:val="0089228A"/>
    <w:rsid w:val="00897BB5"/>
    <w:rsid w:val="008A4A68"/>
    <w:rsid w:val="008B1A04"/>
    <w:rsid w:val="008B58DE"/>
    <w:rsid w:val="008B6798"/>
    <w:rsid w:val="008C1AB5"/>
    <w:rsid w:val="008C21AF"/>
    <w:rsid w:val="008C5246"/>
    <w:rsid w:val="008C7038"/>
    <w:rsid w:val="008D3904"/>
    <w:rsid w:val="008E0784"/>
    <w:rsid w:val="008E3649"/>
    <w:rsid w:val="008E3CBC"/>
    <w:rsid w:val="008E3EC0"/>
    <w:rsid w:val="008F0EDB"/>
    <w:rsid w:val="008F1A58"/>
    <w:rsid w:val="008F28F0"/>
    <w:rsid w:val="008F650D"/>
    <w:rsid w:val="008F6764"/>
    <w:rsid w:val="008F6EEA"/>
    <w:rsid w:val="00903B8E"/>
    <w:rsid w:val="009061DF"/>
    <w:rsid w:val="00906422"/>
    <w:rsid w:val="009102FD"/>
    <w:rsid w:val="00913708"/>
    <w:rsid w:val="00913BCF"/>
    <w:rsid w:val="00920236"/>
    <w:rsid w:val="009214DB"/>
    <w:rsid w:val="00926115"/>
    <w:rsid w:val="00926792"/>
    <w:rsid w:val="00932E64"/>
    <w:rsid w:val="009369E7"/>
    <w:rsid w:val="00937D05"/>
    <w:rsid w:val="00937FAE"/>
    <w:rsid w:val="00940BC6"/>
    <w:rsid w:val="00940E25"/>
    <w:rsid w:val="00941CB4"/>
    <w:rsid w:val="009468A3"/>
    <w:rsid w:val="009537AA"/>
    <w:rsid w:val="00962170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9473F"/>
    <w:rsid w:val="009A1181"/>
    <w:rsid w:val="009A1996"/>
    <w:rsid w:val="009A527B"/>
    <w:rsid w:val="009B09C6"/>
    <w:rsid w:val="009B1CE0"/>
    <w:rsid w:val="009B23F9"/>
    <w:rsid w:val="009B4075"/>
    <w:rsid w:val="009B5DD0"/>
    <w:rsid w:val="009D42D9"/>
    <w:rsid w:val="009D4DF0"/>
    <w:rsid w:val="009D7E8C"/>
    <w:rsid w:val="009E0CA4"/>
    <w:rsid w:val="009E60EE"/>
    <w:rsid w:val="009E6D59"/>
    <w:rsid w:val="009F303A"/>
    <w:rsid w:val="009F3313"/>
    <w:rsid w:val="009F44DE"/>
    <w:rsid w:val="00A000AE"/>
    <w:rsid w:val="00A008CA"/>
    <w:rsid w:val="00A052D3"/>
    <w:rsid w:val="00A06666"/>
    <w:rsid w:val="00A07787"/>
    <w:rsid w:val="00A11840"/>
    <w:rsid w:val="00A1645F"/>
    <w:rsid w:val="00A20A12"/>
    <w:rsid w:val="00A21FBA"/>
    <w:rsid w:val="00A23AF0"/>
    <w:rsid w:val="00A24B7C"/>
    <w:rsid w:val="00A27B26"/>
    <w:rsid w:val="00A33FDD"/>
    <w:rsid w:val="00A34EED"/>
    <w:rsid w:val="00A35DA4"/>
    <w:rsid w:val="00A36C3A"/>
    <w:rsid w:val="00A42ACC"/>
    <w:rsid w:val="00A448DA"/>
    <w:rsid w:val="00A4490E"/>
    <w:rsid w:val="00A5612D"/>
    <w:rsid w:val="00A608DA"/>
    <w:rsid w:val="00A656E0"/>
    <w:rsid w:val="00A665B7"/>
    <w:rsid w:val="00A71DC0"/>
    <w:rsid w:val="00A73F27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4E87"/>
    <w:rsid w:val="00AA7A03"/>
    <w:rsid w:val="00AB0251"/>
    <w:rsid w:val="00AB0C30"/>
    <w:rsid w:val="00AB3907"/>
    <w:rsid w:val="00AC0A8C"/>
    <w:rsid w:val="00AC40F6"/>
    <w:rsid w:val="00AC6059"/>
    <w:rsid w:val="00AD12B2"/>
    <w:rsid w:val="00AD4CD1"/>
    <w:rsid w:val="00AE0419"/>
    <w:rsid w:val="00AE0A28"/>
    <w:rsid w:val="00AE782C"/>
    <w:rsid w:val="00AF24EB"/>
    <w:rsid w:val="00B105BD"/>
    <w:rsid w:val="00B16F4B"/>
    <w:rsid w:val="00B2029A"/>
    <w:rsid w:val="00B2040A"/>
    <w:rsid w:val="00B27B74"/>
    <w:rsid w:val="00B3299B"/>
    <w:rsid w:val="00B33351"/>
    <w:rsid w:val="00B354A8"/>
    <w:rsid w:val="00B35722"/>
    <w:rsid w:val="00B36A43"/>
    <w:rsid w:val="00B51146"/>
    <w:rsid w:val="00B57BD4"/>
    <w:rsid w:val="00B62D1C"/>
    <w:rsid w:val="00B638D1"/>
    <w:rsid w:val="00B70CEB"/>
    <w:rsid w:val="00B71D4F"/>
    <w:rsid w:val="00B72E87"/>
    <w:rsid w:val="00B76710"/>
    <w:rsid w:val="00B80F02"/>
    <w:rsid w:val="00B82334"/>
    <w:rsid w:val="00B85E7E"/>
    <w:rsid w:val="00B874EB"/>
    <w:rsid w:val="00B87676"/>
    <w:rsid w:val="00B92636"/>
    <w:rsid w:val="00B94F39"/>
    <w:rsid w:val="00B95C10"/>
    <w:rsid w:val="00BA46CC"/>
    <w:rsid w:val="00BA54CE"/>
    <w:rsid w:val="00BB2345"/>
    <w:rsid w:val="00BB2939"/>
    <w:rsid w:val="00BB3F2D"/>
    <w:rsid w:val="00BC0EE4"/>
    <w:rsid w:val="00BC43FC"/>
    <w:rsid w:val="00BD124D"/>
    <w:rsid w:val="00BD23D9"/>
    <w:rsid w:val="00BD4E6A"/>
    <w:rsid w:val="00BD7084"/>
    <w:rsid w:val="00BE6B19"/>
    <w:rsid w:val="00BE7FEE"/>
    <w:rsid w:val="00BF2917"/>
    <w:rsid w:val="00BF536C"/>
    <w:rsid w:val="00BF53B0"/>
    <w:rsid w:val="00BF670E"/>
    <w:rsid w:val="00C024BB"/>
    <w:rsid w:val="00C0774E"/>
    <w:rsid w:val="00C07843"/>
    <w:rsid w:val="00C15953"/>
    <w:rsid w:val="00C235D4"/>
    <w:rsid w:val="00C24BE9"/>
    <w:rsid w:val="00C3151A"/>
    <w:rsid w:val="00C32F65"/>
    <w:rsid w:val="00C3476B"/>
    <w:rsid w:val="00C437BC"/>
    <w:rsid w:val="00C43992"/>
    <w:rsid w:val="00C43B9D"/>
    <w:rsid w:val="00C445EE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775DE"/>
    <w:rsid w:val="00C81756"/>
    <w:rsid w:val="00C825B4"/>
    <w:rsid w:val="00C8680B"/>
    <w:rsid w:val="00C90199"/>
    <w:rsid w:val="00C92778"/>
    <w:rsid w:val="00C976F9"/>
    <w:rsid w:val="00CA0C87"/>
    <w:rsid w:val="00CA4D62"/>
    <w:rsid w:val="00CA5A97"/>
    <w:rsid w:val="00CA7B2F"/>
    <w:rsid w:val="00CC0171"/>
    <w:rsid w:val="00CC0597"/>
    <w:rsid w:val="00CC1B20"/>
    <w:rsid w:val="00CC2AA2"/>
    <w:rsid w:val="00CC478A"/>
    <w:rsid w:val="00CD2C81"/>
    <w:rsid w:val="00CD66D6"/>
    <w:rsid w:val="00CD705C"/>
    <w:rsid w:val="00CE568B"/>
    <w:rsid w:val="00CE66C9"/>
    <w:rsid w:val="00CE69B2"/>
    <w:rsid w:val="00CF10AB"/>
    <w:rsid w:val="00CF1A63"/>
    <w:rsid w:val="00CF1C14"/>
    <w:rsid w:val="00CF22F8"/>
    <w:rsid w:val="00CF488B"/>
    <w:rsid w:val="00CF4FA9"/>
    <w:rsid w:val="00CF5B6A"/>
    <w:rsid w:val="00CF6EED"/>
    <w:rsid w:val="00D005C4"/>
    <w:rsid w:val="00D11781"/>
    <w:rsid w:val="00D16FC2"/>
    <w:rsid w:val="00D17505"/>
    <w:rsid w:val="00D22472"/>
    <w:rsid w:val="00D31316"/>
    <w:rsid w:val="00D3290C"/>
    <w:rsid w:val="00D33648"/>
    <w:rsid w:val="00D359EF"/>
    <w:rsid w:val="00D374D7"/>
    <w:rsid w:val="00D42EA9"/>
    <w:rsid w:val="00D4310C"/>
    <w:rsid w:val="00D50981"/>
    <w:rsid w:val="00D7020C"/>
    <w:rsid w:val="00D71954"/>
    <w:rsid w:val="00D833C4"/>
    <w:rsid w:val="00D85074"/>
    <w:rsid w:val="00D87DF5"/>
    <w:rsid w:val="00D916CC"/>
    <w:rsid w:val="00D91B78"/>
    <w:rsid w:val="00D933C8"/>
    <w:rsid w:val="00D97B65"/>
    <w:rsid w:val="00DA417B"/>
    <w:rsid w:val="00DB0F24"/>
    <w:rsid w:val="00DB4232"/>
    <w:rsid w:val="00DC0F24"/>
    <w:rsid w:val="00DC5B30"/>
    <w:rsid w:val="00DD1B0C"/>
    <w:rsid w:val="00DD495A"/>
    <w:rsid w:val="00DD7709"/>
    <w:rsid w:val="00DE454B"/>
    <w:rsid w:val="00DF1F90"/>
    <w:rsid w:val="00DF1FA3"/>
    <w:rsid w:val="00DF4D8D"/>
    <w:rsid w:val="00DF6AC9"/>
    <w:rsid w:val="00DF71DA"/>
    <w:rsid w:val="00E04BEA"/>
    <w:rsid w:val="00E0770E"/>
    <w:rsid w:val="00E07E7E"/>
    <w:rsid w:val="00E12FFE"/>
    <w:rsid w:val="00E1609F"/>
    <w:rsid w:val="00E2518F"/>
    <w:rsid w:val="00E27D23"/>
    <w:rsid w:val="00E350E1"/>
    <w:rsid w:val="00E35B5F"/>
    <w:rsid w:val="00E47387"/>
    <w:rsid w:val="00E552C9"/>
    <w:rsid w:val="00E55C33"/>
    <w:rsid w:val="00E56515"/>
    <w:rsid w:val="00E56740"/>
    <w:rsid w:val="00E642D9"/>
    <w:rsid w:val="00E65F7C"/>
    <w:rsid w:val="00E66EE8"/>
    <w:rsid w:val="00E70978"/>
    <w:rsid w:val="00E71B3A"/>
    <w:rsid w:val="00E7301A"/>
    <w:rsid w:val="00E74ACE"/>
    <w:rsid w:val="00E84EC0"/>
    <w:rsid w:val="00E92608"/>
    <w:rsid w:val="00E92B27"/>
    <w:rsid w:val="00E93568"/>
    <w:rsid w:val="00E968F2"/>
    <w:rsid w:val="00E97FC3"/>
    <w:rsid w:val="00EA2F34"/>
    <w:rsid w:val="00EA50EF"/>
    <w:rsid w:val="00EB3A9F"/>
    <w:rsid w:val="00EB510C"/>
    <w:rsid w:val="00EB5760"/>
    <w:rsid w:val="00EB78B7"/>
    <w:rsid w:val="00EC142C"/>
    <w:rsid w:val="00EC2658"/>
    <w:rsid w:val="00EC2AF2"/>
    <w:rsid w:val="00EC488E"/>
    <w:rsid w:val="00EC7511"/>
    <w:rsid w:val="00ED2901"/>
    <w:rsid w:val="00ED65EF"/>
    <w:rsid w:val="00EF0D08"/>
    <w:rsid w:val="00EF184A"/>
    <w:rsid w:val="00EF2AD4"/>
    <w:rsid w:val="00F0018E"/>
    <w:rsid w:val="00F00D0A"/>
    <w:rsid w:val="00F04634"/>
    <w:rsid w:val="00F05451"/>
    <w:rsid w:val="00F06C8A"/>
    <w:rsid w:val="00F07DF3"/>
    <w:rsid w:val="00F107BA"/>
    <w:rsid w:val="00F13AE6"/>
    <w:rsid w:val="00F16067"/>
    <w:rsid w:val="00F1675C"/>
    <w:rsid w:val="00F2324F"/>
    <w:rsid w:val="00F25524"/>
    <w:rsid w:val="00F26E0E"/>
    <w:rsid w:val="00F27829"/>
    <w:rsid w:val="00F323E5"/>
    <w:rsid w:val="00F406E5"/>
    <w:rsid w:val="00F40A9C"/>
    <w:rsid w:val="00F51DE1"/>
    <w:rsid w:val="00F526D3"/>
    <w:rsid w:val="00F5563D"/>
    <w:rsid w:val="00F55882"/>
    <w:rsid w:val="00F56A34"/>
    <w:rsid w:val="00F64278"/>
    <w:rsid w:val="00F66E64"/>
    <w:rsid w:val="00F70132"/>
    <w:rsid w:val="00F720EE"/>
    <w:rsid w:val="00F74FA5"/>
    <w:rsid w:val="00F81FF9"/>
    <w:rsid w:val="00F8239B"/>
    <w:rsid w:val="00F85870"/>
    <w:rsid w:val="00F87AA1"/>
    <w:rsid w:val="00F92738"/>
    <w:rsid w:val="00F929E1"/>
    <w:rsid w:val="00FA149D"/>
    <w:rsid w:val="00FA27C1"/>
    <w:rsid w:val="00FA5705"/>
    <w:rsid w:val="00FA6AF0"/>
    <w:rsid w:val="00FA71DC"/>
    <w:rsid w:val="00FA7607"/>
    <w:rsid w:val="00FB11C9"/>
    <w:rsid w:val="00FB2637"/>
    <w:rsid w:val="00FC16E6"/>
    <w:rsid w:val="00FC24D8"/>
    <w:rsid w:val="00FD52AC"/>
    <w:rsid w:val="00FD5DE8"/>
    <w:rsid w:val="00FD65EA"/>
    <w:rsid w:val="00FD6CF6"/>
    <w:rsid w:val="00FE4560"/>
    <w:rsid w:val="00FE499B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4C1AF4-02B8-4C2D-AA24-BAFC42A6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34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7">
    <w:name w:val="Сетка таблицы7"/>
    <w:basedOn w:val="a1"/>
    <w:next w:val="a9"/>
    <w:uiPriority w:val="59"/>
    <w:rsid w:val="0059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3D6C-F50C-43DC-A206-F6A2AF48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3171</Words>
  <Characters>1808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8</cp:revision>
  <cp:lastPrinted>2025-06-25T08:00:00Z</cp:lastPrinted>
  <dcterms:created xsi:type="dcterms:W3CDTF">2025-06-24T08:59:00Z</dcterms:created>
  <dcterms:modified xsi:type="dcterms:W3CDTF">2026-03-05T12:29:00Z</dcterms:modified>
</cp:coreProperties>
</file>