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97" w:rsidRPr="00831968" w:rsidRDefault="00217697" w:rsidP="00217697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12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березня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54-р</w:t>
      </w:r>
    </w:p>
    <w:p w:rsidR="00217697" w:rsidRPr="002636B6" w:rsidRDefault="00217697" w:rsidP="00217697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7AA1" w:rsidRDefault="00F87AA1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489" w:rsidRDefault="00054489" w:rsidP="00054489">
      <w:pPr>
        <w:tabs>
          <w:tab w:val="right" w:pos="40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5448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Про затвердження  складу постійно діючої комісії на прийняття, </w:t>
      </w:r>
    </w:p>
    <w:p w:rsidR="00054489" w:rsidRDefault="00054489" w:rsidP="00054489">
      <w:pPr>
        <w:tabs>
          <w:tab w:val="right" w:pos="40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5448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введення в експлуатацію, передачу та списання основних засобів, інших необоротних матеріальних активів, нематеріальних активів </w:t>
      </w:r>
    </w:p>
    <w:p w:rsidR="00054489" w:rsidRPr="00054489" w:rsidRDefault="00054489" w:rsidP="00054489">
      <w:pPr>
        <w:tabs>
          <w:tab w:val="right" w:pos="40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54489">
        <w:rPr>
          <w:rFonts w:ascii="Times New Roman" w:eastAsia="Calibri" w:hAnsi="Times New Roman" w:cs="Times New Roman"/>
          <w:b/>
          <w:iCs/>
          <w:sz w:val="28"/>
          <w:szCs w:val="28"/>
        </w:rPr>
        <w:t>та списання матеріальних цінностей</w:t>
      </w:r>
    </w:p>
    <w:p w:rsidR="00054489" w:rsidRDefault="00054489" w:rsidP="000544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4489" w:rsidRPr="00054489" w:rsidRDefault="00054489" w:rsidP="000544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4489" w:rsidRPr="00054489" w:rsidRDefault="00054489" w:rsidP="002371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89">
        <w:rPr>
          <w:rFonts w:ascii="Times New Roman" w:eastAsia="Calibri" w:hAnsi="Times New Roman" w:cs="Times New Roman"/>
          <w:sz w:val="28"/>
          <w:szCs w:val="28"/>
        </w:rPr>
        <w:t xml:space="preserve">Відповідно  до </w:t>
      </w:r>
      <w:r w:rsidR="0023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законів </w:t>
      </w:r>
      <w:r w:rsidR="002371CB" w:rsidRPr="000762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371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r w:rsidR="002371CB" w:rsidRPr="0007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489">
        <w:rPr>
          <w:rFonts w:ascii="Times New Roman" w:eastAsia="Calibri" w:hAnsi="Times New Roman" w:cs="Times New Roman"/>
          <w:sz w:val="28"/>
          <w:szCs w:val="28"/>
        </w:rPr>
        <w:t xml:space="preserve">«Про місцеві державні адміністрації», «Про правовий режим воєнного стану», та у зв’язку  з кадровими змінами, які відбулися в апараті та структурних підрозділах Голованівської районної військової адміністрації: </w:t>
      </w:r>
    </w:p>
    <w:p w:rsidR="00054489" w:rsidRPr="00054489" w:rsidRDefault="00054489" w:rsidP="002371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54489" w:rsidRPr="00054489" w:rsidRDefault="00054489" w:rsidP="002371CB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4489">
        <w:rPr>
          <w:rFonts w:ascii="Times New Roman" w:eastAsia="Calibri" w:hAnsi="Times New Roman" w:cs="Times New Roman"/>
          <w:iCs/>
          <w:sz w:val="28"/>
          <w:szCs w:val="28"/>
        </w:rPr>
        <w:t>Затвердити  склад  постійно діючої комісії на прийняття, введення в експлуатацію, передачу та списання основних засобів, інших необоротних матеріальних активів, нематеріальних активів та списання матеріальних цінностей, у новій редакції згідно з додатком.</w:t>
      </w:r>
    </w:p>
    <w:p w:rsidR="00054489" w:rsidRPr="00054489" w:rsidRDefault="00054489" w:rsidP="002371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54489" w:rsidRPr="00054489" w:rsidRDefault="00054489" w:rsidP="002371CB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4489">
        <w:rPr>
          <w:rFonts w:ascii="Times New Roman" w:eastAsia="Calibri" w:hAnsi="Times New Roman" w:cs="Times New Roman"/>
          <w:iCs/>
          <w:sz w:val="28"/>
          <w:szCs w:val="28"/>
        </w:rPr>
        <w:t>Вважати таким, що втратило чинність,  розпорядження начальника Голованівської районної військової адміністрації від 25 березня 2024 року №44-р «Про затвердження  складу постійно діючої комісії на прийняття, введення в експлуатацію, передачу та списання основних засобів, інших необоротних матеріальних активів, нематеріальних активів та списання матеріальних цінностей у новій редакції».</w:t>
      </w:r>
    </w:p>
    <w:p w:rsidR="00B57BD4" w:rsidRPr="00B57BD4" w:rsidRDefault="00B57BD4" w:rsidP="00054489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BD4" w:rsidRPr="00B57BD4" w:rsidRDefault="00B57BD4" w:rsidP="00F87AA1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BD4" w:rsidRPr="00B57BD4" w:rsidRDefault="00B57BD4" w:rsidP="00F87AA1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A1" w:rsidRPr="009F303A" w:rsidRDefault="00F87AA1" w:rsidP="00F87AA1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F87AA1" w:rsidRDefault="00F87AA1" w:rsidP="00F87AA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A1" w:rsidRDefault="00F87AA1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A1" w:rsidRDefault="00F87AA1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A1" w:rsidRDefault="00F87AA1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C478A" w:rsidSect="00217697">
          <w:headerReference w:type="first" r:id="rId8"/>
          <w:pgSz w:w="11906" w:h="16838"/>
          <w:pgMar w:top="284" w:right="707" w:bottom="426" w:left="1701" w:header="426" w:footer="680" w:gutter="0"/>
          <w:cols w:space="708"/>
          <w:docGrid w:linePitch="360"/>
        </w:sectPr>
      </w:pPr>
    </w:p>
    <w:p w:rsidR="00D93ABB" w:rsidRPr="004F4459" w:rsidRDefault="00D93ABB" w:rsidP="00D93ABB">
      <w:pPr>
        <w:spacing w:after="0" w:line="240" w:lineRule="auto"/>
        <w:ind w:left="5670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D93ABB" w:rsidRPr="004F4459" w:rsidRDefault="00D93ABB" w:rsidP="00D93ABB">
      <w:pPr>
        <w:tabs>
          <w:tab w:val="left" w:pos="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розпорядження голови </w:t>
      </w:r>
    </w:p>
    <w:p w:rsidR="00D93ABB" w:rsidRDefault="00D93ABB" w:rsidP="00D93ABB">
      <w:pPr>
        <w:tabs>
          <w:tab w:val="left" w:pos="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Голованівської районної </w:t>
      </w:r>
    </w:p>
    <w:p w:rsidR="00D93ABB" w:rsidRPr="004F4459" w:rsidRDefault="00D93ABB" w:rsidP="00D93ABB">
      <w:pPr>
        <w:tabs>
          <w:tab w:val="left" w:pos="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F4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військової адміністрації </w:t>
      </w:r>
    </w:p>
    <w:p w:rsidR="00D93ABB" w:rsidRDefault="00E92629" w:rsidP="00D93ABB">
      <w:pPr>
        <w:tabs>
          <w:tab w:val="left" w:pos="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D93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3ABB" w:rsidRPr="004F4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березня 202</w:t>
      </w:r>
      <w:r w:rsidR="002371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93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</w:t>
      </w:r>
      <w:r w:rsidR="00D93ABB" w:rsidRPr="004F4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54-р</w:t>
      </w:r>
    </w:p>
    <w:p w:rsidR="00D93ABB" w:rsidRDefault="00D93ABB" w:rsidP="00D93AB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ABB" w:rsidRDefault="00D93ABB" w:rsidP="00D93AB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ABB" w:rsidRPr="004F4459" w:rsidRDefault="00D93ABB" w:rsidP="00D93AB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D93ABB" w:rsidRPr="004F4459" w:rsidRDefault="00D93ABB" w:rsidP="00D93ABB">
      <w:pPr>
        <w:tabs>
          <w:tab w:val="right" w:pos="4032"/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4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постійно діючої комісії на прийняття, введення в експлуатацію, передачу та списання основних засобів, інших необоротних матеріальних активів, нематеріальних активів та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списання матеріальних цінностей</w:t>
      </w:r>
    </w:p>
    <w:p w:rsidR="00D93ABB" w:rsidRPr="004F4459" w:rsidRDefault="00D93ABB" w:rsidP="00D93AB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93ABB" w:rsidRPr="004F4459" w:rsidRDefault="00D93ABB" w:rsidP="00D93AB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F44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Голова комісії</w:t>
      </w:r>
    </w:p>
    <w:p w:rsidR="00D93ABB" w:rsidRPr="004F4459" w:rsidRDefault="00D93ABB" w:rsidP="00D93AB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424"/>
        <w:gridCol w:w="5530"/>
      </w:tblGrid>
      <w:tr w:rsidR="00D93ABB" w:rsidRPr="004F4459" w:rsidTr="00770763">
        <w:tc>
          <w:tcPr>
            <w:tcW w:w="3652" w:type="dxa"/>
          </w:tcPr>
          <w:p w:rsidR="00D93ABB" w:rsidRPr="004F4459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ГОЛОВАНЬ</w:t>
            </w:r>
          </w:p>
          <w:p w:rsidR="00D93ABB" w:rsidRPr="004F4459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Юрій Миколайович</w:t>
            </w:r>
          </w:p>
        </w:tc>
        <w:tc>
          <w:tcPr>
            <w:tcW w:w="424" w:type="dxa"/>
          </w:tcPr>
          <w:p w:rsidR="00D93ABB" w:rsidRPr="004F4459" w:rsidRDefault="00D93ABB" w:rsidP="0077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0" w:type="dxa"/>
          </w:tcPr>
          <w:p w:rsidR="00D93ABB" w:rsidRPr="004F4459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заступник начальника районної військової адміністрації</w:t>
            </w:r>
          </w:p>
        </w:tc>
      </w:tr>
      <w:tr w:rsidR="00D93ABB" w:rsidRPr="00CC0171" w:rsidTr="00770763">
        <w:tc>
          <w:tcPr>
            <w:tcW w:w="9606" w:type="dxa"/>
            <w:gridSpan w:val="3"/>
            <w:vAlign w:val="center"/>
          </w:tcPr>
          <w:p w:rsidR="00D93ABB" w:rsidRPr="00FC24D8" w:rsidRDefault="00D93ABB" w:rsidP="0077076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ABB" w:rsidRPr="004F4459" w:rsidRDefault="00D93ABB" w:rsidP="0077076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Члени комісії:</w:t>
            </w:r>
          </w:p>
          <w:p w:rsidR="00D93ABB" w:rsidRPr="00CC0171" w:rsidRDefault="00D93ABB" w:rsidP="0077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D93ABB" w:rsidRPr="00CC0171" w:rsidTr="00770763">
        <w:tc>
          <w:tcPr>
            <w:tcW w:w="3652" w:type="dxa"/>
          </w:tcPr>
          <w:p w:rsidR="00D93ABB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ВИШНЕВСЬКА </w:t>
            </w:r>
          </w:p>
          <w:p w:rsidR="00D93ABB" w:rsidRPr="00CC0171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Ольга Олегівна    </w:t>
            </w:r>
          </w:p>
        </w:tc>
        <w:tc>
          <w:tcPr>
            <w:tcW w:w="424" w:type="dxa"/>
          </w:tcPr>
          <w:p w:rsidR="00D93ABB" w:rsidRPr="00CC0171" w:rsidRDefault="00D93ABB" w:rsidP="0077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0" w:type="dxa"/>
          </w:tcPr>
          <w:p w:rsidR="00D93ABB" w:rsidRPr="004F4459" w:rsidRDefault="00D93ABB" w:rsidP="0077076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загального відділу</w:t>
            </w: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апарату </w:t>
            </w:r>
          </w:p>
          <w:p w:rsidR="00D93ABB" w:rsidRPr="004F4459" w:rsidRDefault="00D93ABB" w:rsidP="0077076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  <w:p w:rsidR="00D93ABB" w:rsidRPr="00CC0171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D93ABB" w:rsidRPr="00CC0171" w:rsidTr="00770763">
        <w:tc>
          <w:tcPr>
            <w:tcW w:w="3652" w:type="dxa"/>
          </w:tcPr>
          <w:p w:rsidR="00D93ABB" w:rsidRPr="004F4459" w:rsidRDefault="00D93ABB" w:rsidP="0077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КОВЕРКО</w:t>
            </w:r>
          </w:p>
          <w:p w:rsidR="00D93ABB" w:rsidRPr="00CC0171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Ганна Вікторівна</w:t>
            </w:r>
          </w:p>
        </w:tc>
        <w:tc>
          <w:tcPr>
            <w:tcW w:w="424" w:type="dxa"/>
          </w:tcPr>
          <w:p w:rsidR="00D93ABB" w:rsidRPr="00CC0171" w:rsidRDefault="00D93ABB" w:rsidP="0077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0" w:type="dxa"/>
          </w:tcPr>
          <w:p w:rsidR="00D93ABB" w:rsidRPr="004F4459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фінансово-господарського забезпечення - головний бухгалтер  апарату районної військової адміністрації </w:t>
            </w:r>
          </w:p>
          <w:p w:rsidR="00D93ABB" w:rsidRPr="00CC0171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3ABB" w:rsidRPr="00CC0171" w:rsidTr="00770763">
        <w:tc>
          <w:tcPr>
            <w:tcW w:w="3652" w:type="dxa"/>
          </w:tcPr>
          <w:p w:rsidR="00D93ABB" w:rsidRPr="004F4459" w:rsidRDefault="00D93ABB" w:rsidP="0077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ЛУЖАНСЬКА </w:t>
            </w:r>
          </w:p>
          <w:p w:rsidR="00D93ABB" w:rsidRPr="00CC0171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Лариса Володимирівна</w:t>
            </w:r>
          </w:p>
        </w:tc>
        <w:tc>
          <w:tcPr>
            <w:tcW w:w="424" w:type="dxa"/>
          </w:tcPr>
          <w:p w:rsidR="00D93ABB" w:rsidRPr="00CC0171" w:rsidRDefault="00D93ABB" w:rsidP="0077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0" w:type="dxa"/>
          </w:tcPr>
          <w:p w:rsidR="00D93ABB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 апарату районної військової адміністрації</w:t>
            </w:r>
          </w:p>
          <w:p w:rsidR="00D93ABB" w:rsidRPr="00CC0171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D93ABB" w:rsidRPr="00CC0171" w:rsidTr="00770763">
        <w:tc>
          <w:tcPr>
            <w:tcW w:w="3652" w:type="dxa"/>
          </w:tcPr>
          <w:p w:rsidR="00D93ABB" w:rsidRPr="004F4459" w:rsidRDefault="00D93ABB" w:rsidP="0077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ЛАГОДА</w:t>
            </w:r>
          </w:p>
          <w:p w:rsidR="00D93ABB" w:rsidRPr="00CC0171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Наталія  Олександрівна</w:t>
            </w:r>
          </w:p>
        </w:tc>
        <w:tc>
          <w:tcPr>
            <w:tcW w:w="424" w:type="dxa"/>
          </w:tcPr>
          <w:p w:rsidR="00D93ABB" w:rsidRPr="00CC0171" w:rsidRDefault="00D93ABB" w:rsidP="0077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0" w:type="dxa"/>
          </w:tcPr>
          <w:p w:rsidR="00D93ABB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з питань правової, мобілізаційної роботи, запобігання і виявлення корупції, взаємодії з правоохоронними органами та органами місцевого самоврядування  апарату  районної військової адміністрації</w:t>
            </w:r>
          </w:p>
          <w:p w:rsidR="00D93ABB" w:rsidRPr="00CC0171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D93ABB" w:rsidRPr="00CC0171" w:rsidTr="00770763">
        <w:tc>
          <w:tcPr>
            <w:tcW w:w="3652" w:type="dxa"/>
          </w:tcPr>
          <w:p w:rsidR="00D93ABB" w:rsidRDefault="00D93ABB" w:rsidP="0077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РУДА </w:t>
            </w:r>
          </w:p>
          <w:p w:rsidR="00D93ABB" w:rsidRPr="00CC0171" w:rsidRDefault="00D93ABB" w:rsidP="0077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Ірина Василівна</w:t>
            </w:r>
          </w:p>
        </w:tc>
        <w:tc>
          <w:tcPr>
            <w:tcW w:w="424" w:type="dxa"/>
          </w:tcPr>
          <w:p w:rsidR="00D93ABB" w:rsidRPr="00CC0171" w:rsidRDefault="00D93ABB" w:rsidP="0077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0" w:type="dxa"/>
          </w:tcPr>
          <w:p w:rsidR="00D93ABB" w:rsidRPr="004F4459" w:rsidRDefault="002371C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D93ABB"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 у справах дітей районної військової адміністрації</w:t>
            </w:r>
          </w:p>
          <w:p w:rsidR="00D93ABB" w:rsidRPr="00CC0171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D93ABB" w:rsidRPr="00CC0171" w:rsidTr="00770763">
        <w:tc>
          <w:tcPr>
            <w:tcW w:w="3652" w:type="dxa"/>
          </w:tcPr>
          <w:p w:rsidR="00D93ABB" w:rsidRDefault="00D93ABB" w:rsidP="0077076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КЛИМЕНКО </w:t>
            </w:r>
          </w:p>
          <w:p w:rsidR="00D93ABB" w:rsidRPr="00CC0171" w:rsidRDefault="00D93ABB" w:rsidP="0077076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Олександр Вікторович</w:t>
            </w:r>
          </w:p>
        </w:tc>
        <w:tc>
          <w:tcPr>
            <w:tcW w:w="424" w:type="dxa"/>
          </w:tcPr>
          <w:p w:rsidR="00D93ABB" w:rsidRPr="00CC0171" w:rsidRDefault="00D93ABB" w:rsidP="0077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0" w:type="dxa"/>
          </w:tcPr>
          <w:p w:rsidR="00D93ABB" w:rsidRPr="004F4459" w:rsidRDefault="00D93ABB" w:rsidP="0077076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економіки, праці  та </w:t>
            </w:r>
            <w:r w:rsidRPr="004F4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</w:p>
          <w:p w:rsidR="00D93ABB" w:rsidRPr="004F4459" w:rsidRDefault="00D93ABB" w:rsidP="0077076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агропромислового розвитку районної</w:t>
            </w:r>
          </w:p>
          <w:p w:rsidR="00D93ABB" w:rsidRPr="00CC0171" w:rsidRDefault="00D93ABB" w:rsidP="0077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військової адміністрації    </w:t>
            </w:r>
          </w:p>
        </w:tc>
      </w:tr>
    </w:tbl>
    <w:p w:rsidR="00D93ABB" w:rsidRPr="00CC0171" w:rsidRDefault="00D93ABB" w:rsidP="00D93AB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3ABB" w:rsidRPr="00CC0171" w:rsidRDefault="00D93ABB" w:rsidP="00D93AB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3ABB" w:rsidRPr="004F4459" w:rsidRDefault="00D93ABB" w:rsidP="00D93AB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 апарату районної</w:t>
      </w:r>
    </w:p>
    <w:p w:rsidR="00C648C7" w:rsidRPr="009F303A" w:rsidRDefault="00D93ABB" w:rsidP="002371CB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4F4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державної адміністрації</w:t>
      </w:r>
      <w:r w:rsidRPr="004F4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Лариса ЛУЖАНСЬКА</w:t>
      </w:r>
    </w:p>
    <w:sectPr w:rsidR="00C648C7" w:rsidRPr="009F303A" w:rsidSect="00CC0171">
      <w:headerReference w:type="default" r:id="rId9"/>
      <w:headerReference w:type="first" r:id="rId10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775" w:rsidRDefault="000C7775" w:rsidP="00941CB4">
      <w:pPr>
        <w:spacing w:after="0" w:line="240" w:lineRule="auto"/>
      </w:pPr>
      <w:r>
        <w:separator/>
      </w:r>
    </w:p>
  </w:endnote>
  <w:endnote w:type="continuationSeparator" w:id="0">
    <w:p w:rsidR="000C7775" w:rsidRDefault="000C7775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775" w:rsidRDefault="000C7775" w:rsidP="00941CB4">
      <w:pPr>
        <w:spacing w:after="0" w:line="240" w:lineRule="auto"/>
      </w:pPr>
      <w:r>
        <w:separator/>
      </w:r>
    </w:p>
  </w:footnote>
  <w:footnote w:type="continuationSeparator" w:id="0">
    <w:p w:rsidR="000C7775" w:rsidRDefault="000C7775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5328F8" w:rsidRPr="005328F8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3B" w:rsidRPr="0000046E" w:rsidRDefault="0041263B">
    <w:pPr>
      <w:pStyle w:val="a3"/>
      <w:jc w:val="center"/>
      <w:rPr>
        <w:rFonts w:ascii="Times New Roman" w:hAnsi="Times New Roman" w:cs="Times New Roman"/>
        <w:sz w:val="28"/>
      </w:rPr>
    </w:pPr>
  </w:p>
  <w:p w:rsidR="0041263B" w:rsidRPr="0000046E" w:rsidRDefault="0041263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E78"/>
    <w:multiLevelType w:val="hybridMultilevel"/>
    <w:tmpl w:val="F4D41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"/>
  </w:num>
  <w:num w:numId="8">
    <w:abstractNumId w:val="17"/>
  </w:num>
  <w:num w:numId="9">
    <w:abstractNumId w:val="4"/>
  </w:num>
  <w:num w:numId="10">
    <w:abstractNumId w:val="1"/>
  </w:num>
  <w:num w:numId="11">
    <w:abstractNumId w:val="22"/>
  </w:num>
  <w:num w:numId="12">
    <w:abstractNumId w:val="7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24"/>
  </w:num>
  <w:num w:numId="18">
    <w:abstractNumId w:val="15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</w:num>
  <w:num w:numId="24">
    <w:abstractNumId w:val="6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54489"/>
    <w:rsid w:val="000673E7"/>
    <w:rsid w:val="000756BA"/>
    <w:rsid w:val="000762D6"/>
    <w:rsid w:val="000766DF"/>
    <w:rsid w:val="000813D2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568D"/>
    <w:rsid w:val="000C5AC8"/>
    <w:rsid w:val="000C7775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8085E"/>
    <w:rsid w:val="00180DB1"/>
    <w:rsid w:val="00181462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7875"/>
    <w:rsid w:val="001D0C05"/>
    <w:rsid w:val="001D2963"/>
    <w:rsid w:val="001D7359"/>
    <w:rsid w:val="001E2420"/>
    <w:rsid w:val="001E35B9"/>
    <w:rsid w:val="001E3607"/>
    <w:rsid w:val="001E735C"/>
    <w:rsid w:val="001F1CB2"/>
    <w:rsid w:val="001F4A45"/>
    <w:rsid w:val="002031C0"/>
    <w:rsid w:val="0020711E"/>
    <w:rsid w:val="002153CE"/>
    <w:rsid w:val="00217697"/>
    <w:rsid w:val="002253FD"/>
    <w:rsid w:val="0023033E"/>
    <w:rsid w:val="00232A30"/>
    <w:rsid w:val="00235FC4"/>
    <w:rsid w:val="002361F0"/>
    <w:rsid w:val="002368F8"/>
    <w:rsid w:val="002371CB"/>
    <w:rsid w:val="00242382"/>
    <w:rsid w:val="00243C16"/>
    <w:rsid w:val="002451CD"/>
    <w:rsid w:val="00253C3C"/>
    <w:rsid w:val="0025530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31A"/>
    <w:rsid w:val="00314F4D"/>
    <w:rsid w:val="00317E93"/>
    <w:rsid w:val="0032221C"/>
    <w:rsid w:val="00322BE0"/>
    <w:rsid w:val="00331CBF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5824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328F8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87BE1"/>
    <w:rsid w:val="00591DFD"/>
    <w:rsid w:val="00592C85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16CA"/>
    <w:rsid w:val="0061183D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7B12"/>
    <w:rsid w:val="006F0348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D6D1B"/>
    <w:rsid w:val="007F50BA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2B42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04B4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A28"/>
    <w:rsid w:val="00AE782C"/>
    <w:rsid w:val="00AF24EB"/>
    <w:rsid w:val="00B2029A"/>
    <w:rsid w:val="00B3299B"/>
    <w:rsid w:val="00B33351"/>
    <w:rsid w:val="00B354A8"/>
    <w:rsid w:val="00B35722"/>
    <w:rsid w:val="00B36A43"/>
    <w:rsid w:val="00B51146"/>
    <w:rsid w:val="00B57BD4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E568B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59EF"/>
    <w:rsid w:val="00D42EA9"/>
    <w:rsid w:val="00D4310C"/>
    <w:rsid w:val="00D50981"/>
    <w:rsid w:val="00D71954"/>
    <w:rsid w:val="00D833C4"/>
    <w:rsid w:val="00D85074"/>
    <w:rsid w:val="00D87DF5"/>
    <w:rsid w:val="00D916CC"/>
    <w:rsid w:val="00D91B78"/>
    <w:rsid w:val="00D933C8"/>
    <w:rsid w:val="00D93ABB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22B3"/>
    <w:rsid w:val="00E04BEA"/>
    <w:rsid w:val="00E0770E"/>
    <w:rsid w:val="00E07E7E"/>
    <w:rsid w:val="00E12FFE"/>
    <w:rsid w:val="00E1609F"/>
    <w:rsid w:val="00E27D23"/>
    <w:rsid w:val="00E350E1"/>
    <w:rsid w:val="00E35B5F"/>
    <w:rsid w:val="00E552C9"/>
    <w:rsid w:val="00E56740"/>
    <w:rsid w:val="00E642D9"/>
    <w:rsid w:val="00E65F7C"/>
    <w:rsid w:val="00E66EE8"/>
    <w:rsid w:val="00E71B3A"/>
    <w:rsid w:val="00E7301A"/>
    <w:rsid w:val="00E74ACE"/>
    <w:rsid w:val="00E84EC0"/>
    <w:rsid w:val="00E92608"/>
    <w:rsid w:val="00E92629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203C1"/>
    <w:rsid w:val="00F2324F"/>
    <w:rsid w:val="00F25524"/>
    <w:rsid w:val="00F26E0E"/>
    <w:rsid w:val="00F27829"/>
    <w:rsid w:val="00F323E5"/>
    <w:rsid w:val="00F406E5"/>
    <w:rsid w:val="00F40A9C"/>
    <w:rsid w:val="00F526D3"/>
    <w:rsid w:val="00F5563D"/>
    <w:rsid w:val="00F55882"/>
    <w:rsid w:val="00F56A34"/>
    <w:rsid w:val="00F64278"/>
    <w:rsid w:val="00F70132"/>
    <w:rsid w:val="00F74FA5"/>
    <w:rsid w:val="00F81FF9"/>
    <w:rsid w:val="00F8239B"/>
    <w:rsid w:val="00F85870"/>
    <w:rsid w:val="00F87AA1"/>
    <w:rsid w:val="00F92738"/>
    <w:rsid w:val="00F929E1"/>
    <w:rsid w:val="00FA27C1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04AF84-E52F-4ACB-999B-6442C303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AC33-30D8-4181-82A7-C9C7DCAF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19</cp:revision>
  <cp:lastPrinted>2025-03-13T09:05:00Z</cp:lastPrinted>
  <dcterms:created xsi:type="dcterms:W3CDTF">2025-03-12T12:46:00Z</dcterms:created>
  <dcterms:modified xsi:type="dcterms:W3CDTF">2026-03-04T11:53:00Z</dcterms:modified>
</cp:coreProperties>
</file>