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F" w:rsidRPr="000F6E8B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AA1" w:rsidRPr="000F6E8B" w:rsidRDefault="00F87AA1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D9B" w:rsidRPr="000F6E8B" w:rsidRDefault="00171D9B" w:rsidP="00171D9B">
      <w:pPr>
        <w:widowControl w:val="0"/>
        <w:tabs>
          <w:tab w:val="left" w:pos="524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11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змін до розпорядження начальника </w:t>
      </w:r>
      <w:r w:rsidRPr="000F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1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районної </w:t>
      </w:r>
      <w:r w:rsidRPr="000F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1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військової адміністрації від 06 лютого 2024 року </w:t>
      </w:r>
      <w:bookmarkStart w:id="0" w:name="_GoBack"/>
      <w:bookmarkEnd w:id="0"/>
    </w:p>
    <w:p w:rsidR="00171D9B" w:rsidRPr="00171D9B" w:rsidRDefault="00171D9B" w:rsidP="00171D9B">
      <w:pPr>
        <w:widowControl w:val="0"/>
        <w:tabs>
          <w:tab w:val="left" w:pos="524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11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21-р </w:t>
      </w:r>
    </w:p>
    <w:p w:rsidR="00171D9B" w:rsidRPr="000F6E8B" w:rsidRDefault="00171D9B" w:rsidP="00171D9B">
      <w:pPr>
        <w:shd w:val="clear" w:color="auto" w:fill="FFFFFF"/>
        <w:suppressAutoHyphens/>
        <w:overflowPunct w:val="0"/>
        <w:autoSpaceDE w:val="0"/>
        <w:spacing w:after="0" w:line="240" w:lineRule="auto"/>
        <w:ind w:right="591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71D9B" w:rsidRPr="00171D9B" w:rsidRDefault="00171D9B" w:rsidP="00171D9B">
      <w:pPr>
        <w:shd w:val="clear" w:color="auto" w:fill="FFFFFF"/>
        <w:suppressAutoHyphens/>
        <w:overflowPunct w:val="0"/>
        <w:autoSpaceDE w:val="0"/>
        <w:spacing w:after="0" w:line="240" w:lineRule="auto"/>
        <w:ind w:right="591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71D9B" w:rsidRPr="00171D9B" w:rsidRDefault="00171D9B" w:rsidP="00171D9B">
      <w:pPr>
        <w:keepNext/>
        <w:tabs>
          <w:tab w:val="num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71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статті 33 Кодексу цивільного захисту України, постанови Кабінету </w:t>
      </w:r>
      <w:r w:rsidRPr="00171D9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Міністрів України від 30 жовтня 2013 року № 841 "Про затвердження Порядку </w:t>
      </w:r>
      <w:r w:rsidRPr="00171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проведення евакуації у разі загрози виникнення або виникнення надзвичайних ситуацій" та розпорядження голови Кіровоградської обласної державної адміністрації від 19 січня 2024 року № 33-р "Про обласну комісію з питань евакуації", у зв'язку з кадровими змінами </w:t>
      </w:r>
      <w:r w:rsidRPr="00171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 з метою</w:t>
      </w:r>
      <w:r w:rsidRPr="00171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71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підвищення ефективності роботи районної комісії з питань евакуації по реалізації порядку проведення евакуації у разі загрози виникнення або виникнення надзвичайних ситуацій у мирний час та в особливий період:</w:t>
      </w:r>
    </w:p>
    <w:p w:rsidR="00171D9B" w:rsidRPr="00171D9B" w:rsidRDefault="00171D9B" w:rsidP="00171D9B">
      <w:pPr>
        <w:suppressAutoHyphens/>
        <w:overflowPunct w:val="0"/>
        <w:autoSpaceDE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71D9B" w:rsidRPr="00171D9B" w:rsidRDefault="00171D9B" w:rsidP="00171D9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9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складу районної комісії з питань евакуації, затвердженої розпорядженням начальника Голованівської районної військової адміністрації від 06 лютого 2024 року № 21-р «Про районну комісію з питань евакуації», виклавши його в новій редакції, що додається.</w:t>
      </w:r>
    </w:p>
    <w:p w:rsidR="001A3CA2" w:rsidRPr="000F6E8B" w:rsidRDefault="001A3CA2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E" w:rsidRPr="000F6E8B" w:rsidRDefault="007C143E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D9B" w:rsidRPr="000F6E8B" w:rsidRDefault="00171D9B" w:rsidP="00171D9B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9B" w:rsidRPr="000F6E8B" w:rsidRDefault="00171D9B" w:rsidP="00171D9B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7C143E" w:rsidRPr="000F6E8B" w:rsidRDefault="00171D9B" w:rsidP="00171D9B">
      <w:pPr>
        <w:spacing w:after="0" w:line="228" w:lineRule="auto"/>
        <w:rPr>
          <w:rFonts w:ascii="Times New Roman" w:eastAsia="Calibri" w:hAnsi="Times New Roman" w:cs="Times New Roman"/>
          <w:sz w:val="28"/>
          <w:szCs w:val="28"/>
        </w:rPr>
      </w:pPr>
      <w:r w:rsidRPr="000F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0F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7C143E" w:rsidRPr="000F6E8B" w:rsidRDefault="007C143E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E" w:rsidRPr="000F6E8B" w:rsidRDefault="007C143E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E" w:rsidRPr="000F6E8B" w:rsidRDefault="007C143E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E" w:rsidRPr="000F6E8B" w:rsidRDefault="007C143E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E" w:rsidRPr="000F6E8B" w:rsidRDefault="007C143E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E" w:rsidRPr="000F6E8B" w:rsidRDefault="007C143E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7C143E" w:rsidRPr="000F6E8B" w:rsidSect="001A3CA2">
          <w:headerReference w:type="default" r:id="rId8"/>
          <w:headerReference w:type="first" r:id="rId9"/>
          <w:pgSz w:w="11906" w:h="16838"/>
          <w:pgMar w:top="1134" w:right="707" w:bottom="426" w:left="1701" w:header="284" w:footer="680" w:gutter="0"/>
          <w:cols w:space="708"/>
          <w:docGrid w:linePitch="360"/>
        </w:sectPr>
      </w:pPr>
    </w:p>
    <w:p w:rsidR="000F6E8B" w:rsidRPr="000F6E8B" w:rsidRDefault="000F6E8B" w:rsidP="000F6E8B">
      <w:pPr>
        <w:suppressAutoHyphens/>
        <w:overflowPunct w:val="0"/>
        <w:autoSpaceDE w:val="0"/>
        <w:spacing w:after="0" w:line="360" w:lineRule="auto"/>
        <w:ind w:left="5529" w:hanging="11"/>
        <w:jc w:val="both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0F6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ЗАТВЕРДЖЕНО</w:t>
      </w:r>
    </w:p>
    <w:p w:rsidR="000F6E8B" w:rsidRPr="000F6E8B" w:rsidRDefault="000F6E8B" w:rsidP="000F6E8B">
      <w:pPr>
        <w:suppressAutoHyphens/>
        <w:overflowPunct w:val="0"/>
        <w:autoSpaceDE w:val="0"/>
        <w:spacing w:after="0" w:line="240" w:lineRule="auto"/>
        <w:ind w:left="5529" w:hanging="11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F6E8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Розпорядження начальника </w:t>
      </w:r>
    </w:p>
    <w:p w:rsidR="000F6E8B" w:rsidRPr="000F6E8B" w:rsidRDefault="000F6E8B" w:rsidP="000F6E8B">
      <w:pPr>
        <w:suppressAutoHyphens/>
        <w:overflowPunct w:val="0"/>
        <w:autoSpaceDE w:val="0"/>
        <w:spacing w:after="0" w:line="240" w:lineRule="auto"/>
        <w:ind w:left="5529" w:hanging="11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F6E8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Голованівської районної військової адміністрації </w:t>
      </w:r>
    </w:p>
    <w:p w:rsidR="000F6E8B" w:rsidRPr="000F6E8B" w:rsidRDefault="000F6E8B" w:rsidP="000F6E8B">
      <w:pPr>
        <w:suppressAutoHyphens/>
        <w:overflowPunct w:val="0"/>
        <w:autoSpaceDE w:val="0"/>
        <w:spacing w:after="0" w:line="240" w:lineRule="auto"/>
        <w:ind w:left="5529" w:hanging="11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F6E8B">
        <w:rPr>
          <w:rFonts w:ascii="Times New Roman" w:eastAsia="Times New Roman" w:hAnsi="Times New Roman" w:cs="Times New Roman"/>
          <w:sz w:val="28"/>
          <w:szCs w:val="24"/>
          <w:lang w:eastAsia="ar-SA"/>
        </w:rPr>
        <w:t>06 березня 2024 року № 21-р</w:t>
      </w:r>
    </w:p>
    <w:p w:rsidR="000F6E8B" w:rsidRPr="000F6E8B" w:rsidRDefault="000F6E8B" w:rsidP="000F6E8B">
      <w:pPr>
        <w:suppressAutoHyphens/>
        <w:overflowPunct w:val="0"/>
        <w:autoSpaceDE w:val="0"/>
        <w:spacing w:after="0" w:line="240" w:lineRule="auto"/>
        <w:ind w:left="5529" w:hanging="11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F6E8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(в новій редакції розпорядження начальника Голованівської районної військової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Pr="000F6E8B">
        <w:rPr>
          <w:rFonts w:ascii="Times New Roman" w:eastAsia="Times New Roman" w:hAnsi="Times New Roman" w:cs="Times New Roman"/>
          <w:sz w:val="28"/>
          <w:szCs w:val="24"/>
          <w:lang w:eastAsia="ar-SA"/>
        </w:rPr>
        <w:t>дміністрації</w:t>
      </w:r>
    </w:p>
    <w:p w:rsidR="000F6E8B" w:rsidRPr="000F6E8B" w:rsidRDefault="00D0497E" w:rsidP="000F6E8B">
      <w:pPr>
        <w:suppressAutoHyphens/>
        <w:overflowPunct w:val="0"/>
        <w:autoSpaceDE w:val="0"/>
        <w:spacing w:after="0" w:line="240" w:lineRule="auto"/>
        <w:ind w:left="5529" w:hanging="11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F6E8B" w:rsidRPr="000F6E8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березня 2025 року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58-р</w:t>
      </w:r>
      <w:r w:rsidR="000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E8B" w:rsidRPr="000F6E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F6E8B" w:rsidRPr="000F6E8B" w:rsidRDefault="000F6E8B" w:rsidP="000F6E8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6"/>
          <w:lang w:eastAsia="ar-SA"/>
        </w:rPr>
      </w:pPr>
    </w:p>
    <w:p w:rsidR="000F6E8B" w:rsidRPr="000F6E8B" w:rsidRDefault="000F6E8B" w:rsidP="000F6E8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6E8B" w:rsidRPr="000F6E8B" w:rsidRDefault="000F6E8B" w:rsidP="000F6E8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6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СКЛАД</w:t>
      </w:r>
    </w:p>
    <w:p w:rsidR="000F6E8B" w:rsidRPr="000F6E8B" w:rsidRDefault="000F6E8B" w:rsidP="000F6E8B">
      <w:pPr>
        <w:tabs>
          <w:tab w:val="left" w:pos="5760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6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районної комісії з питань евакуації</w:t>
      </w:r>
    </w:p>
    <w:p w:rsidR="000F6E8B" w:rsidRPr="000F6E8B" w:rsidRDefault="000F6E8B" w:rsidP="000F6E8B">
      <w:pPr>
        <w:tabs>
          <w:tab w:val="left" w:pos="5760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tbl>
      <w:tblPr>
        <w:tblW w:w="9855" w:type="dxa"/>
        <w:tblInd w:w="108" w:type="dxa"/>
        <w:tblLook w:val="01E0" w:firstRow="1" w:lastRow="1" w:firstColumn="1" w:lastColumn="1" w:noHBand="0" w:noVBand="0"/>
      </w:tblPr>
      <w:tblGrid>
        <w:gridCol w:w="4122"/>
        <w:gridCol w:w="441"/>
        <w:gridCol w:w="5292"/>
      </w:tblGrid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Голова районної комісії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rPr>
          <w:trHeight w:val="743"/>
        </w:trPr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ГОЛОВАНЬ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Юрій Миколайович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перший заступник начальника районної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військової адміністрації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Заступник голови районної комісії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ПРУДКИЙ 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Василь Васильович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Голованівського районного управління Головного управління ДСНС України у Кіровоградській області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rPr>
          <w:trHeight w:val="667"/>
        </w:trPr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 xml:space="preserve">Секретар </w:t>
            </w: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районної</w:t>
            </w:r>
            <w:r w:rsidRPr="000F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 xml:space="preserve"> комісії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ЛІТВІН 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Юлія Сергіївна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</w:t>
            </w:r>
            <w:r w:rsidRPr="000F6E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відділу оборонної роботи та цивільного захисту </w:t>
            </w: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районної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військової адміністрації</w:t>
            </w: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Помічники голови районної комісії з питань: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  <w:t>1) медичного забезпечення евакозаходів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zh-CN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zh-CN"/>
              </w:rPr>
              <w:t xml:space="preserve">НЕПОТЕНКО </w:t>
            </w:r>
          </w:p>
          <w:p w:rsidR="000F6E8B" w:rsidRPr="000F6E8B" w:rsidRDefault="000F6E8B" w:rsidP="000F6E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zh-CN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zh-CN"/>
              </w:rPr>
              <w:t>Олег Олександрович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головний спеціаліст відділу освіти, охорони здоров'я, культури та спорту райвійськадміністрації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  <w:t xml:space="preserve">2) соціального захисту еваконаселення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52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ДУДНИК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Антоніна Анатоліївна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управління соціального захисту населення райвійськадміністрації</w:t>
            </w: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</w:pP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  <w:lastRenderedPageBreak/>
              <w:t xml:space="preserve">3) інформаційного забезпечення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eastAsia="ar-SA"/>
              </w:rPr>
              <w:lastRenderedPageBreak/>
              <w:t xml:space="preserve">ЛУКАЩУК 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Карина Олександрівна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4554"/>
                <w:tab w:val="left" w:pos="4680"/>
              </w:tabs>
              <w:suppressAutoHyphens/>
              <w:overflowPunct w:val="0"/>
              <w:autoSpaceDE w:val="0"/>
              <w:spacing w:after="0" w:line="240" w:lineRule="auto"/>
              <w:ind w:firstLine="1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головний спеціаліст сектору інформаційної роботи та забезпечення діяльності керівництва районної військової адміністрації</w:t>
            </w: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  <w:t>4) забезпечення пально-мастильними матеріалами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КОВЕРКО 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Ганна Вікторівна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фінансово-господарського забезпечення районної військової адміністрації</w:t>
            </w: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ar-SA"/>
              </w:rPr>
            </w:pP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  <w:t xml:space="preserve">5) представник районного територіального центру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  <w:t>комплектування та соціальної підтримки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ГРИЦЕНКО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Андрій Вікторович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Голованівського районного територіального центру комплектування та соціальної підтримки</w:t>
            </w: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(за згодою)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I. Група забезпечення продуктами харчування та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предметами першої необхідності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Начальник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КЛИМЕНКО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Олександр Вікторович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економіки, праці та агропромислового розвитку районної військової адміністрації</w:t>
            </w: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 xml:space="preserve">ЯНЮК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 xml:space="preserve">Ірина В'ячеславівна 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головний спеціаліст відділу економіки, праці та агропромислового розвитку районної військової адміністрації</w:t>
            </w: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II.  Група обліку евакуйованого населення, матеріальних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і культурних цінностей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ar-SA"/>
              </w:rPr>
            </w:pPr>
          </w:p>
        </w:tc>
      </w:tr>
      <w:tr w:rsidR="000F6E8B" w:rsidRPr="000F6E8B" w:rsidTr="00047082">
        <w:trPr>
          <w:trHeight w:val="454"/>
        </w:trPr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Начальник групи</w:t>
            </w: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ДУДАР 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Василь Серафимович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фінансового управління районної військової адміністрації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Член групи: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РАЛЄВ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Ігор Віталійович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заступник начальника відділу цивільного захисту Голованівського районного управління Головного управління ДСНС України у Кіровоградській області</w:t>
            </w:r>
          </w:p>
          <w:p w:rsidR="001B7192" w:rsidRPr="000F6E8B" w:rsidRDefault="001B7192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lastRenderedPageBreak/>
              <w:t xml:space="preserve">ІІI.  Група організації розміщення евакуйованого населення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(працівників) у безпечному районі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Начальник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ЗАСОВЕНКО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Діана Родіонівна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головний спеціаліст відділу інфраструктури, містобудування та архітектури, житлово-комунального господарства, екології районної військової адміністрації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Член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РОМАНЬКО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Юлія Віталіївна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головний спеціаліст відділу інфраструктури, містобудування та архітектури, житлово-комунального господарства, екології районної військової адміністрації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ІV</w:t>
            </w: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.  Група транспортного забезпечення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Начальник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ЗАСОВЕНКО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Діана Родіонівна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головний спеціаліст відділу інфраструктури, містобудування та архітектури, житлово-комунального господарства, екології районної військової адміністрації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Члени групи:</w:t>
            </w:r>
          </w:p>
          <w:p w:rsidR="000F6E8B" w:rsidRPr="000F6E8B" w:rsidRDefault="000F6E8B" w:rsidP="000F6E8B">
            <w:pPr>
              <w:tabs>
                <w:tab w:val="left" w:pos="0"/>
                <w:tab w:val="left" w:pos="468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БОНДАРУК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Віктор Володимирович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0"/>
                <w:tab w:val="left" w:pos="468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ind w:firstLine="1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філії "Голованівський райавтодор"</w:t>
            </w:r>
            <w:r w:rsidRPr="000F6E8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ДП "Кіровоградський облавтодор"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52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ЗАЛІЗКО</w:t>
            </w:r>
          </w:p>
          <w:p w:rsidR="000F6E8B" w:rsidRPr="000F6E8B" w:rsidRDefault="000F6E8B" w:rsidP="000F6E8B">
            <w:pPr>
              <w:tabs>
                <w:tab w:val="left" w:pos="552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Микола Якович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0"/>
                <w:tab w:val="left" w:pos="468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ind w:firstLine="1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філії "Новоархангельська ДЕД"</w:t>
            </w:r>
            <w:r w:rsidRPr="000F6E8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ДП "Кіровоградський облавтодор"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F6E8B" w:rsidRPr="000F6E8B" w:rsidTr="00047082">
        <w:trPr>
          <w:trHeight w:val="624"/>
        </w:trPr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 xml:space="preserve">V. Група охорони громадського порядку (публічної безпеки)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та організації безпеки дорожнього руху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Начальник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ФУДАР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Ігор Олександрович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заступник начальника з превентивної діяльності Голованівського районного відділу поліції Головного управління Національної поліції в Кіровоградській області</w:t>
            </w: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lastRenderedPageBreak/>
              <w:t>Члени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u w:val="single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ЛІТВІНОВ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Володимир Леонідович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сектору з превенції Голованівського районного відділу поліції Головного управління Національної поліції в Кіровоградській області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ХОВАВКО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Євгеній Андрійович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сектору реагування патрульної поліції Голованівського районного відділу поліції Головного управління Національної поліції в Кіровоградській області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VI. Група зв'язку та оповіщення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Начальник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eastAsia="ar-SA"/>
              </w:rPr>
              <w:t xml:space="preserve">ЛУКАЩУК 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Карина Олександрівна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eastAsia="ar-SA"/>
              </w:rPr>
            </w:pP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4554"/>
                <w:tab w:val="left" w:pos="4680"/>
              </w:tabs>
              <w:suppressAutoHyphens/>
              <w:overflowPunct w:val="0"/>
              <w:autoSpaceDE w:val="0"/>
              <w:spacing w:after="0" w:line="240" w:lineRule="auto"/>
              <w:ind w:firstLine="1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головний спеціаліст сектору інформаційної роботи та забезпечення діяльності керівництва районної військової адміністрації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855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Член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Cs w:val="26"/>
                <w:lang w:eastAsia="ar-SA"/>
              </w:rPr>
            </w:pPr>
          </w:p>
        </w:tc>
      </w:tr>
      <w:tr w:rsidR="000F6E8B" w:rsidRPr="000F6E8B" w:rsidTr="00047082">
        <w:tc>
          <w:tcPr>
            <w:tcW w:w="412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52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МУЗИКА </w:t>
            </w:r>
          </w:p>
          <w:p w:rsidR="000F6E8B" w:rsidRPr="000F6E8B" w:rsidRDefault="000F6E8B" w:rsidP="000F6E8B">
            <w:pPr>
              <w:tabs>
                <w:tab w:val="left" w:pos="552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Маргарита Сергіївна</w:t>
            </w:r>
          </w:p>
        </w:tc>
        <w:tc>
          <w:tcPr>
            <w:tcW w:w="441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292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4554"/>
                <w:tab w:val="left" w:pos="4680"/>
              </w:tabs>
              <w:suppressAutoHyphens/>
              <w:overflowPunct w:val="0"/>
              <w:autoSpaceDE w:val="0"/>
              <w:spacing w:after="0" w:line="240" w:lineRule="auto"/>
              <w:ind w:firstLine="1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завідувач</w:t>
            </w:r>
            <w:r w:rsidRPr="000F6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сектору інформаційної роботи та забезпечення діяльності керівництва районної військової адміністрації</w:t>
            </w:r>
          </w:p>
        </w:tc>
      </w:tr>
    </w:tbl>
    <w:p w:rsidR="000F6E8B" w:rsidRPr="000F6E8B" w:rsidRDefault="000F6E8B" w:rsidP="000F6E8B">
      <w:pPr>
        <w:tabs>
          <w:tab w:val="left" w:pos="57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6"/>
          <w:lang w:eastAsia="ar-SA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535"/>
        <w:gridCol w:w="310"/>
        <w:gridCol w:w="5875"/>
      </w:tblGrid>
      <w:tr w:rsidR="000F6E8B" w:rsidRPr="000F6E8B" w:rsidTr="00047082">
        <w:tc>
          <w:tcPr>
            <w:tcW w:w="9720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VII. Група радіаційного і хімічного захисту та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інженерного забезпечення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720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Начальник групи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3535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ДІКАНОВА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Ірина Миколаївна</w:t>
            </w:r>
          </w:p>
        </w:tc>
        <w:tc>
          <w:tcPr>
            <w:tcW w:w="310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875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Завідувач Голованівського районного відділу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ДУ "Кіровоградський обласний центр контролю та профілактики хвороб Міністерства охорони здоров’я України" 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(за згодою)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</w:p>
        </w:tc>
      </w:tr>
      <w:tr w:rsidR="000F6E8B" w:rsidRPr="000F6E8B" w:rsidTr="00047082">
        <w:tc>
          <w:tcPr>
            <w:tcW w:w="9720" w:type="dxa"/>
            <w:gridSpan w:val="3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Члени групи:</w:t>
            </w:r>
          </w:p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Cs w:val="26"/>
                <w:lang w:eastAsia="ar-SA"/>
              </w:rPr>
            </w:pPr>
          </w:p>
        </w:tc>
      </w:tr>
      <w:tr w:rsidR="000F6E8B" w:rsidRPr="000F6E8B" w:rsidTr="000F6E8B">
        <w:tc>
          <w:tcPr>
            <w:tcW w:w="3535" w:type="dxa"/>
            <w:shd w:val="clear" w:color="auto" w:fill="auto"/>
          </w:tcPr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ДІКАНОВ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Віктор Володимирович</w:t>
            </w:r>
          </w:p>
          <w:p w:rsidR="000F6E8B" w:rsidRPr="000F6E8B" w:rsidRDefault="000F6E8B" w:rsidP="000F6E8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875" w:type="dxa"/>
            <w:shd w:val="clear" w:color="auto" w:fill="auto"/>
          </w:tcPr>
          <w:p w:rsidR="000F6E8B" w:rsidRPr="000F6E8B" w:rsidRDefault="000F6E8B" w:rsidP="001B7192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головний спеціаліст відділу державного нагляду за дотриманням санітарного законодавства Голованівського районного управління Головного управління Держпродспоживслужби в Кіровоградській області </w:t>
            </w:r>
          </w:p>
        </w:tc>
      </w:tr>
      <w:tr w:rsidR="000F6E8B" w:rsidRPr="000F6E8B" w:rsidTr="000F6E8B">
        <w:tc>
          <w:tcPr>
            <w:tcW w:w="3535" w:type="dxa"/>
            <w:shd w:val="clear" w:color="auto" w:fill="auto"/>
          </w:tcPr>
          <w:p w:rsidR="000F6E8B" w:rsidRPr="000F6E8B" w:rsidRDefault="000F6E8B" w:rsidP="000F6E8B">
            <w:pPr>
              <w:tabs>
                <w:tab w:val="left" w:pos="552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  <w:lastRenderedPageBreak/>
              <w:t xml:space="preserve">БЕЗВЕРХНІЙ </w:t>
            </w:r>
          </w:p>
          <w:p w:rsidR="000F6E8B" w:rsidRPr="000F6E8B" w:rsidRDefault="000F6E8B" w:rsidP="000F6E8B">
            <w:pPr>
              <w:tabs>
                <w:tab w:val="left" w:pos="5520"/>
                <w:tab w:val="left" w:pos="576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0F6E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  <w:t>Вадим Сергійович</w:t>
            </w:r>
          </w:p>
        </w:tc>
        <w:tc>
          <w:tcPr>
            <w:tcW w:w="310" w:type="dxa"/>
            <w:shd w:val="clear" w:color="auto" w:fill="auto"/>
          </w:tcPr>
          <w:p w:rsidR="000F6E8B" w:rsidRPr="000F6E8B" w:rsidRDefault="000F6E8B" w:rsidP="000F6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F6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875" w:type="dxa"/>
            <w:shd w:val="clear" w:color="auto" w:fill="auto"/>
          </w:tcPr>
          <w:p w:rsidR="000F6E8B" w:rsidRPr="000F6E8B" w:rsidRDefault="000F6E8B" w:rsidP="000F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F6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фахівець відділу цивільного захисту Голованівського районного управління Головного управління ДСНС України у Кіровоградській області</w:t>
            </w:r>
          </w:p>
        </w:tc>
      </w:tr>
    </w:tbl>
    <w:p w:rsidR="000F6E8B" w:rsidRPr="000F6E8B" w:rsidRDefault="000F6E8B" w:rsidP="000F6E8B">
      <w:pPr>
        <w:tabs>
          <w:tab w:val="left" w:pos="57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ar-SA"/>
        </w:rPr>
      </w:pPr>
    </w:p>
    <w:p w:rsidR="000F6E8B" w:rsidRPr="000F6E8B" w:rsidRDefault="000F6E8B" w:rsidP="000F6E8B">
      <w:pPr>
        <w:tabs>
          <w:tab w:val="left" w:pos="5760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E8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</w:t>
      </w:r>
    </w:p>
    <w:p w:rsidR="000016F6" w:rsidRPr="000F6E8B" w:rsidRDefault="000016F6" w:rsidP="00DF47BA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16F6" w:rsidRPr="000F6E8B" w:rsidSect="000F6E8B">
      <w:headerReference w:type="default" r:id="rId10"/>
      <w:headerReference w:type="first" r:id="rId11"/>
      <w:pgSz w:w="11906" w:h="16838"/>
      <w:pgMar w:top="709" w:right="567" w:bottom="851" w:left="170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95" w:rsidRDefault="00145095" w:rsidP="00941CB4">
      <w:pPr>
        <w:spacing w:after="0" w:line="240" w:lineRule="auto"/>
      </w:pPr>
      <w:r>
        <w:separator/>
      </w:r>
    </w:p>
  </w:endnote>
  <w:endnote w:type="continuationSeparator" w:id="0">
    <w:p w:rsidR="00145095" w:rsidRDefault="00145095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95" w:rsidRDefault="00145095" w:rsidP="00941CB4">
      <w:pPr>
        <w:spacing w:after="0" w:line="240" w:lineRule="auto"/>
      </w:pPr>
      <w:r>
        <w:separator/>
      </w:r>
    </w:p>
  </w:footnote>
  <w:footnote w:type="continuationSeparator" w:id="0">
    <w:p w:rsidR="00145095" w:rsidRDefault="00145095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Pr="00831968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D0497E">
      <w:rPr>
        <w:rFonts w:ascii="Times New Roman" w:eastAsia="Calibri" w:hAnsi="Times New Roman" w:cs="Times New Roman"/>
        <w:b/>
        <w:sz w:val="28"/>
        <w:szCs w:val="28"/>
      </w:rPr>
      <w:t>20</w:t>
    </w:r>
    <w:r w:rsidR="003710E1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3A23B3">
      <w:rPr>
        <w:rFonts w:ascii="Times New Roman" w:eastAsia="Calibri" w:hAnsi="Times New Roman" w:cs="Times New Roman"/>
        <w:b/>
        <w:sz w:val="28"/>
        <w:szCs w:val="28"/>
        <w:u w:val="single"/>
      </w:rPr>
      <w:t>березня</w:t>
    </w:r>
    <w:r w:rsidR="000429DC">
      <w:rPr>
        <w:rFonts w:ascii="Times New Roman" w:eastAsia="Calibri" w:hAnsi="Times New Roman" w:cs="Times New Roman"/>
        <w:b/>
        <w:sz w:val="28"/>
        <w:szCs w:val="28"/>
        <w:u w:val="single"/>
      </w:rPr>
      <w:t xml:space="preserve">  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2731A5">
      <w:rPr>
        <w:rFonts w:ascii="Times New Roman" w:eastAsia="Calibri" w:hAnsi="Times New Roman" w:cs="Times New Roman"/>
        <w:b/>
        <w:sz w:val="28"/>
        <w:szCs w:val="28"/>
        <w:u w:val="single"/>
      </w:rPr>
      <w:t>5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940E25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D0497E">
      <w:rPr>
        <w:rFonts w:ascii="Times New Roman" w:eastAsia="Calibri" w:hAnsi="Times New Roman" w:cs="Times New Roman"/>
        <w:b/>
        <w:sz w:val="28"/>
        <w:szCs w:val="28"/>
        <w:u w:val="single"/>
      </w:rPr>
      <w:t>58-р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F7359A" w:rsidRPr="00F7359A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E8B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5095"/>
    <w:rsid w:val="00146CDA"/>
    <w:rsid w:val="00150BB6"/>
    <w:rsid w:val="00152697"/>
    <w:rsid w:val="00154DB3"/>
    <w:rsid w:val="00164D70"/>
    <w:rsid w:val="00167B33"/>
    <w:rsid w:val="001701AA"/>
    <w:rsid w:val="001702C0"/>
    <w:rsid w:val="00171D9B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B7192"/>
    <w:rsid w:val="001C378B"/>
    <w:rsid w:val="001C454D"/>
    <w:rsid w:val="001C5538"/>
    <w:rsid w:val="001C7875"/>
    <w:rsid w:val="001D0C0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6E79"/>
    <w:rsid w:val="002C7FFB"/>
    <w:rsid w:val="002D03DE"/>
    <w:rsid w:val="002D286A"/>
    <w:rsid w:val="002E40D1"/>
    <w:rsid w:val="002E4395"/>
    <w:rsid w:val="002F0B67"/>
    <w:rsid w:val="00300BBB"/>
    <w:rsid w:val="00305DB5"/>
    <w:rsid w:val="0031431A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1A2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230B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28B4"/>
    <w:rsid w:val="00515A49"/>
    <w:rsid w:val="005170EA"/>
    <w:rsid w:val="00521798"/>
    <w:rsid w:val="005267C9"/>
    <w:rsid w:val="00527428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1ECB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385E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302D"/>
    <w:rsid w:val="00897BB5"/>
    <w:rsid w:val="008A4A68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2029A"/>
    <w:rsid w:val="00B3299B"/>
    <w:rsid w:val="00B33351"/>
    <w:rsid w:val="00B354A8"/>
    <w:rsid w:val="00B35722"/>
    <w:rsid w:val="00B36A43"/>
    <w:rsid w:val="00B51146"/>
    <w:rsid w:val="00B57BD4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E568B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0497E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7BA"/>
    <w:rsid w:val="00DF4D8D"/>
    <w:rsid w:val="00DF6AC9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70132"/>
    <w:rsid w:val="00F7359A"/>
    <w:rsid w:val="00F74FA5"/>
    <w:rsid w:val="00F81FF9"/>
    <w:rsid w:val="00F8239B"/>
    <w:rsid w:val="00F85870"/>
    <w:rsid w:val="00F87AA1"/>
    <w:rsid w:val="00F92738"/>
    <w:rsid w:val="00F929E1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148E3-E82B-4CDC-BEC0-4ED3BA63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1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1D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F7D2-EC44-4E1B-BDFA-DBF82493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4019</Words>
  <Characters>2291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27</cp:revision>
  <cp:lastPrinted>2025-03-24T11:15:00Z</cp:lastPrinted>
  <dcterms:created xsi:type="dcterms:W3CDTF">2025-03-21T09:36:00Z</dcterms:created>
  <dcterms:modified xsi:type="dcterms:W3CDTF">2026-03-04T11:55:00Z</dcterms:modified>
</cp:coreProperties>
</file>