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3FD" w:rsidRPr="00C31E81" w:rsidRDefault="00EA53FD" w:rsidP="00EA53FD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8"/>
          <w:lang w:eastAsia="uk-UA"/>
        </w:rPr>
      </w:pPr>
      <w:bookmarkStart w:id="0" w:name="_Hlk186098841"/>
    </w:p>
    <w:p w:rsidR="00B501B0" w:rsidRPr="00C31E81" w:rsidRDefault="00B501B0" w:rsidP="00D93BF6">
      <w:pPr>
        <w:tabs>
          <w:tab w:val="left" w:pos="993"/>
          <w:tab w:val="left" w:pos="5954"/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план роботи Голованівської районної військової адміністрації на                  Ш квартал  2026 року  з урахуванням вимог та завдань воєнного стану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статті 45 Закону України «Про місцеві державні адміністрації», Закону України  "Про затвердження Указу Президента України "Про продовження строку дії воєнного стану в Україні" від 14 січня 2026 р. № 4757-IX, регламенту Голованівської районної державної адміністрації, затвердженого розпорядженням голови районної державної адміністрації від  30 березня 2021 року №126-р: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>1. Затвердити план роботи Голованівської районної військової адміністрації на Ш квартал 2026 року  з урахуванням вимог та завдань воєнного стану (додається).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Структурним підрозділам районної військової адміністрації забезпечити: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виконання плану роботи Голованівської районної військової адміністрації за Ш квартал 2026 року  з урахуванням вимог та завдань воєнного стану;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проведення масових заходів із обов’язковим дотриманням заходів безпеки;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подання до 10 жовтня 2026 року відділу організаційної роботи та комунікацій з громадськістю апарату районної військової адміністрації  інформаційних звітів про виконання плану роботи районної військової  адміністрації за Ш квартал 2026 року.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Відділу організаційної роботи  та комунікацій  з громадськістю апарату районної військової адміністрації до 25 жовтня 2026 року подати керівнику апарату районної військової адміністрації узагальнений звіт про виконання плану роботи районної військової адміністрації за Ш квартал 2026 року.</w:t>
      </w: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DD4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виконанням цього розпорядження покласти на керівника апарату районної військової адміністрації Ларису Лужанську.   </w:t>
      </w:r>
    </w:p>
    <w:p w:rsidR="00E74DD4" w:rsidRPr="00C31E81" w:rsidRDefault="00E74DD4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BF6" w:rsidRPr="00C31E81" w:rsidRDefault="00D93BF6" w:rsidP="00D93BF6">
      <w:pPr>
        <w:tabs>
          <w:tab w:val="left" w:pos="993"/>
          <w:tab w:val="left" w:pos="5954"/>
          <w:tab w:val="left" w:pos="6096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F" w:rsidRPr="00C31E81" w:rsidRDefault="005B4C1F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районної </w:t>
      </w:r>
    </w:p>
    <w:p w:rsidR="000749C7" w:rsidRPr="00C31E81" w:rsidRDefault="005B4C1F" w:rsidP="00D93BF6">
      <w:pPr>
        <w:spacing w:after="0" w:line="228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sectPr w:rsidR="000749C7" w:rsidRPr="00C31E81" w:rsidSect="000749C7">
          <w:headerReference w:type="default" r:id="rId8"/>
          <w:headerReference w:type="first" r:id="rId9"/>
          <w:pgSz w:w="11906" w:h="16838"/>
          <w:pgMar w:top="1134" w:right="707" w:bottom="851" w:left="1701" w:header="284" w:footer="680" w:gutter="0"/>
          <w:cols w:space="708"/>
          <w:docGrid w:linePitch="360"/>
        </w:sectPr>
      </w:pPr>
      <w:r w:rsidRPr="00C31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військової адміністрації</w:t>
      </w:r>
      <w:r w:rsidRPr="00C31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Ігор КОВЕРДЯГА</w:t>
      </w:r>
      <w:r w:rsidR="000749C7" w:rsidRPr="00C31E8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bookmarkEnd w:id="0"/>
    <w:p w:rsidR="0079464F" w:rsidRPr="0079464F" w:rsidRDefault="0079464F" w:rsidP="00C31E81">
      <w:pPr>
        <w:spacing w:after="0" w:line="360" w:lineRule="auto"/>
        <w:ind w:left="1077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ЗАТВЕРДЖЕНО</w:t>
      </w:r>
    </w:p>
    <w:p w:rsidR="0079464F" w:rsidRPr="0079464F" w:rsidRDefault="0079464F" w:rsidP="00C31E81">
      <w:pPr>
        <w:tabs>
          <w:tab w:val="left" w:pos="0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Розпорядження начальника</w:t>
      </w:r>
    </w:p>
    <w:p w:rsidR="0079464F" w:rsidRPr="0079464F" w:rsidRDefault="0079464F" w:rsidP="00C31E81">
      <w:pPr>
        <w:tabs>
          <w:tab w:val="left" w:pos="0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Голованівської районної</w:t>
      </w:r>
    </w:p>
    <w:p w:rsidR="0079464F" w:rsidRPr="0079464F" w:rsidRDefault="0079464F" w:rsidP="00C31E81">
      <w:pPr>
        <w:tabs>
          <w:tab w:val="left" w:pos="0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військової адміністрації </w:t>
      </w:r>
    </w:p>
    <w:p w:rsidR="0079464F" w:rsidRPr="0079464F" w:rsidRDefault="00DC564C" w:rsidP="00C31E81">
      <w:pPr>
        <w:tabs>
          <w:tab w:val="left" w:pos="0"/>
        </w:tabs>
        <w:spacing w:after="0" w:line="240" w:lineRule="auto"/>
        <w:ind w:left="1077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79464F"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1"/>
      <w:r w:rsidR="0079464F"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червня 2026 </w:t>
      </w:r>
      <w:r w:rsidR="00C31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року</w:t>
      </w:r>
      <w:r w:rsidR="0079464F"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75-р</w:t>
      </w:r>
    </w:p>
    <w:p w:rsidR="0079464F" w:rsidRPr="0079464F" w:rsidRDefault="0079464F" w:rsidP="0079464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794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79464F" w:rsidRPr="0079464F" w:rsidRDefault="0079464F" w:rsidP="0079464F">
      <w:pPr>
        <w:keepNext/>
        <w:tabs>
          <w:tab w:val="left" w:pos="10944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464F" w:rsidRPr="0079464F" w:rsidRDefault="0079464F" w:rsidP="0079464F">
      <w:pPr>
        <w:keepNext/>
        <w:tabs>
          <w:tab w:val="left" w:pos="10944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РОБОТИ</w:t>
      </w:r>
    </w:p>
    <w:p w:rsidR="0079464F" w:rsidRPr="0079464F" w:rsidRDefault="0079464F" w:rsidP="0079464F">
      <w:pPr>
        <w:tabs>
          <w:tab w:val="left" w:pos="109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Голованівської </w:t>
      </w:r>
      <w:r w:rsidRPr="00794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районної військової адміністрації на </w:t>
      </w:r>
      <w:r w:rsidRPr="0079464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Ш квартал</w:t>
      </w:r>
      <w:r w:rsidRPr="00794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2026 року </w:t>
      </w:r>
    </w:p>
    <w:p w:rsidR="0079464F" w:rsidRPr="0079464F" w:rsidRDefault="0079464F" w:rsidP="0079464F">
      <w:pPr>
        <w:tabs>
          <w:tab w:val="left" w:pos="109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 урахуванням вимог та завдань військового стану</w:t>
      </w:r>
    </w:p>
    <w:p w:rsidR="0079464F" w:rsidRPr="0079464F" w:rsidRDefault="0079464F" w:rsidP="0079464F">
      <w:pPr>
        <w:spacing w:after="0" w:line="240" w:lineRule="auto"/>
        <w:ind w:right="114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79464F" w:rsidRPr="0079464F" w:rsidRDefault="0079464F" w:rsidP="0079464F">
      <w:pPr>
        <w:spacing w:after="0" w:line="240" w:lineRule="auto"/>
        <w:ind w:right="114"/>
        <w:rPr>
          <w:rFonts w:ascii="Times New Roman" w:eastAsia="Times New Roman" w:hAnsi="Times New Roman" w:cs="Times New Roman"/>
          <w:b/>
          <w:i/>
          <w:color w:val="FF0000"/>
          <w:sz w:val="2"/>
          <w:szCs w:val="2"/>
          <w:lang w:eastAsia="ru-RU"/>
        </w:rPr>
      </w:pPr>
    </w:p>
    <w:tbl>
      <w:tblPr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267"/>
        <w:gridCol w:w="5387"/>
        <w:gridCol w:w="1701"/>
        <w:gridCol w:w="2269"/>
        <w:gridCol w:w="8"/>
      </w:tblGrid>
      <w:tr w:rsidR="0079464F" w:rsidRPr="0079464F" w:rsidTr="00EF1F1E">
        <w:trPr>
          <w:gridAfter w:val="1"/>
          <w:wAfter w:w="8" w:type="dxa"/>
          <w:tblHeader/>
        </w:trPr>
        <w:tc>
          <w:tcPr>
            <w:tcW w:w="540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п\п</w:t>
            </w:r>
          </w:p>
        </w:tc>
        <w:tc>
          <w:tcPr>
            <w:tcW w:w="5267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Зміст заходу</w:t>
            </w:r>
          </w:p>
        </w:tc>
        <w:tc>
          <w:tcPr>
            <w:tcW w:w="5387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Обґрунтування необхідності здійснення заходу</w:t>
            </w:r>
          </w:p>
        </w:tc>
        <w:tc>
          <w:tcPr>
            <w:tcW w:w="1701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Термін виконання</w:t>
            </w:r>
          </w:p>
        </w:tc>
        <w:tc>
          <w:tcPr>
            <w:tcW w:w="2269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Відповідальні виконавці</w:t>
            </w:r>
          </w:p>
        </w:tc>
      </w:tr>
      <w:tr w:rsidR="0079464F" w:rsidRPr="0079464F" w:rsidTr="00EF1F1E">
        <w:trPr>
          <w:gridAfter w:val="1"/>
          <w:wAfter w:w="8" w:type="dxa"/>
          <w:tblHeader/>
        </w:trPr>
        <w:tc>
          <w:tcPr>
            <w:tcW w:w="540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7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9464F" w:rsidRPr="0079464F" w:rsidTr="00EF1F1E">
        <w:trPr>
          <w:trHeight w:val="67"/>
        </w:trPr>
        <w:tc>
          <w:tcPr>
            <w:tcW w:w="15172" w:type="dxa"/>
            <w:gridSpan w:val="6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І. Засідання колегії районної військової адміністрації</w:t>
            </w:r>
          </w:p>
        </w:tc>
      </w:tr>
      <w:tr w:rsidR="0079464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7" w:type="dxa"/>
            <w:shd w:val="clear" w:color="auto" w:fill="auto"/>
          </w:tcPr>
          <w:p w:rsidR="0079464F" w:rsidRPr="0079464F" w:rsidRDefault="00B61A8F" w:rsidP="00B61A8F">
            <w:pPr>
              <w:tabs>
                <w:tab w:val="left" w:pos="1080"/>
              </w:tabs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стан дотримання чинного законодавства про державну службу Голованівською районною військовою адміністрацією</w:t>
            </w:r>
          </w:p>
        </w:tc>
        <w:tc>
          <w:tcPr>
            <w:tcW w:w="5387" w:type="dxa"/>
            <w:shd w:val="clear" w:color="auto" w:fill="auto"/>
          </w:tcPr>
          <w:p w:rsidR="0079464F" w:rsidRPr="0079464F" w:rsidRDefault="0079464F" w:rsidP="00B61A8F">
            <w:pPr>
              <w:tabs>
                <w:tab w:val="left" w:pos="1080"/>
              </w:tabs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 про колегію районної державної адміністрації, затверджене розпорядженням  голови районної державної адміністрації від 11 травня 2021 року №168-р</w:t>
            </w:r>
          </w:p>
        </w:tc>
        <w:tc>
          <w:tcPr>
            <w:tcW w:w="1701" w:type="dxa"/>
            <w:shd w:val="clear" w:color="auto" w:fill="auto"/>
          </w:tcPr>
          <w:p w:rsidR="0079464F" w:rsidRPr="0079464F" w:rsidRDefault="0079464F" w:rsidP="00B61A8F">
            <w:pPr>
              <w:tabs>
                <w:tab w:val="left" w:pos="1080"/>
              </w:tabs>
              <w:spacing w:after="0" w:line="221" w:lineRule="auto"/>
              <w:ind w:left="-52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Липень</w:t>
            </w:r>
          </w:p>
        </w:tc>
        <w:tc>
          <w:tcPr>
            <w:tcW w:w="2269" w:type="dxa"/>
            <w:shd w:val="clear" w:color="auto" w:fill="auto"/>
          </w:tcPr>
          <w:p w:rsidR="0079464F" w:rsidRPr="0079464F" w:rsidRDefault="0079464F" w:rsidP="00B61A8F">
            <w:pPr>
              <w:tabs>
                <w:tab w:val="left" w:pos="10944"/>
              </w:tabs>
              <w:spacing w:after="0" w:line="221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79464F" w:rsidRPr="0079464F" w:rsidRDefault="0079464F" w:rsidP="00B61A8F">
            <w:pPr>
              <w:tabs>
                <w:tab w:val="left" w:pos="10944"/>
              </w:tabs>
              <w:spacing w:after="0" w:line="221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Маліванчук І.В.</w:t>
            </w:r>
          </w:p>
        </w:tc>
      </w:tr>
      <w:tr w:rsidR="0079464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79464F" w:rsidRPr="0079464F" w:rsidRDefault="0079464F" w:rsidP="00EF1F1E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7" w:type="dxa"/>
            <w:shd w:val="clear" w:color="auto" w:fill="auto"/>
          </w:tcPr>
          <w:p w:rsidR="0079464F" w:rsidRPr="0079464F" w:rsidRDefault="00B61A8F" w:rsidP="00B61A8F">
            <w:pPr>
              <w:tabs>
                <w:tab w:val="left" w:pos="1080"/>
              </w:tabs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роботу із зверненнями громадян у Голованівській районній військовій адміністрації</w:t>
            </w:r>
          </w:p>
        </w:tc>
        <w:tc>
          <w:tcPr>
            <w:tcW w:w="5387" w:type="dxa"/>
            <w:shd w:val="clear" w:color="auto" w:fill="auto"/>
          </w:tcPr>
          <w:p w:rsidR="0079464F" w:rsidRPr="0079464F" w:rsidRDefault="0079464F" w:rsidP="00B61A8F">
            <w:pPr>
              <w:tabs>
                <w:tab w:val="left" w:pos="1080"/>
              </w:tabs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 про колегію районної державної адміністрації, затверджене розпорядженням  голови районної державної адміністрації від 11 травня 2021 року №168-р</w:t>
            </w:r>
          </w:p>
        </w:tc>
        <w:tc>
          <w:tcPr>
            <w:tcW w:w="1701" w:type="dxa"/>
            <w:shd w:val="clear" w:color="auto" w:fill="auto"/>
          </w:tcPr>
          <w:p w:rsidR="0079464F" w:rsidRPr="0079464F" w:rsidRDefault="0079464F" w:rsidP="00B61A8F">
            <w:pPr>
              <w:tabs>
                <w:tab w:val="left" w:pos="1080"/>
              </w:tabs>
              <w:spacing w:after="0" w:line="221" w:lineRule="auto"/>
              <w:ind w:left="-52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2269" w:type="dxa"/>
            <w:shd w:val="clear" w:color="auto" w:fill="auto"/>
          </w:tcPr>
          <w:p w:rsidR="0079464F" w:rsidRPr="0079464F" w:rsidRDefault="0079464F" w:rsidP="00B61A8F">
            <w:pPr>
              <w:tabs>
                <w:tab w:val="left" w:pos="10944"/>
              </w:tabs>
              <w:spacing w:after="0" w:line="221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79464F" w:rsidRPr="0079464F" w:rsidRDefault="0079464F" w:rsidP="00B61A8F">
            <w:pPr>
              <w:tabs>
                <w:tab w:val="left" w:pos="10944"/>
              </w:tabs>
              <w:spacing w:after="0" w:line="221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Краснопольська Т.В.</w:t>
            </w:r>
          </w:p>
        </w:tc>
      </w:tr>
      <w:tr w:rsidR="00B61A8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7" w:type="dxa"/>
            <w:shd w:val="clear" w:color="auto" w:fill="auto"/>
          </w:tcPr>
          <w:p w:rsidR="00B61A8F" w:rsidRDefault="00B61A8F" w:rsidP="00B61A8F">
            <w:pPr>
              <w:tabs>
                <w:tab w:val="left" w:pos="1080"/>
              </w:tabs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підсумки роботи управління соціального захисту населення районної військової адміністрації за 9 місяців 2026 року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 про колегію районної державної адміністрації, затверджене розпорядженням  голови районної державної адміністрації від 11 травня 2021 року №168-р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21" w:lineRule="auto"/>
              <w:ind w:left="-52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2269" w:type="dxa"/>
            <w:shd w:val="clear" w:color="auto" w:fill="auto"/>
          </w:tcPr>
          <w:p w:rsidR="00B61A8F" w:rsidRDefault="00B61A8F" w:rsidP="00B61A8F">
            <w:pPr>
              <w:tabs>
                <w:tab w:val="left" w:pos="10944"/>
              </w:tabs>
              <w:spacing w:after="0" w:line="221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21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</w:tc>
      </w:tr>
      <w:tr w:rsidR="00B61A8F" w:rsidRPr="0079464F" w:rsidTr="00EF1F1E">
        <w:trPr>
          <w:trHeight w:val="67"/>
        </w:trPr>
        <w:tc>
          <w:tcPr>
            <w:tcW w:w="15172" w:type="dxa"/>
            <w:gridSpan w:val="6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Наради, семінари</w:t>
            </w:r>
          </w:p>
        </w:tc>
      </w:tr>
      <w:tr w:rsidR="00B61A8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 з відповідальними особами за ведення діловодства та архівного підрозділу в установах Голованівського району щодо оформлення Паспорту архівного підрозділу установи та номенклатури справ на 2027 рік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роботи архівного відділу районної військової 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Мороченець О.В.</w:t>
            </w:r>
          </w:p>
        </w:tc>
      </w:tr>
      <w:tr w:rsidR="00B61A8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Нарада з першим заступником, керівником апарату, керівниками структурних підрозділів районної військової адміністрації та її апарату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місцеві державні адміністрації»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52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Щопонеділка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Ковердяга І. 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</w:tc>
      </w:tr>
      <w:tr w:rsidR="00B61A8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7" w:type="dxa"/>
            <w:shd w:val="clear" w:color="auto" w:fill="auto"/>
            <w:vAlign w:val="center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Нарада начальника  Голованівської районної військової адміністрації з головами міських, селищних, сільських рад, начальниками Голованівського районного відділу поліції ГУ НП в Кіровоградській області та Голованівського районного територіального центру комплектування та соціальної підтримки з питань проведення загальної мобілізації на території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Необхідність координації та аналізу заходів спрямованих на забезпечення виконання доведених мобілізаційних планів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Щотижня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 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Соловйов В. І.</w:t>
            </w:r>
          </w:p>
        </w:tc>
      </w:tr>
      <w:tr w:rsidR="00B61A8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Наради з керівниками установ та організацій територіальних органів міністерств та відомств України в районі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 роботи районної державної адміністрації, затверджений розпорядженням голови райдержадміністрації від 30.03.2021 №126-р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52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потреби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 структурних підрозділів та відділів</w:t>
            </w:r>
          </w:p>
        </w:tc>
      </w:tr>
      <w:tr w:rsidR="00B61A8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Нарада з керівниками, підприємств по своєчасній виплаті заробітної плати та погашення заборгованості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голови Голованівського РВА від 20.12.2023р. № 184-р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Липень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Серпень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Вересень 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Головань Ю.М        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О.В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  <w:trHeight w:val="67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 консультації для працівників служб у справах дітей міських, селищних, сільських рад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Законодавство з питань захисту прав дитини, сімейний форум виховання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кварталу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cantSplit/>
        </w:trPr>
        <w:tc>
          <w:tcPr>
            <w:tcW w:w="15172" w:type="dxa"/>
            <w:gridSpan w:val="6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ІІІ. Засідання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Районної ради з питань протидії туберкульозу та ВІЛ-інфекції СНІДу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 про районну раду з питань протидії туберкульозу та ВІД-інфекції/СНІДу, затверджене розпорядженням голови  райдержадміністрації  від 25 червня 2021 року № 211-р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Вересень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Головань Ю.М. 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Непотенко О.О.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Постійно діючої </w:t>
            </w:r>
            <w:r w:rsidRPr="00C31E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районної координаційної ради з питань сім’ї, гендерної рівності, демографічного </w:t>
            </w:r>
            <w:r w:rsidRPr="00C31E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розвитку, запобігання насильству в сім’ї та протидії торгівлі людьми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Закони України «Про попередження насильства в сім‘ї», «Про охорону дитинства»,  Конституція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України, Закони України, міжнародні правові акти з питань гендерного рівноправ‘я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серпня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Районної постійно діючої комісії з розгляду звернень громадян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України від 07.02.2008 року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109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Липень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Серпень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Вересень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Краснопольська Т.В.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 з питань захисту прав дитини Голованівської районної військової адміністрації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Постанова Кабінету Міністрів України від 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вересня 2008 року №866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разі необхідності 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Ковердяга І.М..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 з обстеження об’єктів нерухомого майна для проживання внутрішньо переміщених осіб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районної військової адміністрації від 13.05.2025 року № 83-р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Комітету доступності осіб з інвалідністю та інших </w:t>
            </w: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маломобільних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груп населення до об’єктів соціальної та інженерно – транспортної інфраструктури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Розпорядження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районної військової адміністрації від 12.08.2025 року №166-р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38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 по роботі з кадрами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 «Про державну службу» «Про запобігання корупції»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Л.Л.</w:t>
            </w:r>
          </w:p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Маліванчук І.В.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 Голованівської районної військової адміністрації з питань нагородження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Розпорядження голови районної державної адміністрації від 26.01.2011 року № 51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Маліванчук І.В.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  підгрупи  Координаційного центру підтримки цивільного населення при Голованівській  районній військовій адміністрації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Розпорядження начальника Голованівської районної військової адміністрації від 12.02.2025 року № 36-р «Про утворення Координаційного центру підтримки цивільного населення при Голованівській  районній військовій адміністрації»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5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 А.А.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Громадської ради при районній державній адміністрації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Постанова Кабінету Міністрів України від 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листопада 2010 року №996-р, положення про громадську раду при райдержадміністрації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Капелюшний В.Л..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 сприяння додержання законодавства про свободу совісті та релігійні організації районної військової адміністрації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свободу совісті та релігійні організації»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 з питань перегляду нормативно-правових актів Голованівської районної державної адміністрації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місцеві державні адміністрації», постанови Кабінету Міністрів України від 28 грудня 1992 року №731 «Про затвердження Положення про державну реєстрацію нормативно-правових актів міністерств та інших органів виконавчої влади»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Лагода Н.О.</w:t>
            </w:r>
          </w:p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Районної комісії з питань техногенно-екологічної безпеки та надзвичайних ситуацій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Постанова Кабінету Міністрів України від </w:t>
            </w:r>
          </w:p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 червня 2015 року № 409 зі змінами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разі необхідності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Літвін Ю.С.</w:t>
            </w:r>
          </w:p>
        </w:tc>
      </w:tr>
      <w:tr w:rsidR="00B61A8F" w:rsidRPr="0079464F" w:rsidTr="00EF1F1E">
        <w:trPr>
          <w:gridAfter w:val="1"/>
          <w:wAfter w:w="8" w:type="dxa"/>
          <w:trHeight w:val="449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72"/>
                <w:tab w:val="left" w:pos="252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Районної комісії   з питань погашення заборгованості із заробітної плати (грошового забезпечення) та районної робочої групи з питань легалізації виплати заробітної плати та зайнятості населення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начальника районної військової адміністрації від 20.12.2023 р. №185-р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52" w:righ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Серпень 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 Клименко О.В.</w:t>
            </w:r>
          </w:p>
        </w:tc>
      </w:tr>
      <w:tr w:rsidR="00B61A8F" w:rsidRPr="0079464F" w:rsidTr="00EF1F1E">
        <w:trPr>
          <w:cantSplit/>
        </w:trPr>
        <w:tc>
          <w:tcPr>
            <w:tcW w:w="15172" w:type="dxa"/>
            <w:gridSpan w:val="6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ІV. </w:t>
            </w:r>
            <w:r w:rsidRPr="00794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Організаційні заходи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Заходи до Дня Української Державності 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 Президента України від 24.08.2024 року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липня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Музика М.С.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 з нагоди відзначення Дня Державного Прапора України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 Президента України «Про День Державного Прапора України»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 23 серпня 2004 року  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987/2004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серпня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Музика М.С.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 з нагоди відзначення Дня незалежності України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проголошення України 24 серпня 1991 року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серпня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Музика М.С.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 з нагоди відзначення Дня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 Президента України № 621/2019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 День пам’яті захисників України, які загинули в боротьбі за незалежність, суверенітет і територіальну цілісність України» від  23.08.2019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серпня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Позивай І. 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Музика М.С.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Заходи з нагоди відзначення Дня усиновлення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роботи служби у справах дітей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вересня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 з нагоди відзначення Дня пам’яті трагедії Бабиного Яру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календаря пам’ятних та визначних дат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вересня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Музика М.С.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 виїзних прийомів громадян керівництвом районної військової адміністрації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України «Про звернення громадян»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Протягом кварталу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Краснопольська Т.В.</w:t>
            </w:r>
          </w:p>
        </w:tc>
      </w:tr>
      <w:tr w:rsidR="00B61A8F" w:rsidRPr="0079464F" w:rsidTr="00EF1F1E">
        <w:tc>
          <w:tcPr>
            <w:tcW w:w="15172" w:type="dxa"/>
            <w:gridSpan w:val="6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 Вивчення стану справ у галузях виробництва і сферах суспільного життя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Тематична перевірка роботи виконавчих комітетів Голованівської селищної ради щодо виконання делегованих повноважень органів виконавчої влади, визначених Законом України «Про місцеве самоврядування в Україні»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начальника районної військової адміністрації   від 16 грудня 2025 року №211-р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О.В.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-2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виконання обласного плану  заходів з реалізації  житлових та майнових прав дітей – сиріт, дітей, позбавлених батьківського піклування, осіб з їх числа  в районі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роботи служби у справах дітей райвійськадміністрації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-2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виконання  обласного  плану заходів з  розвитку сімейних форм виховання  дітей – сиріт, дітей, позбавлених батьківського піклування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роботи служби у справах дітей райвійськадміністрації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left="-108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 І.О.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Проведення 5 контрольних перевірок стану діловодства, роботи ЕК та архівного підрозділу в установах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роботи  архівного відділу райвійськадміністрації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Мороченець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Моніторинг проведення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сесійних засідань місцевих рад Голованівського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Кіровоградської обласної військової адміністрації від 16 березня 2023 року №0118/305/0.7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методичної допомоги з метою усунення</w:t>
            </w:r>
          </w:p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недоліків, виявлених за результатами перевірок</w:t>
            </w:r>
          </w:p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делегованих повноважень органів</w:t>
            </w:r>
          </w:p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виконавчої влади відповідно до Закону України</w:t>
            </w:r>
          </w:p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 місцеве самоврядування в України»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Постанова КМУ від 09 березня 1999 року №339 «Про затвердження Порядку контролю за здійсненням органами місцевого самоврядування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делегованих повноважень органів виконавчої влади»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Лагода Н.О.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на відповідність чинному законодавству рішень виконавчих комітетів міських, селищних, сільських рад з питань здійснення делегованих повноважень місцевих органів виконавчої влади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 «Про місцеві державні адміністрації», «Про місцеве самоврядування в Україні»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Лагода Н.О.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функціонування дитячих будинків сімейного типу та прийомних сімей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 законодавства з питань захисту прав дитини, сімейних форм виховання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моніторингу стану дотримання мінімальних гарантій оплати праці, заборгованості  із виплати заробітної плати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оплату праці»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 Клименко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5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достовірності  відомостей щодо застосувань заборон, передбачених частинами третьою і четвертою статті  Закону України «Про очищення влади»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5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очищення влади», постанова Кабінету Міністрів України від 16 жовтня 2014 року №563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Маліванчук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Здійснення перевірки проектів договорів, які укладаються між районною військовою адміністрацією та організаціями, підприємствами, установами та громадянами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місцеві державні адміністрації», «Про правовий режим воєнного стану»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Лагода Н.О.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моніторингу надзвичайних ситуацій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Цивільний кодекс України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Літвін Ю. 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стану релігійної ситуації в районі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свободу совісті та релігійні організації» 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 офіційних веб сайтів, сторінок у соціальних мережах міських, селищних та сільських рад та засобів масової інформації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План роботи сектору інформаційної роботи та забезпечення діяльності керівництва апарату районної військової адміністрації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ІІІ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квартал 2026 року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Музика М.С.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Здійснення візуального та автоматизованого контролю повноти і коректності персональних даних Державного реєстру виборців та аналізу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розбіжностей  в даних при співставленні виборців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Закон України «Про держаний реєстр виборців»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Хмільова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О.Л.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моніторингу об’єктів фонду захисних споруд цивільного захисту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Кодекс цивільного захисту України ст. 32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Літвін Ю. 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стану містобудівної діяльності на території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регулювання містобудівної діяльності»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роботи підприємств комунальної сфери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відділу інфраструктури, містобудування та архітектури, житлово-комунального господарства,  екології Голованівської районної військової адміністрації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екологічної ситуації в районі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відділу інфраструктури, містобудування та архітектури, житлово-комунального господарства, екології  Голованівської районної військової адміністрації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реалізації державної політики щодо надання при народженні дитини одноразової натуральної допомоги «пакунок малюка»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управління соціального захисту населення районної військової 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виконання  регіональної програми підтримки та інтеграції внутрішньо переміщених осіб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управління соціального захисту населення районної військової 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наявності та наповненості місць тимчасового проживання  ВПО, стану облаштування додаткових ліжко – місць для проживання ВПО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управління соціального захисту населення районної військової 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забезпеченням реалізації державної політики  у сфері оздоровлення дітей пільгових категорій населення, з питань попередження домашнього насильства та насильства за ознакою статі, протидії торгівлі людьми, гендерної рівності і здійснення заходів у цій сфері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управління соціального захисту населення районної військової 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роботи «пунктів незламності»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управління соціального захисту населення районної військової 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 стану реалізації Національної стратегії із створення безбар’єрного простору в Україні на період до 2030 року на території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План роботи відділу інфраструктури, містобудування та архітектури, житлово-комунального господарства,  екології Голованівської районної військової адміністрації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34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рішень виконавчих комітетів органів місцевого самоврядування 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Розпорядження голови облдержадміністрації від 07.09.2021 №608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Т.Д.,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керівники структурних підрозділів РВА та її апарату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Моніторинг стану надання соціальних послуг громадами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Законодавство із соціальних питань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Дудник А.А.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Комплексні перевірки ринків та інших місць торгівлі в районі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План роботи відділу економіки, праці та агропромислового розвитку </w:t>
            </w: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районної військової адміністрації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 Клименко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Здійснення контролю за вчасним та якісним інформуванням про стан виконання розпоряджень та доручень начальника обласної та районної військових адміністрацій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Указ Президента України від 26.07.2005 року №3132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Краснопольська Т.В.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 стану дотримання вимог законодавства з питань розгляду звернень громадян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звернення громадян»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left="-108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Краснопольська Т.В.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Вивчення стану справ у галузях освіти, охорони здоров’я, культури та спорту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Закони України: «Про державну службу»,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«Про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освіту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», "Основи законодавства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про охорону здоров'я", «Про фізичну культуру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спорт»,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«Про культуру»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Непотенко О.О.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проходженням, підготовкою за оформленням службових документів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Постанова Кабінету Міністрів України від 17.01.2018 року №55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Вишневська О.О.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Моніторинг роботи  </w:t>
            </w:r>
            <w:proofErr w:type="spellStart"/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ЦНАПів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Голованівського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України: «Про державну реєстрацію речових прав на нерухоме майно та їх  обтяжень»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 року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Каліновська О.М.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моніторингу за виконанням підприємствами, установами та організаціями всіх форм власності, службовими (посадовими) особами і громадянами в межах району законів України, інших нормативно-правових актів з питань оборони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 України "Про оборону України", "Про правовий режим воєнного стану"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Протягом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 Гладенька О.І.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методичної допомоги органам місцевого самоврядування необхідної для планування та здійснення заходів з оборонної роботи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 України "Про оборону України", "Про правовий режим воєнного стану"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Протягом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 Гладенька О.І.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діяльності органів місцевого самоврядування з питань оборонної роботи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 України "Про оборону України", "Про правовий режим воєнного стану"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Протягом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 Гладенька О.І.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267" w:type="dxa"/>
            <w:shd w:val="clear" w:color="auto" w:fill="auto"/>
            <w:vAlign w:val="center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Підготовка приписів  та проведення перевірок стану організації та ведення військового обліку призовників, військовозобов’язаних та резервістів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 роботи сектору мобілізаційної роботи апарату райвійськадміністрації на 2026 рік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 року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Головань Ю.М.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Соловйов В. І.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щодо перейменування об’єктів топонімії та демонтажу з публічного простору пам’ятників та пам’ятних знаків, що містять символіку російської імперської політики на території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засади державної політики національної пам’яті Українського народу», «Про засудження та заборону пропаганди російської імперської політики в Україні і деколонізації топонімії»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Головань Ю.М. </w:t>
            </w: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 роботи фахівців з супроводу ветеранів у територіальних громадах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 України «Про основні засади державної ветеранської політики щодо ветеранів/</w:t>
            </w:r>
            <w:proofErr w:type="spellStart"/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ветеранок</w:t>
            </w:r>
            <w:proofErr w:type="spellEnd"/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російсько-української війни, ветеранів/</w:t>
            </w:r>
            <w:proofErr w:type="spellStart"/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ветеранок</w:t>
            </w:r>
            <w:proofErr w:type="spellEnd"/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які мають особливі заслуги перед Батьківщиною, членів їх сімей, членів сімей загиблих (померлих) Захисників, та Захисниць України»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Головань Ю.М.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Позивай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 у районі захисту прав осіб, які належать до національних меншин (спільнот) України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Положення про відділ організаційної роботи та комунікацій з громадськістю апарату райвійськадміністрації, затверджене  </w:t>
            </w: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розпорядженням голови райвійськадміністрації від 17 жовтня 2023 року №137-р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Т.Д.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перейменування об’єктів топонімії та демонтажу з публічного простору пам’ятників та пам’ятних знаків, що містять символіку російської імперської політики на території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Закони України «Про засади державної політики національної пам’яті Українського народу», «Про засудження та заборону пропаганди російської імперської політики в Україні і деколонізації топонімії»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Т.Д.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виконання програми соціально – економічного розвитку району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роботи відділу економіки, праці та агропромислового розвитку </w:t>
            </w: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районної військової адміністрації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Клименко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статистичних даних  щодо виконання документів, які підлягають контролю, структурними підрозділами райвійськадміністрації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роботи сектору контролю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звернень громадян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апарату райвійськадміністрації на 2026 рік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Лужанська Л.В.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Краснопольська Т.В.</w:t>
            </w:r>
          </w:p>
        </w:tc>
      </w:tr>
      <w:tr w:rsidR="00B61A8F" w:rsidRPr="0079464F" w:rsidTr="00EF1F1E">
        <w:tc>
          <w:tcPr>
            <w:tcW w:w="15172" w:type="dxa"/>
            <w:gridSpan w:val="6"/>
            <w:shd w:val="clear" w:color="auto" w:fill="auto"/>
          </w:tcPr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VІ. Інформаційно-комунікаційні заходи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Забезпечення інформаційного супроводу засідань, нарад, офіційних зустрічей та інших заходів за участі керівництва районної військової адміністрації 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Висвітлення актуальних питань діяльності районної військової адміністрації, виконання районного бюджету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Музика М.С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постійного оновлення та доповнення матеріалів на офіційному веб сайті районної військової адміністрації та соціальних мережах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Постанова Кабінету Міністрів України від 04.01.2002 року № 3 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Музика М.С.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Керівники відділів та структурних підрозділів </w:t>
            </w:r>
          </w:p>
        </w:tc>
      </w:tr>
      <w:tr w:rsidR="00B61A8F" w:rsidRPr="0079464F" w:rsidTr="00EF1F1E">
        <w:tc>
          <w:tcPr>
            <w:tcW w:w="15172" w:type="dxa"/>
            <w:gridSpan w:val="6"/>
            <w:shd w:val="clear" w:color="auto" w:fill="auto"/>
          </w:tcPr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VІ</w:t>
            </w:r>
            <w:r w:rsidRPr="00794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</w:t>
            </w:r>
            <w:r w:rsidRPr="00794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Заходи щодо здійснення контролю за виконанням документів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виконання завдань з мобілізації людських і транспортних ресурсів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Розпорядження начальника Кіровоградської обласної військової адміністрації </w:t>
            </w: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 xml:space="preserve">від  15.12.2025 </w:t>
            </w: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№1705-р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Щовівторка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Соловйов В. І.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 стан соціального захисту дітей та невідкладні заходи, спрямовані на захист прав дитини в Україні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Постанова Верховної Ради України від 17.01.2020  №483-ІХ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10 липня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виконання обласного плану заходів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 реалізації житлових та майнових прав дітей-сиріт, дітей, позбавлених батьківського піклування, осіб з їх числа, в області на період до 2027 року.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Розпорядження начальника Кіровоградської ОВА від 19.03.2025 р. №532-р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липня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 виконання обласного плану заходів з розвитку сімейних форм виховання дітей-сиріт та дітей, позбавлених батьківського піклування, на 2025-2027 рр.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Розпорядження начальника Кіровоградської ОВА від 08.04.2025 р. №617-р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липня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2232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документування воєнних дій, пов’язаних з війною російської федерації проти України та створення архівної колекції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 директора Державного архіву Кіровоградської області від 10.03.2022 №30-од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вересня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Мороченець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надання </w:t>
            </w: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мікрогрантів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створення або розвиток власного бізнесу (сади, виноградники)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Постанова Кабінету Міністрів України  від 21.06.2022 р. №738-р зі змінами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числа 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Про внесення змін до Порядку використання коштів, передбачених у державному бюджеті для надання державної підтримки с/г товаровиробникам, які використовують меліоровані землі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Постанова Кабінету Міністрів України від 20.10.2023 №1110-р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числа 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 кількості місць для тимчасового перебування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Кіровоградської обласної державної адміністрації від 02.11.2023 №01-18/1228/0,4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числа 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 А.А.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безперешкодного доступу до високошвидкісного Інтернету всіх населених пунктів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Постанова Кабінету міністрів України від 05.08.2020 №695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числа 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Каліновська О.М.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деякі питання надання грантів для переробних підприємств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 від 24.06.2022 №739-р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8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 числа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8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Головань Ю.М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Клименко О.В.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стан виконавської дисципліни в районній військовій адміністрації та заходи щодо поліпшення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 Президента України від 26.07.2005 року </w:t>
            </w:r>
          </w:p>
          <w:p w:rsidR="00B61A8F" w:rsidRPr="0079464F" w:rsidRDefault="00B61A8F" w:rsidP="00B61A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1132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 числа 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Краснопольська Т.В.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організаційні заходи щодо виконання Закону  України щодо посилення захисту прав дитини на належне утримання шляхом вдосконалення порядку примусового стягнення заборгованості зі сплати аліментів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  від 14.03.2018 року№9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 числа 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Лагода Н.О.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 популяризації Гіду з державних послуг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ind w:left="-66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Міністерства цифрової трансформації України від 06.10.2021 №1/06-3-11176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 числа щомісяця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Музика М.С.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 використання коштів субвенції з державного бюджету місцевим бюджетам на забезпечення окремих видатків районних рад, спрямованих на виконання їх повноважень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п.8 постанови </w:t>
            </w: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Кабінету  Міністрів України</w:t>
            </w: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 26 січня 2022 року № 55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числа щомісяця</w:t>
            </w:r>
          </w:p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Дудар В.С.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затвердження плану підготовчих заходів щодо забезпечення життєдіяльності населення в Кіровоградській області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Розпорядження начальника обласної військової адміністрації від 11 вересня 2024 року № 908-р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Щомісяця до 10 числа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схвалення Концепції впровадження «розумних мереж» в Україні до 2035 року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Розпорядження Кабінету Міністрів України від 14.10.2022 року № 908-р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01 числа щокварталу 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Національний план превентивних заходів щодо припинення та запобігання грубим порушенням прав дітей в умовах збройної агресії російської федерації проти України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Розпорядження начальника Кіровоградської обласної військової адміністрації від 15.04.2024 р №324-р 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 числа,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числа щокварталу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 І.В.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делегування повноважень у сфері охорони культурної спадщини 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голови Кіровоградської обласної державної адміністрації від 27.09.2021 №690-р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числа 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Непотенко О.О.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r w:rsidRPr="00794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організацію роботи з питань державної реєстрації </w:t>
            </w: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 – правових актів 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голови облдержадміністрації від 06.10.2025 №1518-р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 числа 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Лагода Н.О.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антикорупційної програми Кіровоградської обласної державної адміністрації на 2024-2026 року»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Розпорядження голови Кіровоградської обласної військової адміністрації  від 31 травня 2024 року №482-р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Щокварталу до 05 числа 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Лужанська Л.В.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Лагода Н.О.</w:t>
            </w:r>
          </w:p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 розроблення </w:t>
            </w:r>
            <w:proofErr w:type="spellStart"/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Регіонального плану управління відходами у Кіровоградській області до 2033 року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Постанова Кабінету Міністрів України від 30 червня 2023 року № 667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05 числа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затвердження плану заходів з відзначення подвигів ветеранів війни, проявлених під час захисту суверенітету, територіальної цілісності та недоторканності України, на період 2023-2026 років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Розпорядження Кабінету Міністрів України від </w:t>
            </w:r>
          </w:p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березня 20213 року № 269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05 числа 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затвердження плану заходів з реалізації Дорожньої карти реформування управління публічними інвестиціями на 2024-2028 роки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Розпорядження Кабінету  Міністрів України від 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червня 2024 року № 588-р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числа 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затвер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ження плану заходів, спрямованих на виконання комплексного стратегічного плану реформування органів правопорядку як частини сектору безпеки і оборони України на 2023-2027 роки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Розпорядження кабінету міністрів України від 23.08.2024 №792-р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числа 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Лагода Н.О.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Щодо виконання постанови </w:t>
            </w: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Кабінету  Міністрів України</w:t>
            </w: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від 25.02.2023 №76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Розпорядження начальника Кіровоградської обласної військової адміністрації від 28.02.2023 року  </w:t>
            </w:r>
            <w:r w:rsidRPr="00794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№203-р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10 числа 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 Соловйов В. І.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організацію виконання в області  розпорядження Кабінету Міністрів України від 14.05.2025 №475-р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Розпорядження начальника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асної </w:t>
            </w: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військ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ової </w:t>
            </w: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адміністрації від 29.07.2025 №1237-р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18 числа 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Головань Ю.М.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Т.Д.</w:t>
            </w:r>
          </w:p>
          <w:p w:rsidR="00B61A8F" w:rsidRPr="0079464F" w:rsidRDefault="00B61A8F" w:rsidP="00B61A8F">
            <w:pPr>
              <w:tabs>
                <w:tab w:val="left" w:pos="109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Лагода Н.О.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затвердження обласного плану заходів щодо реалізації стратегії комунікації з питань європейської інтеграції України на період до 2026 року в новій редакції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Розпорядження голови Кіровоградської обласної державної адміністрації від 15 червня 2023 року </w:t>
            </w:r>
          </w:p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762-р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25 числа 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Кучмій</w:t>
            </w:r>
            <w:proofErr w:type="spellEnd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обласний план заходів на 2025-2026 роки з реалізації Національної стратегії із створення безбар’єрного простору в Україні на період до 2030 року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Розпорядження начальника обласної військової адміністрації від 07 липня 2025 року № 1147-р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25 числа</w:t>
            </w:r>
          </w:p>
          <w:p w:rsidR="00B61A8F" w:rsidRPr="0079464F" w:rsidRDefault="00B61A8F" w:rsidP="00B61A8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затвердження обласного операційного плану заходів з реалізації у 2025-2027 роках Стратегії екологічної безпеки та адаптації до зміни клімату на період до 2030 року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Кабінету  Міністрів України від 07 лютого 2025 року № 96-р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числа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щокварталу</w:t>
            </w: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  <w:tr w:rsidR="00B61A8F" w:rsidRPr="0079464F" w:rsidTr="00EF1F1E">
        <w:trPr>
          <w:gridAfter w:val="1"/>
          <w:wAfter w:w="8" w:type="dxa"/>
        </w:trPr>
        <w:tc>
          <w:tcPr>
            <w:tcW w:w="540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26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комплексну програму охорони навколишнього природного середовища в Кіровоградській області на 2026-2030 роки</w:t>
            </w:r>
          </w:p>
        </w:tc>
        <w:tc>
          <w:tcPr>
            <w:tcW w:w="5387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 начальника обласної військової адміністрації від 09 грудня 2025 року № 1677-р</w:t>
            </w:r>
          </w:p>
        </w:tc>
        <w:tc>
          <w:tcPr>
            <w:tcW w:w="1701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</w:t>
            </w:r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щопівроку</w:t>
            </w:r>
            <w:proofErr w:type="spellEnd"/>
          </w:p>
          <w:p w:rsidR="00B61A8F" w:rsidRPr="0079464F" w:rsidRDefault="00B61A8F" w:rsidP="00B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B61A8F" w:rsidRPr="0079464F" w:rsidRDefault="00B61A8F" w:rsidP="00B61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Головань Ю.М.</w:t>
            </w:r>
          </w:p>
          <w:p w:rsidR="00B61A8F" w:rsidRPr="0079464F" w:rsidRDefault="00B61A8F" w:rsidP="00B61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6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Романько Ю.В.</w:t>
            </w:r>
          </w:p>
        </w:tc>
      </w:tr>
    </w:tbl>
    <w:p w:rsidR="0079464F" w:rsidRPr="0079464F" w:rsidRDefault="0079464F" w:rsidP="00794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FD" w:rsidRPr="00C31E81" w:rsidRDefault="00991746" w:rsidP="00991746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t>________________________________</w:t>
      </w:r>
    </w:p>
    <w:sectPr w:rsidR="00EA53FD" w:rsidRPr="00C31E81" w:rsidSect="006B6B45">
      <w:headerReference w:type="default" r:id="rId10"/>
      <w:pgSz w:w="16838" w:h="11906" w:orient="landscape"/>
      <w:pgMar w:top="1560" w:right="567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FF2" w:rsidRDefault="00D52FF2" w:rsidP="00941CB4">
      <w:pPr>
        <w:spacing w:after="0" w:line="240" w:lineRule="auto"/>
      </w:pPr>
      <w:r>
        <w:separator/>
      </w:r>
    </w:p>
  </w:endnote>
  <w:endnote w:type="continuationSeparator" w:id="0">
    <w:p w:rsidR="00D52FF2" w:rsidRDefault="00D52FF2" w:rsidP="0094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FF2" w:rsidRDefault="00D52FF2" w:rsidP="00941CB4">
      <w:pPr>
        <w:spacing w:after="0" w:line="240" w:lineRule="auto"/>
      </w:pPr>
      <w:r>
        <w:separator/>
      </w:r>
    </w:p>
  </w:footnote>
  <w:footnote w:type="continuationSeparator" w:id="0">
    <w:p w:rsidR="00D52FF2" w:rsidRDefault="00D52FF2" w:rsidP="0094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3A9" w:rsidRPr="00EB31B8" w:rsidRDefault="00A543A9" w:rsidP="00460AFC">
    <w:pPr>
      <w:spacing w:after="160" w:line="259" w:lineRule="auto"/>
      <w:jc w:val="center"/>
      <w:rPr>
        <w:rFonts w:ascii="Calibri" w:eastAsia="Calibri" w:hAnsi="Calibri" w:cs="Times New Roman"/>
        <w:lang w:val="ru-RU"/>
      </w:rPr>
    </w:pPr>
    <w:r w:rsidRPr="00EB31B8">
      <w:rPr>
        <w:rFonts w:ascii="Calibri" w:eastAsia="Calibri" w:hAnsi="Calibri" w:cs="Times New Roman"/>
        <w:noProof/>
        <w:lang w:eastAsia="uk-UA"/>
      </w:rPr>
      <w:drawing>
        <wp:inline distT="0" distB="0" distL="0" distR="0" wp14:anchorId="04CEDC0C" wp14:editId="0EDC7342">
          <wp:extent cx="432000" cy="601393"/>
          <wp:effectExtent l="0" t="0" r="6350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31px-UkraineCoatOfArmsSmallBW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60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543A9" w:rsidRPr="00EB31B8" w:rsidRDefault="00A543A9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44"/>
        <w:szCs w:val="44"/>
      </w:rPr>
    </w:pPr>
    <w:r w:rsidRPr="00EB31B8">
      <w:rPr>
        <w:rFonts w:ascii="Times New Roman" w:eastAsia="Calibri" w:hAnsi="Times New Roman" w:cs="Times New Roman"/>
        <w:b/>
        <w:sz w:val="44"/>
        <w:szCs w:val="44"/>
      </w:rPr>
      <w:t>РОЗПОРЯДЖЕННЯ</w:t>
    </w:r>
  </w:p>
  <w:p w:rsidR="00A543A9" w:rsidRPr="00C110DE" w:rsidRDefault="00A543A9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30"/>
        <w:szCs w:val="30"/>
      </w:rPr>
    </w:pPr>
    <w:r w:rsidRPr="00C110DE">
      <w:rPr>
        <w:rFonts w:ascii="Times New Roman" w:eastAsia="Calibri" w:hAnsi="Times New Roman" w:cs="Times New Roman"/>
        <w:b/>
        <w:sz w:val="30"/>
        <w:szCs w:val="30"/>
      </w:rPr>
      <w:t>НАЧАЛЬНИКА   ГОЛОВАНІВСЬКОЇ   РАЙОННОЇ   ВІЙСЬКОВОЇ АДМІНІСТРАЦІЇ   КІРОВОГРАДСЬКОЇ   ОБЛАСТІ</w:t>
    </w:r>
  </w:p>
  <w:p w:rsidR="00A543A9" w:rsidRPr="00EB31B8" w:rsidRDefault="00A543A9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28"/>
        <w:szCs w:val="28"/>
      </w:rPr>
    </w:pPr>
  </w:p>
  <w:p w:rsidR="00A543A9" w:rsidRPr="00DF5BFF" w:rsidRDefault="00A543A9" w:rsidP="00460AFC">
    <w:pPr>
      <w:spacing w:after="0" w:line="259" w:lineRule="auto"/>
      <w:rPr>
        <w:rFonts w:ascii="Times New Roman" w:eastAsia="Calibri" w:hAnsi="Times New Roman" w:cs="Times New Roman"/>
        <w:b/>
        <w:sz w:val="28"/>
        <w:szCs w:val="28"/>
        <w:u w:val="single"/>
      </w:rPr>
    </w:pPr>
    <w:r w:rsidRPr="00EB31B8">
      <w:rPr>
        <w:rFonts w:ascii="Times New Roman" w:eastAsia="Calibri" w:hAnsi="Times New Roman" w:cs="Times New Roman"/>
        <w:b/>
        <w:sz w:val="26"/>
        <w:szCs w:val="26"/>
      </w:rPr>
      <w:t>Від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«</w:t>
    </w:r>
    <w:r>
      <w:rPr>
        <w:rFonts w:ascii="Times New Roman" w:eastAsia="Calibri" w:hAnsi="Times New Roman" w:cs="Times New Roman"/>
        <w:b/>
        <w:sz w:val="28"/>
        <w:szCs w:val="28"/>
      </w:rPr>
      <w:t xml:space="preserve"> 26</w:t>
    </w:r>
    <w:r>
      <w:rPr>
        <w:rFonts w:ascii="Times New Roman" w:eastAsia="Calibri" w:hAnsi="Times New Roman" w:cs="Times New Roman"/>
        <w:b/>
        <w:sz w:val="28"/>
        <w:szCs w:val="28"/>
        <w:lang w:val="en-US"/>
      </w:rPr>
      <w:t xml:space="preserve"> </w:t>
    </w:r>
    <w:r w:rsidRPr="0055369C">
      <w:rPr>
        <w:rFonts w:ascii="Times New Roman" w:eastAsia="Calibri" w:hAnsi="Times New Roman" w:cs="Times New Roman"/>
        <w:b/>
        <w:sz w:val="28"/>
        <w:szCs w:val="28"/>
      </w:rPr>
      <w:t xml:space="preserve">»  </w:t>
    </w:r>
    <w:r>
      <w:rPr>
        <w:rFonts w:ascii="Times New Roman" w:eastAsia="Calibri" w:hAnsi="Times New Roman" w:cs="Times New Roman"/>
        <w:b/>
        <w:sz w:val="28"/>
        <w:szCs w:val="28"/>
        <w:u w:val="single"/>
      </w:rPr>
      <w:t>червня</w:t>
    </w:r>
    <w:r w:rsidRPr="009F7BA7">
      <w:rPr>
        <w:rFonts w:ascii="Times New Roman" w:eastAsia="Calibri" w:hAnsi="Times New Roman" w:cs="Times New Roman"/>
        <w:b/>
        <w:sz w:val="28"/>
        <w:szCs w:val="28"/>
      </w:rPr>
      <w:t xml:space="preserve">  </w:t>
    </w:r>
    <w:r w:rsidRPr="00EB31B8">
      <w:rPr>
        <w:rFonts w:ascii="Times New Roman" w:eastAsia="Calibri" w:hAnsi="Times New Roman" w:cs="Times New Roman"/>
        <w:b/>
        <w:sz w:val="28"/>
        <w:szCs w:val="28"/>
      </w:rPr>
      <w:t>20</w:t>
    </w:r>
    <w:r w:rsidRPr="00EB31B8">
      <w:rPr>
        <w:rFonts w:ascii="Times New Roman" w:eastAsia="Calibri" w:hAnsi="Times New Roman" w:cs="Times New Roman"/>
        <w:b/>
        <w:sz w:val="28"/>
        <w:szCs w:val="28"/>
        <w:u w:val="single"/>
      </w:rPr>
      <w:t>2</w:t>
    </w:r>
    <w:r>
      <w:rPr>
        <w:rFonts w:ascii="Times New Roman" w:eastAsia="Calibri" w:hAnsi="Times New Roman" w:cs="Times New Roman"/>
        <w:b/>
        <w:sz w:val="28"/>
        <w:szCs w:val="28"/>
        <w:u w:val="single"/>
      </w:rPr>
      <w:t>6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року</w:t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>
      <w:rPr>
        <w:rFonts w:ascii="Times New Roman" w:eastAsia="Calibri" w:hAnsi="Times New Roman" w:cs="Times New Roman"/>
        <w:b/>
        <w:sz w:val="28"/>
        <w:szCs w:val="28"/>
      </w:rPr>
      <w:t xml:space="preserve">                 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№ </w:t>
    </w:r>
    <w:r>
      <w:rPr>
        <w:rFonts w:ascii="Times New Roman" w:eastAsia="Calibri" w:hAnsi="Times New Roman" w:cs="Times New Roman"/>
        <w:b/>
        <w:sz w:val="28"/>
        <w:szCs w:val="28"/>
        <w:u w:val="single"/>
      </w:rPr>
      <w:t>75-р</w:t>
    </w:r>
  </w:p>
  <w:p w:rsidR="00A543A9" w:rsidRPr="002636B6" w:rsidRDefault="00A543A9" w:rsidP="00460AFC">
    <w:pPr>
      <w:spacing w:after="0" w:line="259" w:lineRule="auto"/>
      <w:jc w:val="center"/>
    </w:pPr>
    <w:r w:rsidRPr="00EB31B8">
      <w:rPr>
        <w:rFonts w:ascii="Times New Roman" w:eastAsia="Calibri" w:hAnsi="Times New Roman" w:cs="Times New Roman"/>
        <w:sz w:val="24"/>
        <w:szCs w:val="24"/>
      </w:rPr>
      <w:t xml:space="preserve">      </w:t>
    </w:r>
    <w:r>
      <w:rPr>
        <w:rFonts w:ascii="Times New Roman" w:eastAsia="Calibri" w:hAnsi="Times New Roman" w:cs="Times New Roman"/>
        <w:sz w:val="24"/>
        <w:szCs w:val="24"/>
      </w:rPr>
      <w:t>селище</w:t>
    </w:r>
    <w:r w:rsidRPr="00EB31B8">
      <w:rPr>
        <w:rFonts w:ascii="Times New Roman" w:eastAsia="Calibri" w:hAnsi="Times New Roman" w:cs="Times New Roman"/>
        <w:sz w:val="24"/>
        <w:szCs w:val="24"/>
      </w:rPr>
      <w:t xml:space="preserve"> Голованівськ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3A9" w:rsidRPr="0000046E" w:rsidRDefault="00A543A9">
    <w:pPr>
      <w:pStyle w:val="a3"/>
      <w:jc w:val="center"/>
      <w:rPr>
        <w:rFonts w:ascii="Times New Roman" w:hAnsi="Times New Roman" w:cs="Times New Roman"/>
        <w:sz w:val="28"/>
      </w:rPr>
    </w:pPr>
  </w:p>
  <w:p w:rsidR="00A543A9" w:rsidRPr="0000046E" w:rsidRDefault="00A543A9">
    <w:pPr>
      <w:pStyle w:val="a3"/>
      <w:rPr>
        <w:rFonts w:ascii="Times New Roman" w:hAnsi="Times New Roman" w:cs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81267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E243F7" w:rsidRPr="00E243F7" w:rsidRDefault="00E243F7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243F7">
          <w:rPr>
            <w:rFonts w:ascii="Times New Roman" w:hAnsi="Times New Roman" w:cs="Times New Roman"/>
            <w:sz w:val="28"/>
          </w:rPr>
          <w:fldChar w:fldCharType="begin"/>
        </w:r>
        <w:r w:rsidRPr="00E243F7">
          <w:rPr>
            <w:rFonts w:ascii="Times New Roman" w:hAnsi="Times New Roman" w:cs="Times New Roman"/>
            <w:sz w:val="28"/>
          </w:rPr>
          <w:instrText>PAGE   \* MERGEFORMAT</w:instrText>
        </w:r>
        <w:r w:rsidRPr="00E243F7">
          <w:rPr>
            <w:rFonts w:ascii="Times New Roman" w:hAnsi="Times New Roman" w:cs="Times New Roman"/>
            <w:sz w:val="28"/>
          </w:rPr>
          <w:fldChar w:fldCharType="separate"/>
        </w:r>
        <w:r w:rsidR="004F3278">
          <w:rPr>
            <w:rFonts w:ascii="Times New Roman" w:hAnsi="Times New Roman" w:cs="Times New Roman"/>
            <w:noProof/>
            <w:sz w:val="28"/>
          </w:rPr>
          <w:t>14</w:t>
        </w:r>
        <w:r w:rsidRPr="00E243F7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79464F" w:rsidRPr="0079464F" w:rsidRDefault="0079464F" w:rsidP="007946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19"/>
    <w:multiLevelType w:val="multilevel"/>
    <w:tmpl w:val="EFD20A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55304"/>
    <w:multiLevelType w:val="hybridMultilevel"/>
    <w:tmpl w:val="A9ACB66E"/>
    <w:lvl w:ilvl="0" w:tplc="3078FC10">
      <w:start w:val="4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05507"/>
    <w:multiLevelType w:val="hybridMultilevel"/>
    <w:tmpl w:val="61CC6A26"/>
    <w:lvl w:ilvl="0" w:tplc="6D2498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F13043"/>
    <w:multiLevelType w:val="hybridMultilevel"/>
    <w:tmpl w:val="21CCE31E"/>
    <w:lvl w:ilvl="0" w:tplc="44025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DE39E1"/>
    <w:multiLevelType w:val="hybridMultilevel"/>
    <w:tmpl w:val="09846D1E"/>
    <w:lvl w:ilvl="0" w:tplc="88F6E5D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060601"/>
    <w:multiLevelType w:val="multilevel"/>
    <w:tmpl w:val="0FAE00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1A3"/>
    <w:multiLevelType w:val="hybridMultilevel"/>
    <w:tmpl w:val="4F9C6FEA"/>
    <w:lvl w:ilvl="0" w:tplc="3F564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96359E"/>
    <w:multiLevelType w:val="hybridMultilevel"/>
    <w:tmpl w:val="24FE906A"/>
    <w:lvl w:ilvl="0" w:tplc="8C6EC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CB04E4"/>
    <w:multiLevelType w:val="hybridMultilevel"/>
    <w:tmpl w:val="8D8CBF80"/>
    <w:lvl w:ilvl="0" w:tplc="F42CC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F3851"/>
    <w:multiLevelType w:val="multilevel"/>
    <w:tmpl w:val="5CE08D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6234136"/>
    <w:multiLevelType w:val="multilevel"/>
    <w:tmpl w:val="E8FA6D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537DF9"/>
    <w:multiLevelType w:val="hybridMultilevel"/>
    <w:tmpl w:val="4DB810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650FE6"/>
    <w:multiLevelType w:val="hybridMultilevel"/>
    <w:tmpl w:val="DE04FFA8"/>
    <w:lvl w:ilvl="0" w:tplc="3790E94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B127F6"/>
    <w:multiLevelType w:val="hybridMultilevel"/>
    <w:tmpl w:val="BAC4970A"/>
    <w:lvl w:ilvl="0" w:tplc="600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772F33"/>
    <w:multiLevelType w:val="hybridMultilevel"/>
    <w:tmpl w:val="157A28AE"/>
    <w:lvl w:ilvl="0" w:tplc="FEB4CE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A0545C"/>
    <w:multiLevelType w:val="multilevel"/>
    <w:tmpl w:val="47E0C8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1246014"/>
    <w:multiLevelType w:val="hybridMultilevel"/>
    <w:tmpl w:val="5620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F5048"/>
    <w:multiLevelType w:val="multilevel"/>
    <w:tmpl w:val="61AC9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C63679"/>
    <w:multiLevelType w:val="hybridMultilevel"/>
    <w:tmpl w:val="E6001F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6D2A3F"/>
    <w:multiLevelType w:val="hybridMultilevel"/>
    <w:tmpl w:val="2B4E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B2FFF"/>
    <w:multiLevelType w:val="hybridMultilevel"/>
    <w:tmpl w:val="81AAD44C"/>
    <w:lvl w:ilvl="0" w:tplc="A7364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4E321B"/>
    <w:multiLevelType w:val="hybridMultilevel"/>
    <w:tmpl w:val="9D565738"/>
    <w:lvl w:ilvl="0" w:tplc="735C348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2F0EAC"/>
    <w:multiLevelType w:val="multilevel"/>
    <w:tmpl w:val="33DAA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09531C"/>
    <w:multiLevelType w:val="hybridMultilevel"/>
    <w:tmpl w:val="12186BF2"/>
    <w:lvl w:ilvl="0" w:tplc="BE402BE4">
      <w:numFmt w:val="bullet"/>
      <w:lvlText w:val="-"/>
      <w:lvlJc w:val="left"/>
      <w:pPr>
        <w:ind w:left="1002" w:hanging="360"/>
      </w:pPr>
      <w:rPr>
        <w:rFonts w:ascii="Times New Roman CYR" w:eastAsia="Times New Roman" w:hAnsi="Times New Roman CYR" w:cs="Times New Roman CYR" w:hint="default"/>
      </w:rPr>
    </w:lvl>
    <w:lvl w:ilvl="1" w:tplc="0422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54A46DBB"/>
    <w:multiLevelType w:val="hybridMultilevel"/>
    <w:tmpl w:val="DB4440AA"/>
    <w:lvl w:ilvl="0" w:tplc="FDC40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436FD"/>
    <w:multiLevelType w:val="hybridMultilevel"/>
    <w:tmpl w:val="0062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83156"/>
    <w:multiLevelType w:val="hybridMultilevel"/>
    <w:tmpl w:val="BB38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B0CE4"/>
    <w:multiLevelType w:val="multilevel"/>
    <w:tmpl w:val="51E05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1C1E74"/>
    <w:multiLevelType w:val="hybridMultilevel"/>
    <w:tmpl w:val="500AE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A17FB2"/>
    <w:multiLevelType w:val="hybridMultilevel"/>
    <w:tmpl w:val="AFF615C8"/>
    <w:lvl w:ilvl="0" w:tplc="6664A35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3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"/>
  </w:num>
  <w:num w:numId="8">
    <w:abstractNumId w:val="22"/>
  </w:num>
  <w:num w:numId="9">
    <w:abstractNumId w:val="5"/>
  </w:num>
  <w:num w:numId="10">
    <w:abstractNumId w:val="0"/>
  </w:num>
  <w:num w:numId="11">
    <w:abstractNumId w:val="27"/>
  </w:num>
  <w:num w:numId="12">
    <w:abstractNumId w:val="8"/>
  </w:num>
  <w:num w:numId="13">
    <w:abstractNumId w:val="24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1"/>
  </w:num>
  <w:num w:numId="17">
    <w:abstractNumId w:val="29"/>
  </w:num>
  <w:num w:numId="18">
    <w:abstractNumId w:val="19"/>
  </w:num>
  <w:num w:numId="19">
    <w:abstractNumId w:val="2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8"/>
  </w:num>
  <w:num w:numId="24">
    <w:abstractNumId w:val="7"/>
  </w:num>
  <w:num w:numId="25">
    <w:abstractNumId w:val="1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2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B4"/>
    <w:rsid w:val="0000046E"/>
    <w:rsid w:val="00000F6F"/>
    <w:rsid w:val="000016F6"/>
    <w:rsid w:val="00011706"/>
    <w:rsid w:val="00013FBD"/>
    <w:rsid w:val="000147BE"/>
    <w:rsid w:val="00014825"/>
    <w:rsid w:val="000163CB"/>
    <w:rsid w:val="00016C35"/>
    <w:rsid w:val="000170BA"/>
    <w:rsid w:val="00017A29"/>
    <w:rsid w:val="00017CE5"/>
    <w:rsid w:val="00020530"/>
    <w:rsid w:val="0002063D"/>
    <w:rsid w:val="000218F1"/>
    <w:rsid w:val="00025DC0"/>
    <w:rsid w:val="0002643C"/>
    <w:rsid w:val="00026555"/>
    <w:rsid w:val="00026F6C"/>
    <w:rsid w:val="0002769C"/>
    <w:rsid w:val="00027DA6"/>
    <w:rsid w:val="00030008"/>
    <w:rsid w:val="000334D9"/>
    <w:rsid w:val="000336F9"/>
    <w:rsid w:val="00034F34"/>
    <w:rsid w:val="0003544C"/>
    <w:rsid w:val="00035D2E"/>
    <w:rsid w:val="000371F1"/>
    <w:rsid w:val="00037A6B"/>
    <w:rsid w:val="0004279A"/>
    <w:rsid w:val="000429DC"/>
    <w:rsid w:val="00045FE7"/>
    <w:rsid w:val="0004650F"/>
    <w:rsid w:val="0004796B"/>
    <w:rsid w:val="00050670"/>
    <w:rsid w:val="00052F2F"/>
    <w:rsid w:val="0006163C"/>
    <w:rsid w:val="000673E7"/>
    <w:rsid w:val="000746DB"/>
    <w:rsid w:val="000749C7"/>
    <w:rsid w:val="000756BA"/>
    <w:rsid w:val="000762D6"/>
    <w:rsid w:val="000766DF"/>
    <w:rsid w:val="00076E90"/>
    <w:rsid w:val="00082843"/>
    <w:rsid w:val="00082FC4"/>
    <w:rsid w:val="0008634B"/>
    <w:rsid w:val="00086C80"/>
    <w:rsid w:val="0008771E"/>
    <w:rsid w:val="000914C4"/>
    <w:rsid w:val="0009580E"/>
    <w:rsid w:val="00095E09"/>
    <w:rsid w:val="00096556"/>
    <w:rsid w:val="00096CD3"/>
    <w:rsid w:val="000A0579"/>
    <w:rsid w:val="000A0D69"/>
    <w:rsid w:val="000A1070"/>
    <w:rsid w:val="000A1D5C"/>
    <w:rsid w:val="000A25DE"/>
    <w:rsid w:val="000A45EC"/>
    <w:rsid w:val="000A67EE"/>
    <w:rsid w:val="000B1C39"/>
    <w:rsid w:val="000B22AF"/>
    <w:rsid w:val="000B2E31"/>
    <w:rsid w:val="000B3EF1"/>
    <w:rsid w:val="000C1E14"/>
    <w:rsid w:val="000C2C77"/>
    <w:rsid w:val="000C568D"/>
    <w:rsid w:val="000C5AC8"/>
    <w:rsid w:val="000D34B7"/>
    <w:rsid w:val="000D4C3B"/>
    <w:rsid w:val="000D544E"/>
    <w:rsid w:val="000E0E24"/>
    <w:rsid w:val="000E1817"/>
    <w:rsid w:val="000E41C1"/>
    <w:rsid w:val="000E5CE7"/>
    <w:rsid w:val="000E715D"/>
    <w:rsid w:val="000E7F1B"/>
    <w:rsid w:val="000E7F25"/>
    <w:rsid w:val="000F6034"/>
    <w:rsid w:val="000F6F85"/>
    <w:rsid w:val="000F7296"/>
    <w:rsid w:val="001018F9"/>
    <w:rsid w:val="00103D0D"/>
    <w:rsid w:val="00103E06"/>
    <w:rsid w:val="00104463"/>
    <w:rsid w:val="00105748"/>
    <w:rsid w:val="00111547"/>
    <w:rsid w:val="00111630"/>
    <w:rsid w:val="00112411"/>
    <w:rsid w:val="00113D41"/>
    <w:rsid w:val="00114FC3"/>
    <w:rsid w:val="001166F0"/>
    <w:rsid w:val="00122E54"/>
    <w:rsid w:val="00126CC3"/>
    <w:rsid w:val="00127CFF"/>
    <w:rsid w:val="00130134"/>
    <w:rsid w:val="00130E0D"/>
    <w:rsid w:val="00132CEB"/>
    <w:rsid w:val="00134484"/>
    <w:rsid w:val="00144D94"/>
    <w:rsid w:val="00146CDA"/>
    <w:rsid w:val="00150BB6"/>
    <w:rsid w:val="0015112C"/>
    <w:rsid w:val="00152697"/>
    <w:rsid w:val="00154DB3"/>
    <w:rsid w:val="00164D70"/>
    <w:rsid w:val="00167B33"/>
    <w:rsid w:val="001701AA"/>
    <w:rsid w:val="001702C0"/>
    <w:rsid w:val="00171E8D"/>
    <w:rsid w:val="00174359"/>
    <w:rsid w:val="0018085E"/>
    <w:rsid w:val="00180DB1"/>
    <w:rsid w:val="00181462"/>
    <w:rsid w:val="001817DA"/>
    <w:rsid w:val="00183ADC"/>
    <w:rsid w:val="00183C92"/>
    <w:rsid w:val="001867F1"/>
    <w:rsid w:val="00190067"/>
    <w:rsid w:val="00190C1B"/>
    <w:rsid w:val="00193380"/>
    <w:rsid w:val="00197A06"/>
    <w:rsid w:val="001A369D"/>
    <w:rsid w:val="001A3CA2"/>
    <w:rsid w:val="001A5EF4"/>
    <w:rsid w:val="001A6372"/>
    <w:rsid w:val="001A670E"/>
    <w:rsid w:val="001A77EB"/>
    <w:rsid w:val="001B3065"/>
    <w:rsid w:val="001B7F40"/>
    <w:rsid w:val="001C2334"/>
    <w:rsid w:val="001C378B"/>
    <w:rsid w:val="001C454D"/>
    <w:rsid w:val="001C5538"/>
    <w:rsid w:val="001C5E2A"/>
    <w:rsid w:val="001C6F7D"/>
    <w:rsid w:val="001C762A"/>
    <w:rsid w:val="001C7875"/>
    <w:rsid w:val="001D0C05"/>
    <w:rsid w:val="001D2963"/>
    <w:rsid w:val="001D4BF3"/>
    <w:rsid w:val="001D7359"/>
    <w:rsid w:val="001E05B2"/>
    <w:rsid w:val="001E2420"/>
    <w:rsid w:val="001E35B9"/>
    <w:rsid w:val="001E3607"/>
    <w:rsid w:val="001E735C"/>
    <w:rsid w:val="001F07D3"/>
    <w:rsid w:val="001F1052"/>
    <w:rsid w:val="001F1CB2"/>
    <w:rsid w:val="001F2409"/>
    <w:rsid w:val="001F4A45"/>
    <w:rsid w:val="002031C0"/>
    <w:rsid w:val="0020711E"/>
    <w:rsid w:val="00211D52"/>
    <w:rsid w:val="002153CE"/>
    <w:rsid w:val="002253FD"/>
    <w:rsid w:val="0023033E"/>
    <w:rsid w:val="00232A30"/>
    <w:rsid w:val="00233E94"/>
    <w:rsid w:val="0023599B"/>
    <w:rsid w:val="00235FC4"/>
    <w:rsid w:val="002361F0"/>
    <w:rsid w:val="002368F8"/>
    <w:rsid w:val="00242382"/>
    <w:rsid w:val="00243C16"/>
    <w:rsid w:val="002451CD"/>
    <w:rsid w:val="00253C3C"/>
    <w:rsid w:val="0025492F"/>
    <w:rsid w:val="00255309"/>
    <w:rsid w:val="002640A6"/>
    <w:rsid w:val="00266FAE"/>
    <w:rsid w:val="002718BF"/>
    <w:rsid w:val="002731A5"/>
    <w:rsid w:val="002736A5"/>
    <w:rsid w:val="0027621D"/>
    <w:rsid w:val="00276C4D"/>
    <w:rsid w:val="00276CAE"/>
    <w:rsid w:val="00280360"/>
    <w:rsid w:val="00282450"/>
    <w:rsid w:val="00283791"/>
    <w:rsid w:val="0028621A"/>
    <w:rsid w:val="00286327"/>
    <w:rsid w:val="00286FE1"/>
    <w:rsid w:val="00291A2D"/>
    <w:rsid w:val="00292517"/>
    <w:rsid w:val="002938A6"/>
    <w:rsid w:val="00294017"/>
    <w:rsid w:val="00295652"/>
    <w:rsid w:val="002A14B7"/>
    <w:rsid w:val="002A18A3"/>
    <w:rsid w:val="002A265C"/>
    <w:rsid w:val="002A26E8"/>
    <w:rsid w:val="002A62CA"/>
    <w:rsid w:val="002A6C19"/>
    <w:rsid w:val="002A6F74"/>
    <w:rsid w:val="002A703C"/>
    <w:rsid w:val="002B0400"/>
    <w:rsid w:val="002B1791"/>
    <w:rsid w:val="002B348F"/>
    <w:rsid w:val="002B4C50"/>
    <w:rsid w:val="002B7420"/>
    <w:rsid w:val="002C489B"/>
    <w:rsid w:val="002C5DD4"/>
    <w:rsid w:val="002C6ADC"/>
    <w:rsid w:val="002C7FFB"/>
    <w:rsid w:val="002D03DE"/>
    <w:rsid w:val="002D1C7A"/>
    <w:rsid w:val="002D286A"/>
    <w:rsid w:val="002E40D1"/>
    <w:rsid w:val="002E4395"/>
    <w:rsid w:val="002E4D83"/>
    <w:rsid w:val="002E5B68"/>
    <w:rsid w:val="002F0B67"/>
    <w:rsid w:val="002F3460"/>
    <w:rsid w:val="00300BBB"/>
    <w:rsid w:val="00305DB5"/>
    <w:rsid w:val="003122EB"/>
    <w:rsid w:val="0031431A"/>
    <w:rsid w:val="00314F4D"/>
    <w:rsid w:val="00317E93"/>
    <w:rsid w:val="0032221C"/>
    <w:rsid w:val="00322BE0"/>
    <w:rsid w:val="003279FA"/>
    <w:rsid w:val="00333233"/>
    <w:rsid w:val="003333D4"/>
    <w:rsid w:val="00344BBA"/>
    <w:rsid w:val="00347271"/>
    <w:rsid w:val="00347715"/>
    <w:rsid w:val="00352CF8"/>
    <w:rsid w:val="003561EE"/>
    <w:rsid w:val="00356927"/>
    <w:rsid w:val="00357115"/>
    <w:rsid w:val="003572A2"/>
    <w:rsid w:val="00363146"/>
    <w:rsid w:val="0036642D"/>
    <w:rsid w:val="003676B3"/>
    <w:rsid w:val="003710E1"/>
    <w:rsid w:val="00371547"/>
    <w:rsid w:val="0037292A"/>
    <w:rsid w:val="003744E8"/>
    <w:rsid w:val="00374DF9"/>
    <w:rsid w:val="003805BC"/>
    <w:rsid w:val="00383310"/>
    <w:rsid w:val="00383ED3"/>
    <w:rsid w:val="00384796"/>
    <w:rsid w:val="0038700A"/>
    <w:rsid w:val="0039285D"/>
    <w:rsid w:val="00392EE3"/>
    <w:rsid w:val="003936EB"/>
    <w:rsid w:val="003941F8"/>
    <w:rsid w:val="00395568"/>
    <w:rsid w:val="00395CD3"/>
    <w:rsid w:val="0039708C"/>
    <w:rsid w:val="003A0304"/>
    <w:rsid w:val="003A15F7"/>
    <w:rsid w:val="003A23B3"/>
    <w:rsid w:val="003A2DF6"/>
    <w:rsid w:val="003A53EF"/>
    <w:rsid w:val="003A6EEE"/>
    <w:rsid w:val="003A7334"/>
    <w:rsid w:val="003B0883"/>
    <w:rsid w:val="003B1CB7"/>
    <w:rsid w:val="003B2D90"/>
    <w:rsid w:val="003B3BFC"/>
    <w:rsid w:val="003B3EB0"/>
    <w:rsid w:val="003B556A"/>
    <w:rsid w:val="003C0496"/>
    <w:rsid w:val="003C1A53"/>
    <w:rsid w:val="003C3DDE"/>
    <w:rsid w:val="003C423C"/>
    <w:rsid w:val="003C5180"/>
    <w:rsid w:val="003C7065"/>
    <w:rsid w:val="003D084B"/>
    <w:rsid w:val="003D5279"/>
    <w:rsid w:val="003D56DF"/>
    <w:rsid w:val="003D6DBE"/>
    <w:rsid w:val="003E3080"/>
    <w:rsid w:val="003E4631"/>
    <w:rsid w:val="003F10DB"/>
    <w:rsid w:val="003F5BD6"/>
    <w:rsid w:val="004000C3"/>
    <w:rsid w:val="00400CCC"/>
    <w:rsid w:val="004026C4"/>
    <w:rsid w:val="0040280C"/>
    <w:rsid w:val="0040479F"/>
    <w:rsid w:val="004063C5"/>
    <w:rsid w:val="004065A0"/>
    <w:rsid w:val="0041263B"/>
    <w:rsid w:val="004145CF"/>
    <w:rsid w:val="0041621D"/>
    <w:rsid w:val="00425142"/>
    <w:rsid w:val="0042543B"/>
    <w:rsid w:val="00430D8E"/>
    <w:rsid w:val="004319E4"/>
    <w:rsid w:val="00433A8B"/>
    <w:rsid w:val="00434174"/>
    <w:rsid w:val="00436998"/>
    <w:rsid w:val="004426B2"/>
    <w:rsid w:val="004463BA"/>
    <w:rsid w:val="00446E82"/>
    <w:rsid w:val="00451DEC"/>
    <w:rsid w:val="004525EA"/>
    <w:rsid w:val="00452A2A"/>
    <w:rsid w:val="00452ED2"/>
    <w:rsid w:val="004542F0"/>
    <w:rsid w:val="00454979"/>
    <w:rsid w:val="00456025"/>
    <w:rsid w:val="004569C4"/>
    <w:rsid w:val="00456DA4"/>
    <w:rsid w:val="004573B3"/>
    <w:rsid w:val="00457DA6"/>
    <w:rsid w:val="00460945"/>
    <w:rsid w:val="00460AFC"/>
    <w:rsid w:val="004627E7"/>
    <w:rsid w:val="004632DD"/>
    <w:rsid w:val="0046348F"/>
    <w:rsid w:val="00470356"/>
    <w:rsid w:val="004737EA"/>
    <w:rsid w:val="004743BA"/>
    <w:rsid w:val="0047457C"/>
    <w:rsid w:val="00474591"/>
    <w:rsid w:val="00480474"/>
    <w:rsid w:val="0048273C"/>
    <w:rsid w:val="00483433"/>
    <w:rsid w:val="004853CE"/>
    <w:rsid w:val="00486B22"/>
    <w:rsid w:val="00487D3C"/>
    <w:rsid w:val="00496106"/>
    <w:rsid w:val="004A0F40"/>
    <w:rsid w:val="004A3110"/>
    <w:rsid w:val="004A552D"/>
    <w:rsid w:val="004B4679"/>
    <w:rsid w:val="004B5194"/>
    <w:rsid w:val="004B6929"/>
    <w:rsid w:val="004B7119"/>
    <w:rsid w:val="004C19BE"/>
    <w:rsid w:val="004C349D"/>
    <w:rsid w:val="004C6A2B"/>
    <w:rsid w:val="004C6E83"/>
    <w:rsid w:val="004C74FC"/>
    <w:rsid w:val="004D0F23"/>
    <w:rsid w:val="004D1338"/>
    <w:rsid w:val="004D241A"/>
    <w:rsid w:val="004D3948"/>
    <w:rsid w:val="004D614E"/>
    <w:rsid w:val="004E0C28"/>
    <w:rsid w:val="004E11ED"/>
    <w:rsid w:val="004E1EF6"/>
    <w:rsid w:val="004E65CE"/>
    <w:rsid w:val="004E7CEE"/>
    <w:rsid w:val="004F13B8"/>
    <w:rsid w:val="004F1916"/>
    <w:rsid w:val="004F23FB"/>
    <w:rsid w:val="004F2DA6"/>
    <w:rsid w:val="004F3278"/>
    <w:rsid w:val="004F3C02"/>
    <w:rsid w:val="004F4459"/>
    <w:rsid w:val="004F648C"/>
    <w:rsid w:val="004F7BED"/>
    <w:rsid w:val="00500286"/>
    <w:rsid w:val="00502D5B"/>
    <w:rsid w:val="0050432B"/>
    <w:rsid w:val="0050565B"/>
    <w:rsid w:val="00506260"/>
    <w:rsid w:val="00507872"/>
    <w:rsid w:val="00510534"/>
    <w:rsid w:val="005151F0"/>
    <w:rsid w:val="00515A49"/>
    <w:rsid w:val="005170EA"/>
    <w:rsid w:val="00521798"/>
    <w:rsid w:val="00523227"/>
    <w:rsid w:val="005267C9"/>
    <w:rsid w:val="00530D6D"/>
    <w:rsid w:val="00531E46"/>
    <w:rsid w:val="0054395B"/>
    <w:rsid w:val="00544AB0"/>
    <w:rsid w:val="00545AC5"/>
    <w:rsid w:val="00546DBC"/>
    <w:rsid w:val="00547782"/>
    <w:rsid w:val="00552077"/>
    <w:rsid w:val="0055242D"/>
    <w:rsid w:val="00552BE3"/>
    <w:rsid w:val="005532F7"/>
    <w:rsid w:val="0055369C"/>
    <w:rsid w:val="00555280"/>
    <w:rsid w:val="00557E10"/>
    <w:rsid w:val="00561F3E"/>
    <w:rsid w:val="0056475E"/>
    <w:rsid w:val="005650C4"/>
    <w:rsid w:val="00565135"/>
    <w:rsid w:val="00565A19"/>
    <w:rsid w:val="00565D20"/>
    <w:rsid w:val="0056706D"/>
    <w:rsid w:val="00571573"/>
    <w:rsid w:val="00571CE9"/>
    <w:rsid w:val="00576CE8"/>
    <w:rsid w:val="0058101E"/>
    <w:rsid w:val="005819C8"/>
    <w:rsid w:val="0058335F"/>
    <w:rsid w:val="00583B89"/>
    <w:rsid w:val="00584F52"/>
    <w:rsid w:val="0058672C"/>
    <w:rsid w:val="00587BE1"/>
    <w:rsid w:val="00591DFD"/>
    <w:rsid w:val="00592C85"/>
    <w:rsid w:val="00592D43"/>
    <w:rsid w:val="00596274"/>
    <w:rsid w:val="00596C43"/>
    <w:rsid w:val="005A0C64"/>
    <w:rsid w:val="005A1162"/>
    <w:rsid w:val="005A1330"/>
    <w:rsid w:val="005A2210"/>
    <w:rsid w:val="005A3072"/>
    <w:rsid w:val="005B0D35"/>
    <w:rsid w:val="005B458A"/>
    <w:rsid w:val="005B4C1F"/>
    <w:rsid w:val="005B6592"/>
    <w:rsid w:val="005C378D"/>
    <w:rsid w:val="005C42A0"/>
    <w:rsid w:val="005C5AC4"/>
    <w:rsid w:val="005C64E6"/>
    <w:rsid w:val="005C796F"/>
    <w:rsid w:val="005D059B"/>
    <w:rsid w:val="005D24A5"/>
    <w:rsid w:val="005D56B0"/>
    <w:rsid w:val="005D5D21"/>
    <w:rsid w:val="005D7F8D"/>
    <w:rsid w:val="005E6AA8"/>
    <w:rsid w:val="005F110F"/>
    <w:rsid w:val="005F4F98"/>
    <w:rsid w:val="005F532A"/>
    <w:rsid w:val="005F5535"/>
    <w:rsid w:val="005F67BE"/>
    <w:rsid w:val="005F794A"/>
    <w:rsid w:val="005F7AB2"/>
    <w:rsid w:val="0060120E"/>
    <w:rsid w:val="0060395A"/>
    <w:rsid w:val="00605C6F"/>
    <w:rsid w:val="00610EEB"/>
    <w:rsid w:val="0061183D"/>
    <w:rsid w:val="00611CD2"/>
    <w:rsid w:val="00612FC4"/>
    <w:rsid w:val="006174E7"/>
    <w:rsid w:val="00621EE9"/>
    <w:rsid w:val="00621FA5"/>
    <w:rsid w:val="00622F7E"/>
    <w:rsid w:val="0062694C"/>
    <w:rsid w:val="00631057"/>
    <w:rsid w:val="0063438A"/>
    <w:rsid w:val="00636903"/>
    <w:rsid w:val="00636EBE"/>
    <w:rsid w:val="0063764F"/>
    <w:rsid w:val="00637AFC"/>
    <w:rsid w:val="00640B78"/>
    <w:rsid w:val="00641486"/>
    <w:rsid w:val="00641CB1"/>
    <w:rsid w:val="00642700"/>
    <w:rsid w:val="006475E4"/>
    <w:rsid w:val="00654CBB"/>
    <w:rsid w:val="0065501E"/>
    <w:rsid w:val="006565FF"/>
    <w:rsid w:val="00663AD9"/>
    <w:rsid w:val="0066419A"/>
    <w:rsid w:val="006706CC"/>
    <w:rsid w:val="00670BE0"/>
    <w:rsid w:val="00671282"/>
    <w:rsid w:val="0067204D"/>
    <w:rsid w:val="00672ECF"/>
    <w:rsid w:val="00677124"/>
    <w:rsid w:val="00684756"/>
    <w:rsid w:val="0068514A"/>
    <w:rsid w:val="00686135"/>
    <w:rsid w:val="00686513"/>
    <w:rsid w:val="00686C18"/>
    <w:rsid w:val="006871E4"/>
    <w:rsid w:val="006872F3"/>
    <w:rsid w:val="006877E7"/>
    <w:rsid w:val="0069166B"/>
    <w:rsid w:val="00697081"/>
    <w:rsid w:val="006973F1"/>
    <w:rsid w:val="006978F4"/>
    <w:rsid w:val="006A1FFE"/>
    <w:rsid w:val="006A65CC"/>
    <w:rsid w:val="006B2C5B"/>
    <w:rsid w:val="006B5409"/>
    <w:rsid w:val="006B6521"/>
    <w:rsid w:val="006B65AD"/>
    <w:rsid w:val="006B6B45"/>
    <w:rsid w:val="006B6C21"/>
    <w:rsid w:val="006C188D"/>
    <w:rsid w:val="006C252E"/>
    <w:rsid w:val="006C3B6A"/>
    <w:rsid w:val="006C4B27"/>
    <w:rsid w:val="006C50FE"/>
    <w:rsid w:val="006C6944"/>
    <w:rsid w:val="006C6994"/>
    <w:rsid w:val="006C6CE5"/>
    <w:rsid w:val="006D1227"/>
    <w:rsid w:val="006D18D9"/>
    <w:rsid w:val="006D3ABF"/>
    <w:rsid w:val="006D7FEF"/>
    <w:rsid w:val="006E4247"/>
    <w:rsid w:val="006E60A4"/>
    <w:rsid w:val="006E7B12"/>
    <w:rsid w:val="006F0348"/>
    <w:rsid w:val="006F3804"/>
    <w:rsid w:val="00700BDA"/>
    <w:rsid w:val="00707CF8"/>
    <w:rsid w:val="00713B2F"/>
    <w:rsid w:val="00715D21"/>
    <w:rsid w:val="007260C9"/>
    <w:rsid w:val="00726116"/>
    <w:rsid w:val="00726431"/>
    <w:rsid w:val="007270A5"/>
    <w:rsid w:val="00730EC5"/>
    <w:rsid w:val="00731DA6"/>
    <w:rsid w:val="00737B91"/>
    <w:rsid w:val="00737C4E"/>
    <w:rsid w:val="00737FE0"/>
    <w:rsid w:val="007409B7"/>
    <w:rsid w:val="00745F0F"/>
    <w:rsid w:val="00746B27"/>
    <w:rsid w:val="00747871"/>
    <w:rsid w:val="007541F1"/>
    <w:rsid w:val="00761427"/>
    <w:rsid w:val="00761EC2"/>
    <w:rsid w:val="00763629"/>
    <w:rsid w:val="00764205"/>
    <w:rsid w:val="007665A9"/>
    <w:rsid w:val="00772C0B"/>
    <w:rsid w:val="00774A04"/>
    <w:rsid w:val="0077583A"/>
    <w:rsid w:val="00780121"/>
    <w:rsid w:val="0078729E"/>
    <w:rsid w:val="00787A26"/>
    <w:rsid w:val="00790062"/>
    <w:rsid w:val="00791A6B"/>
    <w:rsid w:val="007923C4"/>
    <w:rsid w:val="00792D7D"/>
    <w:rsid w:val="00792E8D"/>
    <w:rsid w:val="0079464F"/>
    <w:rsid w:val="00795CA0"/>
    <w:rsid w:val="007A4DD7"/>
    <w:rsid w:val="007B3309"/>
    <w:rsid w:val="007B39F5"/>
    <w:rsid w:val="007B3B3A"/>
    <w:rsid w:val="007C143E"/>
    <w:rsid w:val="007C1B63"/>
    <w:rsid w:val="007C1EF8"/>
    <w:rsid w:val="007C26D4"/>
    <w:rsid w:val="007D6D1B"/>
    <w:rsid w:val="007E16AF"/>
    <w:rsid w:val="007F50BA"/>
    <w:rsid w:val="007F5122"/>
    <w:rsid w:val="00804988"/>
    <w:rsid w:val="00810CB2"/>
    <w:rsid w:val="00814527"/>
    <w:rsid w:val="00817A9C"/>
    <w:rsid w:val="00817BDC"/>
    <w:rsid w:val="0082109F"/>
    <w:rsid w:val="00824A6A"/>
    <w:rsid w:val="008254C6"/>
    <w:rsid w:val="00825F4A"/>
    <w:rsid w:val="0082677D"/>
    <w:rsid w:val="00826A92"/>
    <w:rsid w:val="00826FFE"/>
    <w:rsid w:val="0082718B"/>
    <w:rsid w:val="00827876"/>
    <w:rsid w:val="00827E69"/>
    <w:rsid w:val="00831BF2"/>
    <w:rsid w:val="0083228D"/>
    <w:rsid w:val="0083499D"/>
    <w:rsid w:val="00836871"/>
    <w:rsid w:val="00840FAF"/>
    <w:rsid w:val="008442BF"/>
    <w:rsid w:val="00846165"/>
    <w:rsid w:val="00850CFC"/>
    <w:rsid w:val="008553EE"/>
    <w:rsid w:val="008568DA"/>
    <w:rsid w:val="00860151"/>
    <w:rsid w:val="008615BF"/>
    <w:rsid w:val="008678F8"/>
    <w:rsid w:val="00870AAD"/>
    <w:rsid w:val="008716ED"/>
    <w:rsid w:val="00871F18"/>
    <w:rsid w:val="00873624"/>
    <w:rsid w:val="00874C11"/>
    <w:rsid w:val="0087592E"/>
    <w:rsid w:val="00875C41"/>
    <w:rsid w:val="0087653B"/>
    <w:rsid w:val="008801B7"/>
    <w:rsid w:val="00880E89"/>
    <w:rsid w:val="00883D15"/>
    <w:rsid w:val="0088527F"/>
    <w:rsid w:val="00887A82"/>
    <w:rsid w:val="0089228A"/>
    <w:rsid w:val="00897BB5"/>
    <w:rsid w:val="008A4A68"/>
    <w:rsid w:val="008B1A04"/>
    <w:rsid w:val="008B3411"/>
    <w:rsid w:val="008B58DE"/>
    <w:rsid w:val="008B6056"/>
    <w:rsid w:val="008B6798"/>
    <w:rsid w:val="008C1AB5"/>
    <w:rsid w:val="008C1BDE"/>
    <w:rsid w:val="008C21AF"/>
    <w:rsid w:val="008C5246"/>
    <w:rsid w:val="008C7038"/>
    <w:rsid w:val="008D3904"/>
    <w:rsid w:val="008E0784"/>
    <w:rsid w:val="008E3649"/>
    <w:rsid w:val="008E3CBC"/>
    <w:rsid w:val="008E3EC0"/>
    <w:rsid w:val="008F0EDB"/>
    <w:rsid w:val="008F1A58"/>
    <w:rsid w:val="008F208A"/>
    <w:rsid w:val="008F28F0"/>
    <w:rsid w:val="008F2B4E"/>
    <w:rsid w:val="008F44BE"/>
    <w:rsid w:val="008F6009"/>
    <w:rsid w:val="008F650D"/>
    <w:rsid w:val="008F6764"/>
    <w:rsid w:val="008F6EEA"/>
    <w:rsid w:val="00903B8E"/>
    <w:rsid w:val="009061DF"/>
    <w:rsid w:val="00906422"/>
    <w:rsid w:val="009068B5"/>
    <w:rsid w:val="009102FD"/>
    <w:rsid w:val="009116E3"/>
    <w:rsid w:val="00911A33"/>
    <w:rsid w:val="00913708"/>
    <w:rsid w:val="00913BCF"/>
    <w:rsid w:val="00920236"/>
    <w:rsid w:val="009214DB"/>
    <w:rsid w:val="00922C5B"/>
    <w:rsid w:val="00926115"/>
    <w:rsid w:val="00926792"/>
    <w:rsid w:val="009306FF"/>
    <w:rsid w:val="00932E64"/>
    <w:rsid w:val="009369E7"/>
    <w:rsid w:val="00937785"/>
    <w:rsid w:val="00937D05"/>
    <w:rsid w:val="00937FAE"/>
    <w:rsid w:val="00940BC6"/>
    <w:rsid w:val="00940E25"/>
    <w:rsid w:val="00940F0F"/>
    <w:rsid w:val="00941CB4"/>
    <w:rsid w:val="009468A3"/>
    <w:rsid w:val="00946C64"/>
    <w:rsid w:val="00950915"/>
    <w:rsid w:val="009529DF"/>
    <w:rsid w:val="009537AA"/>
    <w:rsid w:val="009560CC"/>
    <w:rsid w:val="009608AC"/>
    <w:rsid w:val="00962170"/>
    <w:rsid w:val="0096220F"/>
    <w:rsid w:val="00963965"/>
    <w:rsid w:val="00964146"/>
    <w:rsid w:val="00965FC7"/>
    <w:rsid w:val="00966FD7"/>
    <w:rsid w:val="00967F01"/>
    <w:rsid w:val="00970C81"/>
    <w:rsid w:val="009757EB"/>
    <w:rsid w:val="00976C83"/>
    <w:rsid w:val="009817DE"/>
    <w:rsid w:val="00982294"/>
    <w:rsid w:val="0098398F"/>
    <w:rsid w:val="0098446E"/>
    <w:rsid w:val="00985F09"/>
    <w:rsid w:val="00987F82"/>
    <w:rsid w:val="00991746"/>
    <w:rsid w:val="0099473F"/>
    <w:rsid w:val="009A0955"/>
    <w:rsid w:val="009A1181"/>
    <w:rsid w:val="009A1996"/>
    <w:rsid w:val="009A37C2"/>
    <w:rsid w:val="009A3BC3"/>
    <w:rsid w:val="009A5055"/>
    <w:rsid w:val="009A527B"/>
    <w:rsid w:val="009B09C6"/>
    <w:rsid w:val="009B1CE0"/>
    <w:rsid w:val="009B23F9"/>
    <w:rsid w:val="009B4075"/>
    <w:rsid w:val="009B5DD0"/>
    <w:rsid w:val="009C108F"/>
    <w:rsid w:val="009C5EC4"/>
    <w:rsid w:val="009D42D9"/>
    <w:rsid w:val="009D4DF0"/>
    <w:rsid w:val="009D7E8C"/>
    <w:rsid w:val="009E0CA4"/>
    <w:rsid w:val="009E26A2"/>
    <w:rsid w:val="009E60EE"/>
    <w:rsid w:val="009E6D59"/>
    <w:rsid w:val="009F15EF"/>
    <w:rsid w:val="009F303A"/>
    <w:rsid w:val="009F3313"/>
    <w:rsid w:val="009F44DE"/>
    <w:rsid w:val="009F7BA7"/>
    <w:rsid w:val="00A000AE"/>
    <w:rsid w:val="00A008CA"/>
    <w:rsid w:val="00A052D3"/>
    <w:rsid w:val="00A05585"/>
    <w:rsid w:val="00A06666"/>
    <w:rsid w:val="00A07787"/>
    <w:rsid w:val="00A11840"/>
    <w:rsid w:val="00A1645F"/>
    <w:rsid w:val="00A20A12"/>
    <w:rsid w:val="00A21FBA"/>
    <w:rsid w:val="00A23AF0"/>
    <w:rsid w:val="00A24B7C"/>
    <w:rsid w:val="00A25276"/>
    <w:rsid w:val="00A27B26"/>
    <w:rsid w:val="00A321D6"/>
    <w:rsid w:val="00A33618"/>
    <w:rsid w:val="00A33FDD"/>
    <w:rsid w:val="00A34EED"/>
    <w:rsid w:val="00A35DA4"/>
    <w:rsid w:val="00A36C3A"/>
    <w:rsid w:val="00A42ACC"/>
    <w:rsid w:val="00A43062"/>
    <w:rsid w:val="00A448DA"/>
    <w:rsid w:val="00A4490E"/>
    <w:rsid w:val="00A46190"/>
    <w:rsid w:val="00A53624"/>
    <w:rsid w:val="00A543A9"/>
    <w:rsid w:val="00A5612D"/>
    <w:rsid w:val="00A57C64"/>
    <w:rsid w:val="00A608DA"/>
    <w:rsid w:val="00A656E0"/>
    <w:rsid w:val="00A665B7"/>
    <w:rsid w:val="00A71DC0"/>
    <w:rsid w:val="00A73F27"/>
    <w:rsid w:val="00A7545B"/>
    <w:rsid w:val="00A76710"/>
    <w:rsid w:val="00A82489"/>
    <w:rsid w:val="00A83692"/>
    <w:rsid w:val="00A83DF0"/>
    <w:rsid w:val="00A84E9E"/>
    <w:rsid w:val="00A87392"/>
    <w:rsid w:val="00A9162F"/>
    <w:rsid w:val="00A91C0D"/>
    <w:rsid w:val="00A92162"/>
    <w:rsid w:val="00A92F8B"/>
    <w:rsid w:val="00A94611"/>
    <w:rsid w:val="00A94B43"/>
    <w:rsid w:val="00A976A9"/>
    <w:rsid w:val="00AA090C"/>
    <w:rsid w:val="00AA47BF"/>
    <w:rsid w:val="00AA4E87"/>
    <w:rsid w:val="00AA7A03"/>
    <w:rsid w:val="00AB0251"/>
    <w:rsid w:val="00AB0C30"/>
    <w:rsid w:val="00AB3907"/>
    <w:rsid w:val="00AC0519"/>
    <w:rsid w:val="00AC0A8C"/>
    <w:rsid w:val="00AC108D"/>
    <w:rsid w:val="00AC3859"/>
    <w:rsid w:val="00AC40F6"/>
    <w:rsid w:val="00AC6059"/>
    <w:rsid w:val="00AD0BA1"/>
    <w:rsid w:val="00AD12B2"/>
    <w:rsid w:val="00AD4CD1"/>
    <w:rsid w:val="00AE0419"/>
    <w:rsid w:val="00AE0A28"/>
    <w:rsid w:val="00AE782C"/>
    <w:rsid w:val="00AE7EB9"/>
    <w:rsid w:val="00AF24EB"/>
    <w:rsid w:val="00B034D4"/>
    <w:rsid w:val="00B105BD"/>
    <w:rsid w:val="00B10DE7"/>
    <w:rsid w:val="00B157B8"/>
    <w:rsid w:val="00B16F4B"/>
    <w:rsid w:val="00B2029A"/>
    <w:rsid w:val="00B2040A"/>
    <w:rsid w:val="00B27B74"/>
    <w:rsid w:val="00B30738"/>
    <w:rsid w:val="00B3299B"/>
    <w:rsid w:val="00B33351"/>
    <w:rsid w:val="00B354A8"/>
    <w:rsid w:val="00B35722"/>
    <w:rsid w:val="00B36A43"/>
    <w:rsid w:val="00B40958"/>
    <w:rsid w:val="00B477AE"/>
    <w:rsid w:val="00B501B0"/>
    <w:rsid w:val="00B51146"/>
    <w:rsid w:val="00B52344"/>
    <w:rsid w:val="00B53AAB"/>
    <w:rsid w:val="00B57BD4"/>
    <w:rsid w:val="00B61A8F"/>
    <w:rsid w:val="00B62D1C"/>
    <w:rsid w:val="00B638D1"/>
    <w:rsid w:val="00B70CEB"/>
    <w:rsid w:val="00B71D4F"/>
    <w:rsid w:val="00B72E87"/>
    <w:rsid w:val="00B76710"/>
    <w:rsid w:val="00B8006B"/>
    <w:rsid w:val="00B80F02"/>
    <w:rsid w:val="00B82334"/>
    <w:rsid w:val="00B85E7E"/>
    <w:rsid w:val="00B86A94"/>
    <w:rsid w:val="00B874EB"/>
    <w:rsid w:val="00B87676"/>
    <w:rsid w:val="00B92636"/>
    <w:rsid w:val="00B94F39"/>
    <w:rsid w:val="00B95C10"/>
    <w:rsid w:val="00BA46CC"/>
    <w:rsid w:val="00BA54CE"/>
    <w:rsid w:val="00BB0306"/>
    <w:rsid w:val="00BB2345"/>
    <w:rsid w:val="00BB2939"/>
    <w:rsid w:val="00BB3F2D"/>
    <w:rsid w:val="00BB7BE2"/>
    <w:rsid w:val="00BC0EE4"/>
    <w:rsid w:val="00BC43FC"/>
    <w:rsid w:val="00BD124D"/>
    <w:rsid w:val="00BD1D66"/>
    <w:rsid w:val="00BD23D9"/>
    <w:rsid w:val="00BD4E6A"/>
    <w:rsid w:val="00BD7084"/>
    <w:rsid w:val="00BE2731"/>
    <w:rsid w:val="00BE6B19"/>
    <w:rsid w:val="00BE7FEE"/>
    <w:rsid w:val="00BF2917"/>
    <w:rsid w:val="00BF3B64"/>
    <w:rsid w:val="00BF5104"/>
    <w:rsid w:val="00BF536C"/>
    <w:rsid w:val="00BF53B0"/>
    <w:rsid w:val="00BF670E"/>
    <w:rsid w:val="00C024BB"/>
    <w:rsid w:val="00C06F66"/>
    <w:rsid w:val="00C0774E"/>
    <w:rsid w:val="00C07843"/>
    <w:rsid w:val="00C110DE"/>
    <w:rsid w:val="00C1406D"/>
    <w:rsid w:val="00C154E3"/>
    <w:rsid w:val="00C15953"/>
    <w:rsid w:val="00C235D4"/>
    <w:rsid w:val="00C236DB"/>
    <w:rsid w:val="00C24BE9"/>
    <w:rsid w:val="00C3151A"/>
    <w:rsid w:val="00C31E81"/>
    <w:rsid w:val="00C325BB"/>
    <w:rsid w:val="00C32F65"/>
    <w:rsid w:val="00C3476B"/>
    <w:rsid w:val="00C40922"/>
    <w:rsid w:val="00C437BC"/>
    <w:rsid w:val="00C43992"/>
    <w:rsid w:val="00C43B9D"/>
    <w:rsid w:val="00C445EE"/>
    <w:rsid w:val="00C53009"/>
    <w:rsid w:val="00C569DD"/>
    <w:rsid w:val="00C640D6"/>
    <w:rsid w:val="00C648C7"/>
    <w:rsid w:val="00C648DB"/>
    <w:rsid w:val="00C66E5E"/>
    <w:rsid w:val="00C70FD1"/>
    <w:rsid w:val="00C7167F"/>
    <w:rsid w:val="00C75696"/>
    <w:rsid w:val="00C81756"/>
    <w:rsid w:val="00C825B4"/>
    <w:rsid w:val="00C8680B"/>
    <w:rsid w:val="00C90199"/>
    <w:rsid w:val="00C92778"/>
    <w:rsid w:val="00C976F9"/>
    <w:rsid w:val="00CA0C87"/>
    <w:rsid w:val="00CA13C8"/>
    <w:rsid w:val="00CA18DF"/>
    <w:rsid w:val="00CA4D62"/>
    <w:rsid w:val="00CA5490"/>
    <w:rsid w:val="00CA5A97"/>
    <w:rsid w:val="00CA6C10"/>
    <w:rsid w:val="00CA7B2F"/>
    <w:rsid w:val="00CB17D5"/>
    <w:rsid w:val="00CC0171"/>
    <w:rsid w:val="00CC0597"/>
    <w:rsid w:val="00CC1B20"/>
    <w:rsid w:val="00CC2AA2"/>
    <w:rsid w:val="00CC478A"/>
    <w:rsid w:val="00CD2C81"/>
    <w:rsid w:val="00CD66D6"/>
    <w:rsid w:val="00CD705C"/>
    <w:rsid w:val="00CE568B"/>
    <w:rsid w:val="00CE66C9"/>
    <w:rsid w:val="00CE69B2"/>
    <w:rsid w:val="00CF10AB"/>
    <w:rsid w:val="00CF1A63"/>
    <w:rsid w:val="00CF1C14"/>
    <w:rsid w:val="00CF22F8"/>
    <w:rsid w:val="00CF488B"/>
    <w:rsid w:val="00CF4FA9"/>
    <w:rsid w:val="00CF5B6A"/>
    <w:rsid w:val="00CF5DFA"/>
    <w:rsid w:val="00CF6EED"/>
    <w:rsid w:val="00D005C4"/>
    <w:rsid w:val="00D11781"/>
    <w:rsid w:val="00D14EE4"/>
    <w:rsid w:val="00D1511B"/>
    <w:rsid w:val="00D16FC2"/>
    <w:rsid w:val="00D17505"/>
    <w:rsid w:val="00D22472"/>
    <w:rsid w:val="00D31316"/>
    <w:rsid w:val="00D3290C"/>
    <w:rsid w:val="00D33648"/>
    <w:rsid w:val="00D359EF"/>
    <w:rsid w:val="00D374D7"/>
    <w:rsid w:val="00D42EA9"/>
    <w:rsid w:val="00D4310C"/>
    <w:rsid w:val="00D45621"/>
    <w:rsid w:val="00D50981"/>
    <w:rsid w:val="00D52FF2"/>
    <w:rsid w:val="00D57926"/>
    <w:rsid w:val="00D665F7"/>
    <w:rsid w:val="00D7020C"/>
    <w:rsid w:val="00D71954"/>
    <w:rsid w:val="00D72435"/>
    <w:rsid w:val="00D833C4"/>
    <w:rsid w:val="00D83673"/>
    <w:rsid w:val="00D85074"/>
    <w:rsid w:val="00D87DF5"/>
    <w:rsid w:val="00D916CC"/>
    <w:rsid w:val="00D91B78"/>
    <w:rsid w:val="00D933C8"/>
    <w:rsid w:val="00D93BF6"/>
    <w:rsid w:val="00D97610"/>
    <w:rsid w:val="00D97B65"/>
    <w:rsid w:val="00DA03AD"/>
    <w:rsid w:val="00DA417B"/>
    <w:rsid w:val="00DB0F24"/>
    <w:rsid w:val="00DB4232"/>
    <w:rsid w:val="00DB6EA1"/>
    <w:rsid w:val="00DC0F24"/>
    <w:rsid w:val="00DC564C"/>
    <w:rsid w:val="00DC5B30"/>
    <w:rsid w:val="00DD1B0C"/>
    <w:rsid w:val="00DD495A"/>
    <w:rsid w:val="00DD7709"/>
    <w:rsid w:val="00DE454B"/>
    <w:rsid w:val="00DF1F90"/>
    <w:rsid w:val="00DF1FA3"/>
    <w:rsid w:val="00DF2C0D"/>
    <w:rsid w:val="00DF34A3"/>
    <w:rsid w:val="00DF4D8D"/>
    <w:rsid w:val="00DF5BFF"/>
    <w:rsid w:val="00DF6721"/>
    <w:rsid w:val="00DF6AC9"/>
    <w:rsid w:val="00DF71DA"/>
    <w:rsid w:val="00E04BEA"/>
    <w:rsid w:val="00E050B4"/>
    <w:rsid w:val="00E0770E"/>
    <w:rsid w:val="00E07E7E"/>
    <w:rsid w:val="00E12FFE"/>
    <w:rsid w:val="00E14900"/>
    <w:rsid w:val="00E15E18"/>
    <w:rsid w:val="00E1609F"/>
    <w:rsid w:val="00E243F7"/>
    <w:rsid w:val="00E27D23"/>
    <w:rsid w:val="00E350E1"/>
    <w:rsid w:val="00E35B5F"/>
    <w:rsid w:val="00E3613D"/>
    <w:rsid w:val="00E42CE5"/>
    <w:rsid w:val="00E43461"/>
    <w:rsid w:val="00E47387"/>
    <w:rsid w:val="00E552C9"/>
    <w:rsid w:val="00E55C33"/>
    <w:rsid w:val="00E56515"/>
    <w:rsid w:val="00E56740"/>
    <w:rsid w:val="00E57AFD"/>
    <w:rsid w:val="00E57B76"/>
    <w:rsid w:val="00E642D9"/>
    <w:rsid w:val="00E65F7C"/>
    <w:rsid w:val="00E66EE8"/>
    <w:rsid w:val="00E70978"/>
    <w:rsid w:val="00E71B3A"/>
    <w:rsid w:val="00E7301A"/>
    <w:rsid w:val="00E74ACE"/>
    <w:rsid w:val="00E74DD4"/>
    <w:rsid w:val="00E75B66"/>
    <w:rsid w:val="00E84EC0"/>
    <w:rsid w:val="00E85C47"/>
    <w:rsid w:val="00E90F13"/>
    <w:rsid w:val="00E92608"/>
    <w:rsid w:val="00E92B27"/>
    <w:rsid w:val="00E93568"/>
    <w:rsid w:val="00E968F2"/>
    <w:rsid w:val="00E97FC3"/>
    <w:rsid w:val="00EA157C"/>
    <w:rsid w:val="00EA2F34"/>
    <w:rsid w:val="00EA3210"/>
    <w:rsid w:val="00EA50EF"/>
    <w:rsid w:val="00EA53FD"/>
    <w:rsid w:val="00EB065A"/>
    <w:rsid w:val="00EB132F"/>
    <w:rsid w:val="00EB3A9F"/>
    <w:rsid w:val="00EB510C"/>
    <w:rsid w:val="00EB5760"/>
    <w:rsid w:val="00EB78B7"/>
    <w:rsid w:val="00EC142C"/>
    <w:rsid w:val="00EC17F8"/>
    <w:rsid w:val="00EC2658"/>
    <w:rsid w:val="00EC2AF2"/>
    <w:rsid w:val="00EC488E"/>
    <w:rsid w:val="00EC66A8"/>
    <w:rsid w:val="00EC7511"/>
    <w:rsid w:val="00ED2901"/>
    <w:rsid w:val="00ED65EF"/>
    <w:rsid w:val="00EE69A9"/>
    <w:rsid w:val="00EF0B1D"/>
    <w:rsid w:val="00EF0D08"/>
    <w:rsid w:val="00EF184A"/>
    <w:rsid w:val="00EF1F1E"/>
    <w:rsid w:val="00EF2AD4"/>
    <w:rsid w:val="00EF375F"/>
    <w:rsid w:val="00F0018E"/>
    <w:rsid w:val="00F00D0A"/>
    <w:rsid w:val="00F02089"/>
    <w:rsid w:val="00F04634"/>
    <w:rsid w:val="00F05451"/>
    <w:rsid w:val="00F06C8A"/>
    <w:rsid w:val="00F0724A"/>
    <w:rsid w:val="00F07DF3"/>
    <w:rsid w:val="00F10535"/>
    <w:rsid w:val="00F107BA"/>
    <w:rsid w:val="00F13AE6"/>
    <w:rsid w:val="00F16067"/>
    <w:rsid w:val="00F161C2"/>
    <w:rsid w:val="00F1675C"/>
    <w:rsid w:val="00F21FB1"/>
    <w:rsid w:val="00F22B2F"/>
    <w:rsid w:val="00F2324F"/>
    <w:rsid w:val="00F25524"/>
    <w:rsid w:val="00F26E0E"/>
    <w:rsid w:val="00F27829"/>
    <w:rsid w:val="00F323E5"/>
    <w:rsid w:val="00F406E5"/>
    <w:rsid w:val="00F40A9C"/>
    <w:rsid w:val="00F51DE1"/>
    <w:rsid w:val="00F526D3"/>
    <w:rsid w:val="00F53614"/>
    <w:rsid w:val="00F5563D"/>
    <w:rsid w:val="00F55882"/>
    <w:rsid w:val="00F56A34"/>
    <w:rsid w:val="00F61BB7"/>
    <w:rsid w:val="00F64278"/>
    <w:rsid w:val="00F66E64"/>
    <w:rsid w:val="00F70132"/>
    <w:rsid w:val="00F720EE"/>
    <w:rsid w:val="00F737B2"/>
    <w:rsid w:val="00F74FA5"/>
    <w:rsid w:val="00F81FF9"/>
    <w:rsid w:val="00F8239B"/>
    <w:rsid w:val="00F85870"/>
    <w:rsid w:val="00F876B8"/>
    <w:rsid w:val="00F87AA1"/>
    <w:rsid w:val="00F90FA8"/>
    <w:rsid w:val="00F92738"/>
    <w:rsid w:val="00F929E1"/>
    <w:rsid w:val="00F97207"/>
    <w:rsid w:val="00FA149D"/>
    <w:rsid w:val="00FA1E3F"/>
    <w:rsid w:val="00FA27C1"/>
    <w:rsid w:val="00FA6AF0"/>
    <w:rsid w:val="00FA70C5"/>
    <w:rsid w:val="00FA71DC"/>
    <w:rsid w:val="00FA7607"/>
    <w:rsid w:val="00FB11C9"/>
    <w:rsid w:val="00FB2637"/>
    <w:rsid w:val="00FC16E6"/>
    <w:rsid w:val="00FC24D8"/>
    <w:rsid w:val="00FD3025"/>
    <w:rsid w:val="00FD52AC"/>
    <w:rsid w:val="00FD5DE8"/>
    <w:rsid w:val="00FD65EA"/>
    <w:rsid w:val="00FD6CF6"/>
    <w:rsid w:val="00FD70A2"/>
    <w:rsid w:val="00FE4560"/>
    <w:rsid w:val="00FE499B"/>
    <w:rsid w:val="00FF13E3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59BA5"/>
  <w15:docId w15:val="{D781F9FE-DEEF-490F-8459-6799F080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F0"/>
  </w:style>
  <w:style w:type="paragraph" w:styleId="1">
    <w:name w:val="heading 1"/>
    <w:basedOn w:val="a"/>
    <w:next w:val="a"/>
    <w:link w:val="10"/>
    <w:qFormat/>
    <w:rsid w:val="00A92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7946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41CB4"/>
  </w:style>
  <w:style w:type="paragraph" w:styleId="a5">
    <w:name w:val="footer"/>
    <w:basedOn w:val="a"/>
    <w:link w:val="a6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41CB4"/>
  </w:style>
  <w:style w:type="paragraph" w:styleId="a7">
    <w:name w:val="Balloon Text"/>
    <w:basedOn w:val="a"/>
    <w:link w:val="a8"/>
    <w:uiPriority w:val="99"/>
    <w:semiHidden/>
    <w:unhideWhenUsed/>
    <w:rsid w:val="0094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1CB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C15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9"/>
    <w:uiPriority w:val="59"/>
    <w:rsid w:val="00F642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unhideWhenUsed/>
    <w:rsid w:val="000914C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A665B7"/>
  </w:style>
  <w:style w:type="paragraph" w:styleId="aa">
    <w:name w:val="List Paragraph"/>
    <w:basedOn w:val="a"/>
    <w:uiPriority w:val="99"/>
    <w:qFormat/>
    <w:rsid w:val="009D4DF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9D4D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D4DF0"/>
    <w:pPr>
      <w:widowControl w:val="0"/>
      <w:shd w:val="clear" w:color="auto" w:fill="FFFFFF"/>
      <w:spacing w:before="300" w:after="300" w:line="32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3">
    <w:name w:val="Сетка таблицы3"/>
    <w:basedOn w:val="a1"/>
    <w:next w:val="a9"/>
    <w:uiPriority w:val="59"/>
    <w:rsid w:val="003D56DF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9"/>
    <w:uiPriority w:val="59"/>
    <w:rsid w:val="0089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rsid w:val="00112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ий текст (2)_"/>
    <w:link w:val="23"/>
    <w:locked/>
    <w:rsid w:val="00545AC5"/>
    <w:rPr>
      <w:rFonts w:ascii="Arial" w:eastAsia="Arial" w:hAnsi="Arial" w:cs="Arial"/>
      <w:color w:val="212125"/>
    </w:rPr>
  </w:style>
  <w:style w:type="paragraph" w:customStyle="1" w:styleId="23">
    <w:name w:val="Основний текст (2)"/>
    <w:basedOn w:val="a"/>
    <w:link w:val="22"/>
    <w:rsid w:val="00545AC5"/>
    <w:pPr>
      <w:widowControl w:val="0"/>
      <w:spacing w:after="280" w:line="252" w:lineRule="auto"/>
      <w:ind w:firstLine="340"/>
    </w:pPr>
    <w:rPr>
      <w:rFonts w:ascii="Arial" w:eastAsia="Arial" w:hAnsi="Arial" w:cs="Arial"/>
      <w:color w:val="212125"/>
    </w:rPr>
  </w:style>
  <w:style w:type="character" w:customStyle="1" w:styleId="ab">
    <w:name w:val="Основной текст_"/>
    <w:basedOn w:val="a0"/>
    <w:link w:val="12"/>
    <w:rsid w:val="00F26E0E"/>
    <w:rPr>
      <w:rFonts w:ascii="Times New Roman" w:eastAsia="Times New Roman" w:hAnsi="Times New Roman" w:cs="Times New Roman"/>
      <w:sz w:val="28"/>
      <w:szCs w:val="28"/>
    </w:rPr>
  </w:style>
  <w:style w:type="character" w:customStyle="1" w:styleId="42">
    <w:name w:val="Заголовок №4_"/>
    <w:basedOn w:val="a0"/>
    <w:link w:val="43"/>
    <w:rsid w:val="00F26E0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b"/>
    <w:rsid w:val="00F26E0E"/>
    <w:pPr>
      <w:widowControl w:val="0"/>
      <w:spacing w:after="1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Заголовок №4"/>
    <w:basedOn w:val="a"/>
    <w:link w:val="42"/>
    <w:rsid w:val="00F26E0E"/>
    <w:pPr>
      <w:widowControl w:val="0"/>
      <w:spacing w:after="9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6">
    <w:name w:val="Сетка таблицы6"/>
    <w:basedOn w:val="a1"/>
    <w:next w:val="a9"/>
    <w:rsid w:val="00F04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A92F8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7">
    <w:name w:val="Сетка таблицы7"/>
    <w:basedOn w:val="a1"/>
    <w:next w:val="a9"/>
    <w:uiPriority w:val="59"/>
    <w:rsid w:val="0059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rsid w:val="00B4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semiHidden/>
    <w:unhideWhenUsed/>
    <w:rsid w:val="00DB6EA1"/>
    <w:rPr>
      <w:color w:val="0000FF"/>
      <w:u w:val="single"/>
    </w:rPr>
  </w:style>
  <w:style w:type="paragraph" w:styleId="ad">
    <w:name w:val="Normal (Web)"/>
    <w:basedOn w:val="a"/>
    <w:uiPriority w:val="99"/>
    <w:rsid w:val="00AA47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rsid w:val="0079464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13">
    <w:name w:val="Немає списку1"/>
    <w:next w:val="a2"/>
    <w:uiPriority w:val="99"/>
    <w:semiHidden/>
    <w:unhideWhenUsed/>
    <w:rsid w:val="0079464F"/>
  </w:style>
  <w:style w:type="character" w:styleId="ae">
    <w:name w:val="page number"/>
    <w:basedOn w:val="a0"/>
    <w:rsid w:val="0079464F"/>
  </w:style>
  <w:style w:type="paragraph" w:styleId="24">
    <w:name w:val="Body Text Indent 2"/>
    <w:basedOn w:val="a"/>
    <w:link w:val="25"/>
    <w:rsid w:val="007946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5">
    <w:name w:val="Основний текст з відступом 2 Знак"/>
    <w:basedOn w:val="a0"/>
    <w:link w:val="24"/>
    <w:rsid w:val="007946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qFormat/>
    <w:rsid w:val="0079464F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26">
    <w:name w:val="Body Text 2"/>
    <w:basedOn w:val="a"/>
    <w:link w:val="27"/>
    <w:uiPriority w:val="99"/>
    <w:semiHidden/>
    <w:unhideWhenUsed/>
    <w:rsid w:val="0079464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7">
    <w:name w:val="Основний текст 2 Знак"/>
    <w:basedOn w:val="a0"/>
    <w:link w:val="26"/>
    <w:uiPriority w:val="99"/>
    <w:semiHidden/>
    <w:rsid w:val="007946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0">
    <w:name w:val="Знак"/>
    <w:basedOn w:val="a"/>
    <w:rsid w:val="007946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uiPriority w:val="22"/>
    <w:qFormat/>
    <w:rsid w:val="0079464F"/>
    <w:rPr>
      <w:b/>
      <w:bCs/>
    </w:rPr>
  </w:style>
  <w:style w:type="paragraph" w:styleId="af2">
    <w:name w:val="Body Text"/>
    <w:basedOn w:val="a"/>
    <w:link w:val="af3"/>
    <w:rsid w:val="007946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ий текст Знак"/>
    <w:basedOn w:val="a0"/>
    <w:link w:val="af2"/>
    <w:rsid w:val="00794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79464F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f5">
    <w:name w:val="Назва Знак"/>
    <w:basedOn w:val="a0"/>
    <w:link w:val="af4"/>
    <w:rsid w:val="0079464F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f6">
    <w:name w:val="Основний текст_"/>
    <w:basedOn w:val="a0"/>
    <w:link w:val="14"/>
    <w:rsid w:val="0079464F"/>
    <w:rPr>
      <w:color w:val="181818"/>
      <w:sz w:val="17"/>
      <w:szCs w:val="17"/>
    </w:rPr>
  </w:style>
  <w:style w:type="paragraph" w:customStyle="1" w:styleId="14">
    <w:name w:val="Основний текст1"/>
    <w:basedOn w:val="a"/>
    <w:link w:val="af6"/>
    <w:rsid w:val="0079464F"/>
    <w:pPr>
      <w:widowControl w:val="0"/>
      <w:spacing w:after="0" w:line="259" w:lineRule="auto"/>
    </w:pPr>
    <w:rPr>
      <w:color w:val="181818"/>
      <w:sz w:val="17"/>
      <w:szCs w:val="17"/>
    </w:rPr>
  </w:style>
  <w:style w:type="paragraph" w:customStyle="1" w:styleId="af7">
    <w:name w:val="Вміст таблиці"/>
    <w:basedOn w:val="a"/>
    <w:rsid w:val="0079464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ocdata">
    <w:name w:val="docdata"/>
    <w:aliases w:val="docy,v5,2580,baiaagaaboqcaaad+wuaaaujbgaaaaaaaaaaaaaaaaaaaaaaaaaaaaaaaaaaaaaaaaaaaaaaaaaaaaaaaaaaaaaaaaaaaaaaaaaaaaaaaaaaaaaaaaaaaaaaaaaaaaaaaaaaaaaaaaaaaaaaaaaaaaaaaaaaaaaaaaaaaaaaaaaaaaaaaaaaaaaaaaaaaaaaaaaaaaaaaaaaaaaaaaaaaaaaaaaaaaaaaaaaaaaa"/>
    <w:basedOn w:val="a"/>
    <w:rsid w:val="0079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8">
    <w:name w:val="Emphasis"/>
    <w:qFormat/>
    <w:rsid w:val="007946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E0201-14AF-40AF-BF84-6A288150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19020</Words>
  <Characters>10842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Загальний відділ</cp:lastModifiedBy>
  <cp:revision>44</cp:revision>
  <cp:lastPrinted>2026-07-03T05:15:00Z</cp:lastPrinted>
  <dcterms:created xsi:type="dcterms:W3CDTF">2026-06-26T06:57:00Z</dcterms:created>
  <dcterms:modified xsi:type="dcterms:W3CDTF">2026-07-03T05:16:00Z</dcterms:modified>
</cp:coreProperties>
</file>