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710B1" w14:textId="0DAB9691" w:rsidR="00DF58E6" w:rsidRPr="00D52673" w:rsidRDefault="007A0C0D" w:rsidP="00D52673">
      <w:pPr>
        <w:pStyle w:val="a4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Ваша</w:t>
      </w:r>
      <w:r w:rsidR="00DF58E6" w:rsidRPr="00DF58E6">
        <w:rPr>
          <w:rFonts w:asciiTheme="majorBidi" w:hAnsiTheme="majorBidi" w:cstheme="majorBidi"/>
          <w:b/>
          <w:bCs/>
          <w:sz w:val="24"/>
          <w:szCs w:val="24"/>
        </w:rPr>
        <w:t xml:space="preserve"> думка має значення: як разом змінити ринок праці для осіб з інвалідністю в Україні</w:t>
      </w:r>
    </w:p>
    <w:p w14:paraId="2DD84CD7" w14:textId="3595A649" w:rsidR="00DF58E6" w:rsidRPr="00DF58E6" w:rsidRDefault="00DF58E6" w:rsidP="00024CBA">
      <w:pPr>
        <w:pStyle w:val="a4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DF58E6">
        <w:rPr>
          <w:rFonts w:asciiTheme="majorBidi" w:hAnsiTheme="majorBidi" w:cstheme="majorBidi"/>
          <w:sz w:val="24"/>
          <w:szCs w:val="24"/>
        </w:rPr>
        <w:t xml:space="preserve">Рівний доступ до роботи, гідні умови праці та можливість реалізувати свій професійний потенціал </w:t>
      </w:r>
      <w:r w:rsidR="00024CBA" w:rsidRPr="00DF58E6">
        <w:rPr>
          <w:rFonts w:asciiTheme="majorBidi" w:hAnsiTheme="majorBidi" w:cstheme="majorBidi"/>
          <w:sz w:val="24"/>
          <w:szCs w:val="24"/>
        </w:rPr>
        <w:t>–</w:t>
      </w:r>
      <w:r w:rsidRPr="00DF58E6">
        <w:rPr>
          <w:rFonts w:asciiTheme="majorBidi" w:hAnsiTheme="majorBidi" w:cstheme="majorBidi"/>
          <w:sz w:val="24"/>
          <w:szCs w:val="24"/>
        </w:rPr>
        <w:t xml:space="preserve"> це не просто норми законодавства, це фундамент інклюзивного та сучасного суспільства.</w:t>
      </w:r>
    </w:p>
    <w:p w14:paraId="5E089537" w14:textId="77777777" w:rsidR="00DF58E6" w:rsidRPr="00DF58E6" w:rsidRDefault="00DF58E6" w:rsidP="00024CBA">
      <w:pPr>
        <w:pStyle w:val="a4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DF58E6">
        <w:rPr>
          <w:rFonts w:asciiTheme="majorBidi" w:hAnsiTheme="majorBidi" w:cstheme="majorBidi"/>
          <w:sz w:val="24"/>
          <w:szCs w:val="24"/>
        </w:rPr>
        <w:t xml:space="preserve">Сьогодні Уповноважений Верховної Ради України з прав людини здійснює парламентський контроль за додержанням прав і свобод людини і громадянина, зокрема права осіб з інвалідністю на працю. </w:t>
      </w:r>
    </w:p>
    <w:p w14:paraId="0A515944" w14:textId="5F501B0E" w:rsidR="00DF58E6" w:rsidRPr="00DF58E6" w:rsidRDefault="00DF58E6" w:rsidP="00024CBA">
      <w:pPr>
        <w:pStyle w:val="a4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DF58E6">
        <w:rPr>
          <w:rFonts w:asciiTheme="majorBidi" w:hAnsiTheme="majorBidi" w:cstheme="majorBidi"/>
          <w:sz w:val="24"/>
          <w:szCs w:val="24"/>
        </w:rPr>
        <w:t xml:space="preserve">Головна мета </w:t>
      </w:r>
      <w:r w:rsidR="00024CBA" w:rsidRPr="00DF58E6">
        <w:rPr>
          <w:rFonts w:asciiTheme="majorBidi" w:hAnsiTheme="majorBidi" w:cstheme="majorBidi"/>
          <w:sz w:val="24"/>
          <w:szCs w:val="24"/>
        </w:rPr>
        <w:t>–</w:t>
      </w:r>
      <w:r w:rsidRPr="00DF58E6">
        <w:rPr>
          <w:rFonts w:asciiTheme="majorBidi" w:hAnsiTheme="majorBidi" w:cstheme="majorBidi"/>
          <w:sz w:val="24"/>
          <w:szCs w:val="24"/>
        </w:rPr>
        <w:t xml:space="preserve"> побачити реальну картину: відшукати законодавчі прогалини, зрозуміти щоденні виклики та знайти практичні рішення, які змінять ситуацію на краще.</w:t>
      </w:r>
    </w:p>
    <w:p w14:paraId="6DDA49F6" w14:textId="77777777" w:rsidR="00DF58E6" w:rsidRPr="00024CBA" w:rsidRDefault="00DF58E6" w:rsidP="00024CBA">
      <w:pPr>
        <w:pStyle w:val="a4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DF58E6">
        <w:rPr>
          <w:rFonts w:asciiTheme="majorBidi" w:hAnsiTheme="majorBidi" w:cstheme="majorBidi"/>
          <w:sz w:val="24"/>
          <w:szCs w:val="24"/>
        </w:rPr>
        <w:t xml:space="preserve">Але якісні зміни неможливі без голосу тих, хто проходить цей шлях щодня, – </w:t>
      </w:r>
      <w:r w:rsidRPr="00024CBA">
        <w:rPr>
          <w:rFonts w:asciiTheme="majorBidi" w:hAnsiTheme="majorBidi" w:cstheme="majorBidi"/>
          <w:sz w:val="24"/>
          <w:szCs w:val="24"/>
        </w:rPr>
        <w:t>самих працівників та роботодавців.</w:t>
      </w:r>
      <w:r w:rsidRPr="00024CBA">
        <w:rPr>
          <w:rFonts w:asciiTheme="majorBidi" w:hAnsiTheme="majorBidi" w:cstheme="majorBidi"/>
          <w:sz w:val="24"/>
          <w:szCs w:val="24"/>
        </w:rPr>
        <w:t xml:space="preserve"> Тому для забезпечення всебічного вивчення проблематики</w:t>
      </w:r>
      <w:r w:rsidRPr="00DF58E6">
        <w:rPr>
          <w:rFonts w:asciiTheme="majorBidi" w:hAnsiTheme="majorBidi" w:cstheme="majorBidi"/>
          <w:sz w:val="24"/>
          <w:szCs w:val="24"/>
        </w:rPr>
        <w:t xml:space="preserve"> та </w:t>
      </w:r>
      <w:r w:rsidRPr="00024CBA">
        <w:rPr>
          <w:rFonts w:asciiTheme="majorBidi" w:hAnsiTheme="majorBidi" w:cstheme="majorBidi"/>
          <w:sz w:val="24"/>
          <w:szCs w:val="24"/>
        </w:rPr>
        <w:t xml:space="preserve">балансу інтересів розроблено два окремі опитувальники: </w:t>
      </w:r>
    </w:p>
    <w:p w14:paraId="0EDB9121" w14:textId="77777777" w:rsidR="00024CBA" w:rsidRDefault="00DF58E6" w:rsidP="00024CBA">
      <w:pPr>
        <w:pStyle w:val="a4"/>
        <w:ind w:firstLine="567"/>
        <w:jc w:val="both"/>
        <w:rPr>
          <w:rFonts w:asciiTheme="majorBidi" w:eastAsia="Times New Roman" w:hAnsiTheme="majorBidi" w:cstheme="majorBidi"/>
          <w:bCs/>
          <w:sz w:val="24"/>
          <w:szCs w:val="24"/>
          <w:lang w:eastAsia="uk-UA"/>
        </w:rPr>
      </w:pPr>
      <w:r w:rsidRPr="00024CBA">
        <w:rPr>
          <w:rFonts w:asciiTheme="majorBidi" w:hAnsiTheme="majorBidi" w:cstheme="majorBidi"/>
          <w:b/>
          <w:bCs/>
          <w:sz w:val="24"/>
          <w:szCs w:val="24"/>
        </w:rPr>
        <w:t>Опитува</w:t>
      </w:r>
      <w:r w:rsidRPr="00024CBA">
        <w:rPr>
          <w:rFonts w:asciiTheme="majorBidi" w:hAnsiTheme="majorBidi" w:cstheme="majorBidi"/>
          <w:b/>
          <w:bCs/>
          <w:sz w:val="24"/>
          <w:szCs w:val="24"/>
        </w:rPr>
        <w:t>льник</w:t>
      </w:r>
      <w:r w:rsidRPr="00024CB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024CBA">
        <w:rPr>
          <w:rFonts w:asciiTheme="majorBidi" w:hAnsiTheme="majorBidi" w:cstheme="majorBidi"/>
          <w:b/>
          <w:bCs/>
          <w:sz w:val="24"/>
          <w:szCs w:val="24"/>
        </w:rPr>
        <w:t xml:space="preserve">для </w:t>
      </w:r>
      <w:r w:rsidRPr="00024CBA">
        <w:rPr>
          <w:rFonts w:asciiTheme="majorBidi" w:hAnsiTheme="majorBidi" w:cstheme="majorBidi"/>
          <w:b/>
          <w:bCs/>
          <w:sz w:val="24"/>
          <w:szCs w:val="24"/>
        </w:rPr>
        <w:t>осіб з інвалідністю щодо реалізації права на працю.</w:t>
      </w:r>
      <w:r w:rsidRPr="00024CB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024CBA">
        <w:rPr>
          <w:rFonts w:asciiTheme="majorBidi" w:hAnsiTheme="majorBidi" w:cstheme="majorBidi"/>
          <w:sz w:val="24"/>
          <w:szCs w:val="24"/>
        </w:rPr>
        <w:t>Він</w:t>
      </w:r>
      <w:r w:rsidRPr="00DF58E6">
        <w:rPr>
          <w:rFonts w:asciiTheme="majorBidi" w:hAnsiTheme="majorBidi" w:cstheme="majorBidi"/>
          <w:sz w:val="24"/>
          <w:szCs w:val="24"/>
        </w:rPr>
        <w:t xml:space="preserve"> допоможе дізнатися з</w:t>
      </w:r>
      <w:r w:rsidRPr="00DF58E6">
        <w:rPr>
          <w:rFonts w:asciiTheme="majorBidi" w:hAnsiTheme="majorBidi" w:cstheme="majorBidi"/>
          <w:sz w:val="24"/>
          <w:szCs w:val="24"/>
        </w:rPr>
        <w:t xml:space="preserve"> якими перепонами ви зіштовхуєтеся під час працевлаштування? Що заважає комфортній роботі? </w:t>
      </w:r>
      <w:r w:rsidRPr="00DF58E6">
        <w:rPr>
          <w:rFonts w:asciiTheme="majorBidi" w:hAnsiTheme="majorBidi" w:cstheme="majorBidi"/>
          <w:sz w:val="24"/>
          <w:szCs w:val="24"/>
        </w:rPr>
        <w:t xml:space="preserve">Ваші відповіді можуть стати </w:t>
      </w:r>
      <w:r w:rsidRPr="00DF58E6">
        <w:rPr>
          <w:rFonts w:asciiTheme="majorBidi" w:hAnsiTheme="majorBidi" w:cstheme="majorBidi"/>
          <w:sz w:val="24"/>
          <w:szCs w:val="24"/>
        </w:rPr>
        <w:t>осно</w:t>
      </w:r>
      <w:r w:rsidRPr="00DF58E6">
        <w:rPr>
          <w:rFonts w:asciiTheme="majorBidi" w:hAnsiTheme="majorBidi" w:cstheme="majorBidi"/>
          <w:sz w:val="24"/>
          <w:szCs w:val="24"/>
        </w:rPr>
        <w:t>вою</w:t>
      </w:r>
      <w:r w:rsidRPr="00DF58E6">
        <w:rPr>
          <w:rFonts w:asciiTheme="majorBidi" w:hAnsiTheme="majorBidi" w:cstheme="majorBidi"/>
          <w:sz w:val="24"/>
          <w:szCs w:val="24"/>
        </w:rPr>
        <w:t xml:space="preserve"> для створення дійсно бар'єрного середовища.</w:t>
      </w:r>
      <w:r w:rsidRPr="00DF58E6">
        <w:rPr>
          <w:rFonts w:asciiTheme="majorBidi" w:eastAsia="Times New Roman" w:hAnsiTheme="majorBidi" w:cstheme="majorBidi"/>
          <w:bCs/>
          <w:sz w:val="24"/>
          <w:szCs w:val="24"/>
          <w:lang w:eastAsia="uk-UA"/>
        </w:rPr>
        <w:t xml:space="preserve"> </w:t>
      </w:r>
    </w:p>
    <w:p w14:paraId="3F510FA6" w14:textId="2E4B03BF" w:rsidR="00DF58E6" w:rsidRPr="00DF58E6" w:rsidRDefault="00DF58E6" w:rsidP="00024CBA">
      <w:pPr>
        <w:pStyle w:val="a4"/>
        <w:ind w:firstLine="567"/>
        <w:rPr>
          <w:rFonts w:asciiTheme="majorBidi" w:hAnsiTheme="majorBidi" w:cstheme="majorBidi"/>
          <w:sz w:val="24"/>
          <w:szCs w:val="24"/>
        </w:rPr>
      </w:pPr>
      <w:r w:rsidRPr="00DF58E6">
        <w:rPr>
          <w:rFonts w:asciiTheme="majorBidi" w:eastAsia="Times New Roman" w:hAnsiTheme="majorBidi" w:cstheme="majorBidi"/>
          <w:bCs/>
          <w:sz w:val="24"/>
          <w:szCs w:val="24"/>
          <w:lang w:eastAsia="uk-UA"/>
        </w:rPr>
        <w:t>Посилання на опитувальник тут:</w:t>
      </w:r>
      <w:r w:rsidRPr="00DF58E6">
        <w:rPr>
          <w:rFonts w:asciiTheme="majorBidi" w:eastAsia="Times New Roman" w:hAnsiTheme="majorBidi" w:cstheme="majorBidi"/>
          <w:bCs/>
          <w:sz w:val="24"/>
          <w:szCs w:val="24"/>
          <w:lang w:eastAsia="uk-UA"/>
        </w:rPr>
        <w:t xml:space="preserve"> </w:t>
      </w:r>
      <w:hyperlink r:id="rId4" w:history="1">
        <w:r w:rsidRPr="00DF58E6">
          <w:rPr>
            <w:rStyle w:val="a7"/>
            <w:rFonts w:asciiTheme="majorBidi" w:hAnsiTheme="majorBidi" w:cstheme="majorBidi"/>
            <w:sz w:val="24"/>
            <w:szCs w:val="24"/>
            <w:lang w:val="en-US"/>
          </w:rPr>
          <w:t>https</w:t>
        </w:r>
        <w:r w:rsidRPr="00DF58E6">
          <w:rPr>
            <w:rStyle w:val="a7"/>
            <w:rFonts w:asciiTheme="majorBidi" w:hAnsiTheme="majorBidi" w:cstheme="majorBidi"/>
            <w:sz w:val="24"/>
            <w:szCs w:val="24"/>
          </w:rPr>
          <w:t>://</w:t>
        </w:r>
        <w:r w:rsidRPr="00DF58E6">
          <w:rPr>
            <w:rStyle w:val="a7"/>
            <w:rFonts w:asciiTheme="majorBidi" w:hAnsiTheme="majorBidi" w:cstheme="majorBidi"/>
            <w:sz w:val="24"/>
            <w:szCs w:val="24"/>
            <w:lang w:val="en-US"/>
          </w:rPr>
          <w:t>docs</w:t>
        </w:r>
        <w:r w:rsidRPr="00DF58E6">
          <w:rPr>
            <w:rStyle w:val="a7"/>
            <w:rFonts w:asciiTheme="majorBidi" w:hAnsiTheme="majorBidi" w:cstheme="majorBidi"/>
            <w:sz w:val="24"/>
            <w:szCs w:val="24"/>
          </w:rPr>
          <w:t>.</w:t>
        </w:r>
        <w:r w:rsidRPr="00DF58E6">
          <w:rPr>
            <w:rStyle w:val="a7"/>
            <w:rFonts w:asciiTheme="majorBidi" w:hAnsiTheme="majorBidi" w:cstheme="majorBidi"/>
            <w:sz w:val="24"/>
            <w:szCs w:val="24"/>
            <w:lang w:val="en-US"/>
          </w:rPr>
          <w:t>google</w:t>
        </w:r>
        <w:r w:rsidRPr="00DF58E6">
          <w:rPr>
            <w:rStyle w:val="a7"/>
            <w:rFonts w:asciiTheme="majorBidi" w:hAnsiTheme="majorBidi" w:cstheme="majorBidi"/>
            <w:sz w:val="24"/>
            <w:szCs w:val="24"/>
          </w:rPr>
          <w:t>.</w:t>
        </w:r>
        <w:r w:rsidRPr="00DF58E6">
          <w:rPr>
            <w:rStyle w:val="a7"/>
            <w:rFonts w:asciiTheme="majorBidi" w:hAnsiTheme="majorBidi" w:cstheme="majorBidi"/>
            <w:sz w:val="24"/>
            <w:szCs w:val="24"/>
            <w:lang w:val="en-US"/>
          </w:rPr>
          <w:t>com</w:t>
        </w:r>
        <w:r w:rsidRPr="00DF58E6">
          <w:rPr>
            <w:rStyle w:val="a7"/>
            <w:rFonts w:asciiTheme="majorBidi" w:hAnsiTheme="majorBidi" w:cstheme="majorBidi"/>
            <w:sz w:val="24"/>
            <w:szCs w:val="24"/>
          </w:rPr>
          <w:t>/</w:t>
        </w:r>
        <w:r w:rsidRPr="00DF58E6">
          <w:rPr>
            <w:rStyle w:val="a7"/>
            <w:rFonts w:asciiTheme="majorBidi" w:hAnsiTheme="majorBidi" w:cstheme="majorBidi"/>
            <w:sz w:val="24"/>
            <w:szCs w:val="24"/>
            <w:lang w:val="en-US"/>
          </w:rPr>
          <w:t>forms</w:t>
        </w:r>
        <w:r w:rsidRPr="00DF58E6">
          <w:rPr>
            <w:rStyle w:val="a7"/>
            <w:rFonts w:asciiTheme="majorBidi" w:hAnsiTheme="majorBidi" w:cstheme="majorBidi"/>
            <w:sz w:val="24"/>
            <w:szCs w:val="24"/>
          </w:rPr>
          <w:t>/</w:t>
        </w:r>
        <w:r w:rsidRPr="00DF58E6">
          <w:rPr>
            <w:rStyle w:val="a7"/>
            <w:rFonts w:asciiTheme="majorBidi" w:hAnsiTheme="majorBidi" w:cstheme="majorBidi"/>
            <w:sz w:val="24"/>
            <w:szCs w:val="24"/>
            <w:lang w:val="en-US"/>
          </w:rPr>
          <w:t>d</w:t>
        </w:r>
        <w:r w:rsidRPr="00DF58E6">
          <w:rPr>
            <w:rStyle w:val="a7"/>
            <w:rFonts w:asciiTheme="majorBidi" w:hAnsiTheme="majorBidi" w:cstheme="majorBidi"/>
            <w:sz w:val="24"/>
            <w:szCs w:val="24"/>
          </w:rPr>
          <w:t>/1</w:t>
        </w:r>
        <w:proofErr w:type="spellStart"/>
        <w:r w:rsidRPr="00DF58E6">
          <w:rPr>
            <w:rStyle w:val="a7"/>
            <w:rFonts w:asciiTheme="majorBidi" w:hAnsiTheme="majorBidi" w:cstheme="majorBidi"/>
            <w:sz w:val="24"/>
            <w:szCs w:val="24"/>
            <w:lang w:val="en-US"/>
          </w:rPr>
          <w:t>jV</w:t>
        </w:r>
        <w:proofErr w:type="spellEnd"/>
        <w:r w:rsidRPr="00DF58E6">
          <w:rPr>
            <w:rStyle w:val="a7"/>
            <w:rFonts w:asciiTheme="majorBidi" w:hAnsiTheme="majorBidi" w:cstheme="majorBidi"/>
            <w:sz w:val="24"/>
            <w:szCs w:val="24"/>
          </w:rPr>
          <w:t>5</w:t>
        </w:r>
        <w:proofErr w:type="spellStart"/>
        <w:r w:rsidRPr="00DF58E6">
          <w:rPr>
            <w:rStyle w:val="a7"/>
            <w:rFonts w:asciiTheme="majorBidi" w:hAnsiTheme="majorBidi" w:cstheme="majorBidi"/>
            <w:sz w:val="24"/>
            <w:szCs w:val="24"/>
            <w:lang w:val="en-US"/>
          </w:rPr>
          <w:t>x</w:t>
        </w:r>
        <w:r w:rsidRPr="00DF58E6">
          <w:rPr>
            <w:rStyle w:val="a7"/>
            <w:rFonts w:asciiTheme="majorBidi" w:hAnsiTheme="majorBidi" w:cstheme="majorBidi"/>
            <w:sz w:val="24"/>
            <w:szCs w:val="24"/>
            <w:lang w:val="en-US"/>
          </w:rPr>
          <w:t>I</w:t>
        </w:r>
        <w:proofErr w:type="spellEnd"/>
        <w:r w:rsidRPr="00DF58E6">
          <w:rPr>
            <w:rStyle w:val="a7"/>
            <w:rFonts w:asciiTheme="majorBidi" w:hAnsiTheme="majorBidi" w:cstheme="majorBidi"/>
            <w:sz w:val="24"/>
            <w:szCs w:val="24"/>
          </w:rPr>
          <w:t>9</w:t>
        </w:r>
        <w:proofErr w:type="spellStart"/>
        <w:r w:rsidRPr="00DF58E6">
          <w:rPr>
            <w:rStyle w:val="a7"/>
            <w:rFonts w:asciiTheme="majorBidi" w:hAnsiTheme="majorBidi" w:cstheme="majorBidi"/>
            <w:sz w:val="24"/>
            <w:szCs w:val="24"/>
            <w:lang w:val="en-US"/>
          </w:rPr>
          <w:t>Cqu</w:t>
        </w:r>
        <w:r w:rsidRPr="00DF58E6">
          <w:rPr>
            <w:rStyle w:val="a7"/>
            <w:rFonts w:asciiTheme="majorBidi" w:hAnsiTheme="majorBidi" w:cstheme="majorBidi"/>
            <w:sz w:val="24"/>
            <w:szCs w:val="24"/>
            <w:lang w:val="en-US"/>
          </w:rPr>
          <w:t>K</w:t>
        </w:r>
        <w:r w:rsidRPr="00DF58E6">
          <w:rPr>
            <w:rStyle w:val="a7"/>
            <w:rFonts w:asciiTheme="majorBidi" w:hAnsiTheme="majorBidi" w:cstheme="majorBidi"/>
            <w:sz w:val="24"/>
            <w:szCs w:val="24"/>
            <w:lang w:val="en-US"/>
          </w:rPr>
          <w:t>styuTXQk</w:t>
        </w:r>
        <w:proofErr w:type="spellEnd"/>
        <w:r w:rsidRPr="00DF58E6">
          <w:rPr>
            <w:rStyle w:val="a7"/>
            <w:rFonts w:asciiTheme="majorBidi" w:hAnsiTheme="majorBidi" w:cstheme="majorBidi"/>
            <w:sz w:val="24"/>
            <w:szCs w:val="24"/>
          </w:rPr>
          <w:t>9</w:t>
        </w:r>
        <w:proofErr w:type="spellStart"/>
        <w:r w:rsidRPr="00DF58E6">
          <w:rPr>
            <w:rStyle w:val="a7"/>
            <w:rFonts w:asciiTheme="majorBidi" w:hAnsiTheme="majorBidi" w:cstheme="majorBidi"/>
            <w:sz w:val="24"/>
            <w:szCs w:val="24"/>
            <w:lang w:val="en-US"/>
          </w:rPr>
          <w:t>XqVl</w:t>
        </w:r>
        <w:proofErr w:type="spellEnd"/>
        <w:r w:rsidRPr="00DF58E6">
          <w:rPr>
            <w:rStyle w:val="a7"/>
            <w:rFonts w:asciiTheme="majorBidi" w:hAnsiTheme="majorBidi" w:cstheme="majorBidi"/>
            <w:sz w:val="24"/>
            <w:szCs w:val="24"/>
          </w:rPr>
          <w:t>0</w:t>
        </w:r>
        <w:r w:rsidRPr="00DF58E6">
          <w:rPr>
            <w:rStyle w:val="a7"/>
            <w:rFonts w:asciiTheme="majorBidi" w:hAnsiTheme="majorBidi" w:cstheme="majorBidi"/>
            <w:sz w:val="24"/>
            <w:szCs w:val="24"/>
            <w:lang w:val="en-US"/>
          </w:rPr>
          <w:t>C</w:t>
        </w:r>
        <w:r w:rsidRPr="00DF58E6">
          <w:rPr>
            <w:rStyle w:val="a7"/>
            <w:rFonts w:asciiTheme="majorBidi" w:hAnsiTheme="majorBidi" w:cstheme="majorBidi"/>
            <w:sz w:val="24"/>
            <w:szCs w:val="24"/>
          </w:rPr>
          <w:t>6</w:t>
        </w:r>
        <w:proofErr w:type="spellStart"/>
        <w:r w:rsidRPr="00DF58E6">
          <w:rPr>
            <w:rStyle w:val="a7"/>
            <w:rFonts w:asciiTheme="majorBidi" w:hAnsiTheme="majorBidi" w:cstheme="majorBidi"/>
            <w:sz w:val="24"/>
            <w:szCs w:val="24"/>
            <w:lang w:val="en-US"/>
          </w:rPr>
          <w:t>THdbbixuJXadsHDH</w:t>
        </w:r>
        <w:proofErr w:type="spellEnd"/>
        <w:r w:rsidRPr="00DF58E6">
          <w:rPr>
            <w:rStyle w:val="a7"/>
            <w:rFonts w:asciiTheme="majorBidi" w:hAnsiTheme="majorBidi" w:cstheme="majorBidi"/>
            <w:sz w:val="24"/>
            <w:szCs w:val="24"/>
          </w:rPr>
          <w:t>4</w:t>
        </w:r>
        <w:r w:rsidRPr="00DF58E6">
          <w:rPr>
            <w:rStyle w:val="a7"/>
            <w:rFonts w:asciiTheme="majorBidi" w:hAnsiTheme="majorBidi" w:cstheme="majorBidi"/>
            <w:sz w:val="24"/>
            <w:szCs w:val="24"/>
          </w:rPr>
          <w:t>/</w:t>
        </w:r>
        <w:r w:rsidRPr="00DF58E6">
          <w:rPr>
            <w:rStyle w:val="a7"/>
            <w:rFonts w:asciiTheme="majorBidi" w:hAnsiTheme="majorBidi" w:cstheme="majorBidi"/>
            <w:sz w:val="24"/>
            <w:szCs w:val="24"/>
            <w:lang w:val="en-US"/>
          </w:rPr>
          <w:t>edit</w:t>
        </w:r>
      </w:hyperlink>
    </w:p>
    <w:p w14:paraId="68861F2A" w14:textId="77777777" w:rsidR="00024CBA" w:rsidRDefault="00DF58E6" w:rsidP="00024CBA">
      <w:pPr>
        <w:pStyle w:val="a4"/>
        <w:ind w:firstLine="567"/>
        <w:rPr>
          <w:rFonts w:asciiTheme="majorBidi" w:hAnsiTheme="majorBidi" w:cstheme="majorBidi"/>
          <w:sz w:val="24"/>
          <w:szCs w:val="24"/>
        </w:rPr>
      </w:pPr>
      <w:r w:rsidRPr="00024CBA">
        <w:rPr>
          <w:rFonts w:asciiTheme="majorBidi" w:hAnsiTheme="majorBidi" w:cstheme="majorBidi"/>
          <w:b/>
          <w:bCs/>
          <w:sz w:val="24"/>
          <w:szCs w:val="24"/>
        </w:rPr>
        <w:t>О</w:t>
      </w:r>
      <w:r w:rsidRPr="00024CBA">
        <w:rPr>
          <w:rFonts w:asciiTheme="majorBidi" w:hAnsiTheme="majorBidi" w:cstheme="majorBidi"/>
          <w:b/>
          <w:bCs/>
          <w:sz w:val="24"/>
          <w:szCs w:val="24"/>
        </w:rPr>
        <w:t>питувальник</w:t>
      </w:r>
      <w:r w:rsidRPr="00024CBA">
        <w:rPr>
          <w:rFonts w:asciiTheme="majorBidi" w:hAnsiTheme="majorBidi" w:cstheme="majorBidi"/>
          <w:b/>
          <w:bCs/>
          <w:sz w:val="24"/>
          <w:szCs w:val="24"/>
        </w:rPr>
        <w:t> щодо проблемних питань працевлаштування осіб з інвалідністю для роботодавців</w:t>
      </w:r>
      <w:r w:rsidRPr="00024CBA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DF58E6">
        <w:rPr>
          <w:rFonts w:asciiTheme="majorBidi" w:hAnsiTheme="majorBidi" w:cstheme="majorBidi"/>
          <w:sz w:val="24"/>
          <w:szCs w:val="24"/>
        </w:rPr>
        <w:t xml:space="preserve"> запрошуємо п</w:t>
      </w:r>
      <w:r w:rsidRPr="00DF58E6">
        <w:rPr>
          <w:rFonts w:asciiTheme="majorBidi" w:hAnsiTheme="majorBidi" w:cstheme="majorBidi"/>
          <w:sz w:val="24"/>
          <w:szCs w:val="24"/>
        </w:rPr>
        <w:t>оділ</w:t>
      </w:r>
      <w:r w:rsidRPr="00DF58E6">
        <w:rPr>
          <w:rFonts w:asciiTheme="majorBidi" w:hAnsiTheme="majorBidi" w:cstheme="majorBidi"/>
          <w:sz w:val="24"/>
          <w:szCs w:val="24"/>
        </w:rPr>
        <w:t>ити</w:t>
      </w:r>
      <w:r w:rsidRPr="00DF58E6">
        <w:rPr>
          <w:rFonts w:asciiTheme="majorBidi" w:hAnsiTheme="majorBidi" w:cstheme="majorBidi"/>
          <w:sz w:val="24"/>
          <w:szCs w:val="24"/>
        </w:rPr>
        <w:t>ся практичним досвідом облаштування робочих місць, адаптації колективу та взаємодії з державними інституціями. Яких стимулів бракує бізнесу? Які юридичні чи процедурні нюанси потребують спрощення?</w:t>
      </w:r>
    </w:p>
    <w:p w14:paraId="5287C5B0" w14:textId="0246931B" w:rsidR="00DF58E6" w:rsidRPr="00DF58E6" w:rsidRDefault="00DF58E6" w:rsidP="00024CBA">
      <w:pPr>
        <w:pStyle w:val="a4"/>
        <w:ind w:firstLine="567"/>
        <w:rPr>
          <w:rFonts w:asciiTheme="majorBidi" w:hAnsiTheme="majorBidi" w:cstheme="majorBidi"/>
          <w:sz w:val="24"/>
          <w:szCs w:val="24"/>
        </w:rPr>
      </w:pPr>
      <w:r w:rsidRPr="00DF58E6">
        <w:rPr>
          <w:rFonts w:asciiTheme="majorBidi" w:eastAsia="Times New Roman" w:hAnsiTheme="majorBidi" w:cstheme="majorBidi"/>
          <w:bCs/>
          <w:sz w:val="24"/>
          <w:szCs w:val="24"/>
          <w:lang w:eastAsia="uk-UA"/>
        </w:rPr>
        <w:t>Посилання на опитувальник тут:</w:t>
      </w:r>
      <w:r w:rsidRPr="00DF58E6">
        <w:rPr>
          <w:rFonts w:asciiTheme="majorBidi" w:eastAsia="Times New Roman" w:hAnsiTheme="majorBidi" w:cstheme="majorBidi"/>
          <w:bCs/>
          <w:sz w:val="24"/>
          <w:szCs w:val="24"/>
          <w:u w:val="single"/>
          <w:lang w:eastAsia="uk-UA"/>
        </w:rPr>
        <w:t xml:space="preserve"> </w:t>
      </w:r>
      <w:hyperlink r:id="rId5" w:history="1">
        <w:r w:rsidRPr="00DF58E6">
          <w:rPr>
            <w:rStyle w:val="a7"/>
            <w:rFonts w:asciiTheme="majorBidi" w:eastAsia="Times New Roman" w:hAnsiTheme="majorBidi" w:cstheme="majorBidi"/>
            <w:bCs/>
            <w:sz w:val="24"/>
            <w:szCs w:val="24"/>
            <w:lang w:eastAsia="uk-UA"/>
          </w:rPr>
          <w:t>https://docs</w:t>
        </w:r>
        <w:r w:rsidRPr="00DF58E6">
          <w:rPr>
            <w:rStyle w:val="a7"/>
            <w:rFonts w:asciiTheme="majorBidi" w:eastAsia="Times New Roman" w:hAnsiTheme="majorBidi" w:cstheme="majorBidi"/>
            <w:bCs/>
            <w:sz w:val="24"/>
            <w:szCs w:val="24"/>
            <w:lang w:eastAsia="uk-UA"/>
          </w:rPr>
          <w:t>.</w:t>
        </w:r>
        <w:r w:rsidRPr="00DF58E6">
          <w:rPr>
            <w:rStyle w:val="a7"/>
            <w:rFonts w:asciiTheme="majorBidi" w:eastAsia="Times New Roman" w:hAnsiTheme="majorBidi" w:cstheme="majorBidi"/>
            <w:bCs/>
            <w:sz w:val="24"/>
            <w:szCs w:val="24"/>
            <w:lang w:eastAsia="uk-UA"/>
          </w:rPr>
          <w:t>google.com/forms/d/1D4OFJvr</w:t>
        </w:r>
        <w:r w:rsidRPr="00DF58E6">
          <w:rPr>
            <w:rStyle w:val="a7"/>
            <w:rFonts w:asciiTheme="majorBidi" w:eastAsia="Times New Roman" w:hAnsiTheme="majorBidi" w:cstheme="majorBidi"/>
            <w:bCs/>
            <w:sz w:val="24"/>
            <w:szCs w:val="24"/>
            <w:lang w:eastAsia="uk-UA"/>
          </w:rPr>
          <w:t>k</w:t>
        </w:r>
        <w:r w:rsidRPr="00DF58E6">
          <w:rPr>
            <w:rStyle w:val="a7"/>
            <w:rFonts w:asciiTheme="majorBidi" w:eastAsia="Times New Roman" w:hAnsiTheme="majorBidi" w:cstheme="majorBidi"/>
            <w:bCs/>
            <w:sz w:val="24"/>
            <w:szCs w:val="24"/>
            <w:lang w:eastAsia="uk-UA"/>
          </w:rPr>
          <w:t>NeOVNpnz5qAXzz4KUzE4jVMbs9V5q7FY6IA/edit</w:t>
        </w:r>
      </w:hyperlink>
      <w:r w:rsidRPr="00DF58E6">
        <w:rPr>
          <w:rFonts w:asciiTheme="majorBidi" w:hAnsiTheme="majorBidi" w:cstheme="majorBidi"/>
          <w:sz w:val="24"/>
          <w:szCs w:val="24"/>
        </w:rPr>
        <w:t>.</w:t>
      </w:r>
    </w:p>
    <w:p w14:paraId="3DB7D80A" w14:textId="07F2596E" w:rsidR="00DF58E6" w:rsidRDefault="00DF58E6" w:rsidP="00DD7250">
      <w:pPr>
        <w:pStyle w:val="a4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DF58E6">
        <w:rPr>
          <w:rFonts w:asciiTheme="majorBidi" w:hAnsiTheme="majorBidi" w:cstheme="majorBidi"/>
          <w:sz w:val="24"/>
          <w:szCs w:val="24"/>
        </w:rPr>
        <w:t xml:space="preserve">Запрошуємо вас обрати відповідний опитувальник та поділитися своїм досвідом. </w:t>
      </w:r>
    </w:p>
    <w:p w14:paraId="4622A7AE" w14:textId="335C158F" w:rsidR="00DD7250" w:rsidRPr="00FB1203" w:rsidRDefault="00DD7250" w:rsidP="00FB1203">
      <w:pPr>
        <w:pStyle w:val="a4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DD7250">
        <w:rPr>
          <w:rFonts w:asciiTheme="majorBidi" w:hAnsiTheme="majorBidi" w:cstheme="majorBidi"/>
          <w:sz w:val="24"/>
          <w:szCs w:val="24"/>
        </w:rPr>
        <w:t>Важливо</w:t>
      </w:r>
      <w:r w:rsidRPr="007A0C0D">
        <w:rPr>
          <w:rFonts w:asciiTheme="majorBidi" w:hAnsiTheme="majorBidi" w:cstheme="majorBidi"/>
          <w:sz w:val="24"/>
          <w:szCs w:val="24"/>
        </w:rPr>
        <w:t>, що у</w:t>
      </w:r>
      <w:r w:rsidRPr="00DD7250">
        <w:rPr>
          <w:rFonts w:asciiTheme="majorBidi" w:hAnsiTheme="majorBidi" w:cstheme="majorBidi"/>
          <w:sz w:val="24"/>
          <w:szCs w:val="24"/>
        </w:rPr>
        <w:t>сі отримані дані будуть використані в узагальненому вигляді. Заповнення опитувальника займе лише декілька хвилин</w:t>
      </w:r>
      <w:r w:rsidR="00CA556D">
        <w:rPr>
          <w:rFonts w:asciiTheme="majorBidi" w:hAnsiTheme="majorBidi" w:cstheme="majorBidi"/>
          <w:sz w:val="24"/>
          <w:szCs w:val="24"/>
        </w:rPr>
        <w:t xml:space="preserve">. </w:t>
      </w:r>
      <w:r w:rsidRPr="00DD7250">
        <w:rPr>
          <w:rFonts w:asciiTheme="majorBidi" w:hAnsiTheme="majorBidi" w:cstheme="majorBidi"/>
          <w:sz w:val="24"/>
          <w:szCs w:val="24"/>
        </w:rPr>
        <w:t xml:space="preserve">Долучайтеся самі та діліться посиланнями з тими, для кого це актуально. </w:t>
      </w:r>
      <w:r w:rsidR="00FB1203">
        <w:rPr>
          <w:rFonts w:asciiTheme="majorBidi" w:hAnsiTheme="majorBidi" w:cstheme="majorBidi"/>
          <w:sz w:val="24"/>
          <w:szCs w:val="24"/>
        </w:rPr>
        <w:t>Д</w:t>
      </w:r>
      <w:r w:rsidR="00FB1203" w:rsidRPr="00F465AA">
        <w:rPr>
          <w:rFonts w:asciiTheme="majorBidi" w:hAnsiTheme="majorBidi" w:cstheme="majorBidi"/>
          <w:sz w:val="24"/>
          <w:szCs w:val="24"/>
        </w:rPr>
        <w:t xml:space="preserve">ля максимальної зручності ви можете скористатися </w:t>
      </w:r>
      <w:r w:rsidR="00FB1203" w:rsidRPr="00FB1203">
        <w:rPr>
          <w:rFonts w:asciiTheme="majorBidi" w:hAnsiTheme="majorBidi" w:cstheme="majorBidi"/>
          <w:sz w:val="24"/>
          <w:szCs w:val="24"/>
        </w:rPr>
        <w:t>QR-кодами, що нижче.</w:t>
      </w:r>
    </w:p>
    <w:p w14:paraId="45CB9E02" w14:textId="3C7A6BE7" w:rsidR="00F465AA" w:rsidRDefault="00F465AA" w:rsidP="00F465AA">
      <w:pPr>
        <w:pStyle w:val="a4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F465AA">
        <w:rPr>
          <w:rFonts w:asciiTheme="majorBidi" w:hAnsiTheme="majorBidi" w:cstheme="majorBidi"/>
          <w:sz w:val="24"/>
          <w:szCs w:val="24"/>
        </w:rPr>
        <w:t xml:space="preserve">Ваш внесок стане вагомим кроком до побудови якісно нового, безбар'єрного ринку праці в Україні. </w:t>
      </w:r>
      <w:r w:rsidRPr="00CA556D">
        <w:rPr>
          <w:rFonts w:asciiTheme="majorBidi" w:hAnsiTheme="majorBidi" w:cstheme="majorBidi"/>
          <w:sz w:val="24"/>
          <w:szCs w:val="24"/>
        </w:rPr>
        <w:t>Зміни починаються з вашої відповіді.</w:t>
      </w:r>
    </w:p>
    <w:p w14:paraId="50E7CF13" w14:textId="3F8A6166" w:rsidR="00DF58E6" w:rsidRPr="00DF58E6" w:rsidRDefault="00DF58E6" w:rsidP="00DF58E6">
      <w:pPr>
        <w:pStyle w:val="a4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0"/>
        <w:gridCol w:w="4142"/>
      </w:tblGrid>
      <w:tr w:rsidR="004A30F6" w:rsidRPr="00DF58E6" w14:paraId="4017835C" w14:textId="77777777" w:rsidTr="00DF58E6">
        <w:tc>
          <w:tcPr>
            <w:tcW w:w="4930" w:type="dxa"/>
          </w:tcPr>
          <w:p w14:paraId="69C59593" w14:textId="77777777" w:rsidR="00F10270" w:rsidRPr="00DF58E6" w:rsidRDefault="008D0369" w:rsidP="00DF58E6">
            <w:pPr>
              <w:pStyle w:val="a4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F58E6">
              <w:rPr>
                <w:rFonts w:asciiTheme="majorBidi" w:hAnsiTheme="majorBidi" w:cstheme="majorBidi"/>
                <w:b/>
                <w:sz w:val="24"/>
                <w:szCs w:val="24"/>
              </w:rPr>
              <w:t>Опитувальник для осіб з інвалідністю щодо реалізації права на працю</w:t>
            </w:r>
          </w:p>
        </w:tc>
        <w:tc>
          <w:tcPr>
            <w:tcW w:w="4142" w:type="dxa"/>
          </w:tcPr>
          <w:p w14:paraId="5C0828F1" w14:textId="77777777" w:rsidR="00F10270" w:rsidRPr="00DF58E6" w:rsidRDefault="004A30F6" w:rsidP="00DF58E6">
            <w:pPr>
              <w:pStyle w:val="a4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F58E6">
              <w:rPr>
                <w:rFonts w:asciiTheme="majorBidi" w:hAnsiTheme="majorBidi" w:cstheme="majorBidi"/>
                <w:b/>
                <w:sz w:val="24"/>
                <w:szCs w:val="24"/>
              </w:rPr>
              <w:t>Опитувальник для роботодавців щодо проблемних питань працевлаштування осіб з інвалідністю</w:t>
            </w:r>
          </w:p>
        </w:tc>
      </w:tr>
      <w:tr w:rsidR="004A30F6" w:rsidRPr="00DF58E6" w14:paraId="01539558" w14:textId="77777777" w:rsidTr="00DF58E6">
        <w:tc>
          <w:tcPr>
            <w:tcW w:w="4930" w:type="dxa"/>
          </w:tcPr>
          <w:p w14:paraId="61174A25" w14:textId="77777777" w:rsidR="004A30F6" w:rsidRPr="00DF58E6" w:rsidRDefault="004A30F6" w:rsidP="00DF58E6">
            <w:pPr>
              <w:pStyle w:val="a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5845298" w14:textId="77777777" w:rsidR="004A30F6" w:rsidRPr="00DF58E6" w:rsidRDefault="004A30F6" w:rsidP="00DF58E6">
            <w:pPr>
              <w:pStyle w:val="a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061734D" w14:textId="792C0C33" w:rsidR="00F10270" w:rsidRPr="00DF58E6" w:rsidRDefault="00D52673" w:rsidP="00DF58E6">
            <w:pPr>
              <w:pStyle w:val="a4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29DD0274" wp14:editId="18AD1C7D">
                  <wp:extent cx="2301240" cy="2301240"/>
                  <wp:effectExtent l="0" t="0" r="3810" b="3810"/>
                  <wp:docPr id="102674744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747449" name="Рисунок 1026747449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1240" cy="230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2" w:type="dxa"/>
          </w:tcPr>
          <w:p w14:paraId="459121E5" w14:textId="77777777" w:rsidR="004A30F6" w:rsidRDefault="004A30F6" w:rsidP="00DF58E6">
            <w:pPr>
              <w:pStyle w:val="a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1F5BF05" w14:textId="77777777" w:rsidR="00D52673" w:rsidRDefault="00D52673" w:rsidP="00DF58E6">
            <w:pPr>
              <w:pStyle w:val="a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C582F7E" w14:textId="0269B341" w:rsidR="00D52673" w:rsidRPr="00DF58E6" w:rsidRDefault="00D52673" w:rsidP="00DF58E6">
            <w:pPr>
              <w:pStyle w:val="a4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2C0E7518" wp14:editId="6220A028">
                  <wp:extent cx="2493010" cy="2493010"/>
                  <wp:effectExtent l="0" t="0" r="2540" b="2540"/>
                  <wp:docPr id="88385253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3852533" name="Рисунок 88385253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3010" cy="2493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CE2E9F" w14:textId="77777777" w:rsidR="004A30F6" w:rsidRPr="00DF58E6" w:rsidRDefault="004A30F6" w:rsidP="00DF58E6">
            <w:pPr>
              <w:pStyle w:val="a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C6C49B0" w14:textId="77777777" w:rsidR="004A30F6" w:rsidRPr="00DF58E6" w:rsidRDefault="004A30F6" w:rsidP="00DF58E6">
            <w:pPr>
              <w:pStyle w:val="a4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7E95117B" w14:textId="77777777" w:rsidR="00FB1203" w:rsidRPr="00DF58E6" w:rsidRDefault="00FB1203" w:rsidP="00DF58E6">
      <w:pPr>
        <w:pStyle w:val="a4"/>
        <w:rPr>
          <w:rFonts w:asciiTheme="majorBidi" w:hAnsiTheme="majorBidi" w:cstheme="majorBidi"/>
          <w:sz w:val="24"/>
          <w:szCs w:val="24"/>
        </w:rPr>
      </w:pPr>
    </w:p>
    <w:sectPr w:rsidR="0013493C" w:rsidRPr="00DF58E6" w:rsidSect="00D52673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270"/>
    <w:rsid w:val="00024CBA"/>
    <w:rsid w:val="0007469F"/>
    <w:rsid w:val="00123AF2"/>
    <w:rsid w:val="00252C14"/>
    <w:rsid w:val="00450E9F"/>
    <w:rsid w:val="004A30F6"/>
    <w:rsid w:val="00614374"/>
    <w:rsid w:val="006212CF"/>
    <w:rsid w:val="00627CED"/>
    <w:rsid w:val="00641E77"/>
    <w:rsid w:val="00680213"/>
    <w:rsid w:val="006C7619"/>
    <w:rsid w:val="007A0C0D"/>
    <w:rsid w:val="008335AB"/>
    <w:rsid w:val="00872981"/>
    <w:rsid w:val="00877583"/>
    <w:rsid w:val="008841E3"/>
    <w:rsid w:val="008D0369"/>
    <w:rsid w:val="008E1110"/>
    <w:rsid w:val="009B653F"/>
    <w:rsid w:val="00B0016A"/>
    <w:rsid w:val="00B62673"/>
    <w:rsid w:val="00C14A63"/>
    <w:rsid w:val="00CA556D"/>
    <w:rsid w:val="00D52673"/>
    <w:rsid w:val="00D80B66"/>
    <w:rsid w:val="00D8724A"/>
    <w:rsid w:val="00DD7250"/>
    <w:rsid w:val="00DF58E6"/>
    <w:rsid w:val="00F10270"/>
    <w:rsid w:val="00F175F5"/>
    <w:rsid w:val="00F465AA"/>
    <w:rsid w:val="00F47258"/>
    <w:rsid w:val="00F665B4"/>
    <w:rsid w:val="00FB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0D8EE"/>
  <w15:chartTrackingRefBased/>
  <w15:docId w15:val="{404C255D-F302-41E1-BBB3-7AE2E520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0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0016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A3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30F6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8841E3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450E9F"/>
    <w:rPr>
      <w:color w:val="954F72" w:themeColor="followedHyperlink"/>
      <w:u w:val="single"/>
    </w:rPr>
  </w:style>
  <w:style w:type="character" w:styleId="a9">
    <w:name w:val="Unresolved Mention"/>
    <w:basedOn w:val="a0"/>
    <w:uiPriority w:val="99"/>
    <w:semiHidden/>
    <w:unhideWhenUsed/>
    <w:rsid w:val="006212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4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docs.google.com/forms/d/1D4OFJvrkNeOVNpnz5qAXzz4KUzE4jVMbs9V5q7FY6IA/edit" TargetMode="External"/><Relationship Id="rId4" Type="http://schemas.openxmlformats.org/officeDocument/2006/relationships/hyperlink" Target="https://docs.google.com/forms/d/1jV5xI9CquKstyuTXQk9XqVl0C6THdbbixuJXadsHDH4/edi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1585</Words>
  <Characters>904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Дурицька Ольга Миколаївна</dc:creator>
  <cp:keywords/>
  <dc:description/>
  <cp:lastModifiedBy>n.kostetska</cp:lastModifiedBy>
  <cp:revision>4</cp:revision>
  <cp:lastPrinted>2026-06-29T13:51:00Z</cp:lastPrinted>
  <dcterms:created xsi:type="dcterms:W3CDTF">2026-07-13T07:14:00Z</dcterms:created>
  <dcterms:modified xsi:type="dcterms:W3CDTF">2026-07-16T06:10:00Z</dcterms:modified>
</cp:coreProperties>
</file>