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B21358" w14:textId="033CB6E5" w:rsidR="00A87319" w:rsidRDefault="00A87319" w:rsidP="00A87319">
      <w:pPr>
        <w:spacing w:line="240" w:lineRule="auto"/>
        <w:jc w:val="right"/>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Додаток до листа МОЗ України</w:t>
      </w:r>
    </w:p>
    <w:p w14:paraId="1E573ABA" w14:textId="29A91F4C" w:rsidR="00A87319" w:rsidRDefault="00A87319" w:rsidP="00A87319">
      <w:pPr>
        <w:spacing w:line="240" w:lineRule="auto"/>
        <w:jc w:val="right"/>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від ____________ №___________</w:t>
      </w:r>
    </w:p>
    <w:p w14:paraId="00000001" w14:textId="780EDDB5" w:rsidR="00440241" w:rsidRPr="00A87319" w:rsidRDefault="0022322E" w:rsidP="00A87319">
      <w:pPr>
        <w:spacing w:before="240" w:after="240"/>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Опис концепції </w:t>
      </w:r>
      <w:proofErr w:type="spellStart"/>
      <w:r w:rsidR="00000000">
        <w:rPr>
          <w:rFonts w:ascii="Times New Roman" w:eastAsia="Times New Roman" w:hAnsi="Times New Roman" w:cs="Times New Roman"/>
          <w:b/>
          <w:sz w:val="24"/>
          <w:szCs w:val="24"/>
        </w:rPr>
        <w:t>Проєкт</w:t>
      </w:r>
      <w:proofErr w:type="spellEnd"/>
      <w:r>
        <w:rPr>
          <w:rFonts w:ascii="Times New Roman" w:eastAsia="Times New Roman" w:hAnsi="Times New Roman" w:cs="Times New Roman"/>
          <w:b/>
          <w:sz w:val="24"/>
          <w:szCs w:val="24"/>
          <w:lang w:val="uk-UA"/>
        </w:rPr>
        <w:t>у</w:t>
      </w:r>
      <w:r w:rsidR="00000000">
        <w:rPr>
          <w:rFonts w:ascii="Times New Roman" w:eastAsia="Times New Roman" w:hAnsi="Times New Roman" w:cs="Times New Roman"/>
          <w:b/>
          <w:sz w:val="24"/>
          <w:szCs w:val="24"/>
        </w:rPr>
        <w:t xml:space="preserve"> </w:t>
      </w:r>
      <w:r w:rsidR="00A87319">
        <w:rPr>
          <w:rFonts w:ascii="Times New Roman" w:eastAsia="Times New Roman" w:hAnsi="Times New Roman" w:cs="Times New Roman"/>
          <w:b/>
          <w:sz w:val="24"/>
          <w:szCs w:val="24"/>
          <w:lang w:val="uk-UA"/>
        </w:rPr>
        <w:t>«</w:t>
      </w:r>
      <w:r w:rsidR="00000000">
        <w:rPr>
          <w:rFonts w:ascii="Times New Roman" w:eastAsia="Times New Roman" w:hAnsi="Times New Roman" w:cs="Times New Roman"/>
          <w:b/>
          <w:sz w:val="24"/>
          <w:szCs w:val="24"/>
        </w:rPr>
        <w:t>Посвіт пам'яті</w:t>
      </w:r>
      <w:r w:rsidR="00A87319">
        <w:rPr>
          <w:rFonts w:ascii="Times New Roman" w:eastAsia="Times New Roman" w:hAnsi="Times New Roman" w:cs="Times New Roman"/>
          <w:b/>
          <w:sz w:val="24"/>
          <w:szCs w:val="24"/>
          <w:lang w:val="uk-UA"/>
        </w:rPr>
        <w:t>»</w:t>
      </w:r>
    </w:p>
    <w:p w14:paraId="00000002" w14:textId="5E07ABB6" w:rsidR="00440241" w:rsidRDefault="00000000" w:rsidP="00A87319">
      <w:pPr>
        <w:spacing w:before="240" w:after="2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Проєкт</w:t>
      </w:r>
      <w:proofErr w:type="spellEnd"/>
      <w:r>
        <w:rPr>
          <w:rFonts w:ascii="Times New Roman" w:eastAsia="Times New Roman" w:hAnsi="Times New Roman" w:cs="Times New Roman"/>
          <w:sz w:val="24"/>
          <w:szCs w:val="24"/>
        </w:rPr>
        <w:t xml:space="preserve"> </w:t>
      </w:r>
      <w:r w:rsidR="00A87319">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rPr>
        <w:t>Посвіт  пам’яті</w:t>
      </w:r>
      <w:r w:rsidR="00A87319">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rPr>
        <w:t xml:space="preserve"> – це ініціатива Ордену Святого Пантелеймона, спрямована на вшанування пам’яті медичних працівників, які віддали своє життя під час російської агресії, виконуючи свій професійний обов’язок. Орден Святого Пантелеймона – це найвища громадська нагорода серед медичної спільноти, яка з 2017 року відзначає найкращих представників галузі, визнаючи їхній професіоналізм, відданість справі та гуманізм. У відповідь на трагічні події, спричинені російською військовою агресією, у 2022 році Орден ініціював масштабний збір інформації про загиблих медиків, залучивши до цієї справи Національну медичну бібліотеку та регіональні ради.</w:t>
      </w:r>
    </w:p>
    <w:p w14:paraId="1E6C6D36" w14:textId="77777777" w:rsidR="00A87319" w:rsidRDefault="00A87319" w:rsidP="00A87319">
      <w:pPr>
        <w:spacing w:before="240" w:after="24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r w:rsidR="00000000">
        <w:rPr>
          <w:rFonts w:ascii="Times New Roman" w:eastAsia="Times New Roman" w:hAnsi="Times New Roman" w:cs="Times New Roman"/>
          <w:sz w:val="24"/>
          <w:szCs w:val="24"/>
        </w:rPr>
        <w:t>Посвіт  пам’яті</w:t>
      </w:r>
      <w:r>
        <w:rPr>
          <w:rFonts w:ascii="Times New Roman" w:eastAsia="Times New Roman" w:hAnsi="Times New Roman" w:cs="Times New Roman"/>
          <w:sz w:val="24"/>
          <w:szCs w:val="24"/>
          <w:lang w:val="uk-UA"/>
        </w:rPr>
        <w:t>»</w:t>
      </w:r>
      <w:r w:rsidR="00000000">
        <w:rPr>
          <w:rFonts w:ascii="Times New Roman" w:eastAsia="Times New Roman" w:hAnsi="Times New Roman" w:cs="Times New Roman"/>
          <w:sz w:val="24"/>
          <w:szCs w:val="24"/>
        </w:rPr>
        <w:t xml:space="preserve"> – це не просто архів історій, а фундаментальна національна місія зі збереження пам’яті про героїзм, жертовність і безмежну відданість професії, яка рятує людські життя. Це символ національної вдячності та визнання подвигу медиків, які, ризикуючи собою, залишалися на своєму посту до останнього подиху. </w:t>
      </w:r>
      <w:proofErr w:type="spellStart"/>
      <w:r w:rsidR="00000000">
        <w:rPr>
          <w:rFonts w:ascii="Times New Roman" w:eastAsia="Times New Roman" w:hAnsi="Times New Roman" w:cs="Times New Roman"/>
          <w:sz w:val="24"/>
          <w:szCs w:val="24"/>
        </w:rPr>
        <w:t>Проєкт</w:t>
      </w:r>
      <w:proofErr w:type="spellEnd"/>
      <w:r w:rsidR="00000000">
        <w:rPr>
          <w:rFonts w:ascii="Times New Roman" w:eastAsia="Times New Roman" w:hAnsi="Times New Roman" w:cs="Times New Roman"/>
          <w:sz w:val="24"/>
          <w:szCs w:val="24"/>
        </w:rPr>
        <w:t xml:space="preserve"> має на меті не лише документування імен тих, хто пожертвував собою заради інших, а й надання підтримки їхнім родинам, а суспільству – формування чіткого морального орієнтиру щодо важливості медичних працівників як на полі бою, так і в цивільному житті. </w:t>
      </w:r>
    </w:p>
    <w:p w14:paraId="00000003" w14:textId="779D1E09" w:rsidR="00440241" w:rsidRDefault="00A87319" w:rsidP="00A87319">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uk-UA"/>
        </w:rPr>
        <w:t>«</w:t>
      </w:r>
      <w:r w:rsidR="00000000">
        <w:rPr>
          <w:rFonts w:ascii="Times New Roman" w:eastAsia="Times New Roman" w:hAnsi="Times New Roman" w:cs="Times New Roman"/>
          <w:b/>
          <w:sz w:val="24"/>
          <w:szCs w:val="24"/>
        </w:rPr>
        <w:t>Посвіт пам’яті</w:t>
      </w:r>
      <w:r>
        <w:rPr>
          <w:rFonts w:ascii="Times New Roman" w:eastAsia="Times New Roman" w:hAnsi="Times New Roman" w:cs="Times New Roman"/>
          <w:b/>
          <w:sz w:val="24"/>
          <w:szCs w:val="24"/>
          <w:lang w:val="uk-UA"/>
        </w:rPr>
        <w:t>»</w:t>
      </w:r>
      <w:r w:rsidR="00000000">
        <w:rPr>
          <w:rFonts w:ascii="Times New Roman" w:eastAsia="Times New Roman" w:hAnsi="Times New Roman" w:cs="Times New Roman"/>
          <w:b/>
          <w:sz w:val="24"/>
          <w:szCs w:val="24"/>
        </w:rPr>
        <w:t xml:space="preserve"> є виявом суспільної та державної відповідальності за збереження пам’яті про тих, хто віддав своє життя у боротьбі за здоров’я і життя інших.</w:t>
      </w:r>
    </w:p>
    <w:p w14:paraId="00000004" w14:textId="77777777" w:rsidR="00440241" w:rsidRDefault="00000000" w:rsidP="00A87319">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Мета </w:t>
      </w:r>
      <w:proofErr w:type="spellStart"/>
      <w:r>
        <w:rPr>
          <w:rFonts w:ascii="Times New Roman" w:eastAsia="Times New Roman" w:hAnsi="Times New Roman" w:cs="Times New Roman"/>
          <w:sz w:val="24"/>
          <w:szCs w:val="24"/>
        </w:rPr>
        <w:t>проєкту</w:t>
      </w:r>
      <w:proofErr w:type="spellEnd"/>
      <w:r>
        <w:rPr>
          <w:rFonts w:ascii="Times New Roman" w:eastAsia="Times New Roman" w:hAnsi="Times New Roman" w:cs="Times New Roman"/>
          <w:sz w:val="24"/>
          <w:szCs w:val="24"/>
        </w:rPr>
        <w:t>:</w:t>
      </w:r>
    </w:p>
    <w:p w14:paraId="0B3E8426" w14:textId="77777777" w:rsidR="0022322E" w:rsidRPr="0022322E" w:rsidRDefault="00000000" w:rsidP="00A87319">
      <w:pPr>
        <w:pStyle w:val="ListParagraph"/>
        <w:keepLines/>
        <w:numPr>
          <w:ilvl w:val="0"/>
          <w:numId w:val="4"/>
        </w:numPr>
        <w:spacing w:after="240" w:line="240" w:lineRule="auto"/>
        <w:jc w:val="both"/>
        <w:rPr>
          <w:rFonts w:ascii="Times New Roman" w:eastAsia="Times New Roman" w:hAnsi="Times New Roman" w:cs="Times New Roman"/>
          <w:sz w:val="24"/>
          <w:szCs w:val="24"/>
          <w:lang w:val="uk-UA"/>
        </w:rPr>
      </w:pPr>
      <w:r w:rsidRPr="0022322E">
        <w:rPr>
          <w:rFonts w:ascii="Times New Roman" w:eastAsia="Times New Roman" w:hAnsi="Times New Roman" w:cs="Times New Roman"/>
          <w:sz w:val="24"/>
          <w:szCs w:val="24"/>
        </w:rPr>
        <w:t>Віддати шану загиблим медикам, які працювали до останнього подиху.</w:t>
      </w:r>
    </w:p>
    <w:p w14:paraId="06D86349" w14:textId="77777777" w:rsidR="0022322E" w:rsidRPr="0022322E" w:rsidRDefault="00000000" w:rsidP="00A87319">
      <w:pPr>
        <w:pStyle w:val="ListParagraph"/>
        <w:keepLines/>
        <w:numPr>
          <w:ilvl w:val="0"/>
          <w:numId w:val="4"/>
        </w:numPr>
        <w:spacing w:after="240" w:line="240" w:lineRule="auto"/>
        <w:jc w:val="both"/>
        <w:rPr>
          <w:rFonts w:ascii="Times New Roman" w:eastAsia="Times New Roman" w:hAnsi="Times New Roman" w:cs="Times New Roman"/>
          <w:sz w:val="24"/>
          <w:szCs w:val="24"/>
          <w:lang w:val="uk-UA"/>
        </w:rPr>
      </w:pPr>
      <w:r w:rsidRPr="0022322E">
        <w:rPr>
          <w:rFonts w:ascii="Times New Roman" w:eastAsia="Times New Roman" w:hAnsi="Times New Roman" w:cs="Times New Roman"/>
          <w:sz w:val="24"/>
          <w:szCs w:val="24"/>
        </w:rPr>
        <w:t>Підтримати родини загиблих, створивши для них простір визнання та поваги.</w:t>
      </w:r>
    </w:p>
    <w:p w14:paraId="6597B8FA" w14:textId="77777777" w:rsidR="0022322E" w:rsidRPr="0022322E" w:rsidRDefault="00000000" w:rsidP="00A87319">
      <w:pPr>
        <w:pStyle w:val="ListParagraph"/>
        <w:keepLines/>
        <w:numPr>
          <w:ilvl w:val="0"/>
          <w:numId w:val="4"/>
        </w:numPr>
        <w:spacing w:after="240" w:line="240" w:lineRule="auto"/>
        <w:jc w:val="both"/>
        <w:rPr>
          <w:rFonts w:ascii="Times New Roman" w:eastAsia="Times New Roman" w:hAnsi="Times New Roman" w:cs="Times New Roman"/>
          <w:sz w:val="24"/>
          <w:szCs w:val="24"/>
          <w:lang w:val="uk-UA"/>
        </w:rPr>
      </w:pPr>
      <w:r w:rsidRPr="0022322E">
        <w:rPr>
          <w:rFonts w:ascii="Times New Roman" w:eastAsia="Times New Roman" w:hAnsi="Times New Roman" w:cs="Times New Roman"/>
          <w:sz w:val="24"/>
          <w:szCs w:val="24"/>
        </w:rPr>
        <w:t>Закарбувати імена героїв у національній історії через установлення меморіальних знаків, заходи вшанування та інформаційні кампанії.</w:t>
      </w:r>
      <w:r w:rsidR="0022322E" w:rsidRPr="0022322E">
        <w:rPr>
          <w:rFonts w:ascii="Times New Roman" w:eastAsia="Times New Roman" w:hAnsi="Times New Roman" w:cs="Times New Roman"/>
          <w:sz w:val="24"/>
          <w:szCs w:val="24"/>
          <w:lang w:val="uk-UA"/>
        </w:rPr>
        <w:t xml:space="preserve"> </w:t>
      </w:r>
    </w:p>
    <w:p w14:paraId="66EAA61D" w14:textId="77777777" w:rsidR="0022322E" w:rsidRPr="0022322E" w:rsidRDefault="00000000" w:rsidP="00A87319">
      <w:pPr>
        <w:pStyle w:val="ListParagraph"/>
        <w:keepLines/>
        <w:numPr>
          <w:ilvl w:val="0"/>
          <w:numId w:val="4"/>
        </w:numPr>
        <w:spacing w:after="240" w:line="240" w:lineRule="auto"/>
        <w:jc w:val="both"/>
        <w:rPr>
          <w:rFonts w:ascii="Times New Roman" w:eastAsia="Times New Roman" w:hAnsi="Times New Roman" w:cs="Times New Roman"/>
          <w:sz w:val="24"/>
          <w:szCs w:val="24"/>
          <w:lang w:val="uk-UA"/>
        </w:rPr>
      </w:pPr>
      <w:r w:rsidRPr="0022322E">
        <w:rPr>
          <w:rFonts w:ascii="Times New Roman" w:eastAsia="Times New Roman" w:hAnsi="Times New Roman" w:cs="Times New Roman"/>
          <w:sz w:val="24"/>
          <w:szCs w:val="24"/>
        </w:rPr>
        <w:t xml:space="preserve">Масштабувати </w:t>
      </w:r>
      <w:proofErr w:type="spellStart"/>
      <w:r w:rsidRPr="0022322E">
        <w:rPr>
          <w:rFonts w:ascii="Times New Roman" w:eastAsia="Times New Roman" w:hAnsi="Times New Roman" w:cs="Times New Roman"/>
          <w:sz w:val="24"/>
          <w:szCs w:val="24"/>
        </w:rPr>
        <w:t>проєкт</w:t>
      </w:r>
      <w:proofErr w:type="spellEnd"/>
      <w:r w:rsidRPr="0022322E">
        <w:rPr>
          <w:rFonts w:ascii="Times New Roman" w:eastAsia="Times New Roman" w:hAnsi="Times New Roman" w:cs="Times New Roman"/>
          <w:sz w:val="24"/>
          <w:szCs w:val="24"/>
        </w:rPr>
        <w:t xml:space="preserve"> в Україні та за кордоном, щоб світ знав про подвиг українських медиків. Закордонні ради Ордену Святого Пантелеймона сприятимуть поширенню "Книги пам’яті", залученню міжнародної підтримки та організації пам’ятних заходів у країнах із українською діаспорою. </w:t>
      </w:r>
    </w:p>
    <w:p w14:paraId="2DBC84BC" w14:textId="77777777" w:rsidR="0022322E" w:rsidRPr="0022322E" w:rsidRDefault="00000000" w:rsidP="00A87319">
      <w:pPr>
        <w:pStyle w:val="ListParagraph"/>
        <w:keepLines/>
        <w:numPr>
          <w:ilvl w:val="0"/>
          <w:numId w:val="4"/>
        </w:numPr>
        <w:spacing w:after="240" w:line="240" w:lineRule="auto"/>
        <w:jc w:val="both"/>
        <w:rPr>
          <w:rFonts w:ascii="Times New Roman" w:eastAsia="Times New Roman" w:hAnsi="Times New Roman" w:cs="Times New Roman"/>
          <w:sz w:val="24"/>
          <w:szCs w:val="24"/>
          <w:lang w:val="uk-UA"/>
        </w:rPr>
      </w:pPr>
      <w:r w:rsidRPr="0022322E">
        <w:rPr>
          <w:rFonts w:ascii="Times New Roman" w:eastAsia="Times New Roman" w:hAnsi="Times New Roman" w:cs="Times New Roman"/>
          <w:sz w:val="24"/>
          <w:szCs w:val="24"/>
        </w:rPr>
        <w:t xml:space="preserve">Створення фондів підтримки родин, дітей загиблих медиків </w:t>
      </w:r>
    </w:p>
    <w:p w14:paraId="00000005" w14:textId="343CE4C8" w:rsidR="00440241" w:rsidRDefault="00000000" w:rsidP="00A87319">
      <w:pPr>
        <w:keepLines/>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Пропозиція щодо дати Дня вшанування загиблого медика - 10 липня </w:t>
      </w:r>
    </w:p>
    <w:p w14:paraId="5AB4E639" w14:textId="77777777" w:rsidR="00A87319" w:rsidRDefault="00000000" w:rsidP="00A87319">
      <w:pPr>
        <w:spacing w:before="240" w:after="24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Пропонується визначити дату Дня вшанування загиблого медика за два тижні до 27 липня – Дня Святого Пантелеймона, який є покровителем лікарів, а також офіційного Дня медичного працівника. Це дозволить створити логічний зв’язок між днем пам’яті та днем пошани до професії загалом. Крім того, це дасть змогу організувати повноцінний двотижневий період інформаційних кампаній та заходів, що підвищить суспільну увагу до теми.</w:t>
      </w:r>
    </w:p>
    <w:p w14:paraId="00000006" w14:textId="68F0F4DE" w:rsidR="00440241" w:rsidRDefault="00440241" w:rsidP="00A87319">
      <w:pPr>
        <w:spacing w:before="240" w:after="240"/>
        <w:jc w:val="both"/>
        <w:rPr>
          <w:rFonts w:ascii="Times New Roman" w:eastAsia="Times New Roman" w:hAnsi="Times New Roman" w:cs="Times New Roman"/>
          <w:sz w:val="24"/>
          <w:szCs w:val="24"/>
        </w:rPr>
      </w:pPr>
    </w:p>
    <w:p w14:paraId="00000007" w14:textId="77777777" w:rsidR="00440241" w:rsidRDefault="00000000" w:rsidP="00A87319">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Пропозиції заходів у рамках Дня вшанування загиблих медиків</w:t>
      </w:r>
    </w:p>
    <w:p w14:paraId="00000008" w14:textId="1370D932" w:rsidR="00440241" w:rsidRPr="0022322E" w:rsidRDefault="00000000" w:rsidP="00A87319">
      <w:pPr>
        <w:pStyle w:val="ListParagraph"/>
        <w:numPr>
          <w:ilvl w:val="0"/>
          <w:numId w:val="6"/>
        </w:numPr>
        <w:spacing w:before="240" w:after="240"/>
        <w:jc w:val="both"/>
        <w:rPr>
          <w:rFonts w:ascii="Times New Roman" w:eastAsia="Times New Roman" w:hAnsi="Times New Roman" w:cs="Times New Roman"/>
          <w:b/>
          <w:sz w:val="24"/>
          <w:szCs w:val="24"/>
        </w:rPr>
      </w:pPr>
      <w:r w:rsidRPr="0022322E">
        <w:rPr>
          <w:rFonts w:ascii="Times New Roman" w:eastAsia="Times New Roman" w:hAnsi="Times New Roman" w:cs="Times New Roman"/>
          <w:b/>
          <w:sz w:val="24"/>
          <w:szCs w:val="24"/>
        </w:rPr>
        <w:t>Символічні акції:</w:t>
      </w:r>
    </w:p>
    <w:p w14:paraId="439ABB6F" w14:textId="77777777" w:rsidR="00A87319" w:rsidRDefault="00000000" w:rsidP="00A87319">
      <w:pPr>
        <w:spacing w:before="240" w:after="240"/>
        <w:ind w:left="72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rPr>
        <w:t>Символ пам’яті – білий халат. У всіх медичних закладах країни в холах лікарень будуть встановлені порожні стільці з білими халатами та фотографіями загиблих медиків. Білий халат – це не просто частина професійного одягу, а символ самопожертви та готовності до служіння. Порожнє місце вказує на відсутність людини, яка вже ніколи не зможе врятувати життя. Це потужний візуальний меседж, що викликатиме глибоку емоційну реакцію як серед медиків, так і серед пацієнтів. Ця ініціатива легко реалізується у будь-якому медичному закладі та потребує мінімальних ресурсів.</w:t>
      </w:r>
    </w:p>
    <w:p w14:paraId="64F92990" w14:textId="77777777" w:rsidR="00A87319" w:rsidRDefault="00000000" w:rsidP="00A87319">
      <w:pPr>
        <w:spacing w:before="240" w:after="240"/>
        <w:ind w:left="720"/>
        <w:jc w:val="both"/>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rPr>
        <w:t>Звуковий сигнал</w:t>
      </w:r>
    </w:p>
    <w:p w14:paraId="0D09310F" w14:textId="34ABB776" w:rsidR="00A87319" w:rsidRDefault="00000000" w:rsidP="00A87319">
      <w:pPr>
        <w:spacing w:before="240" w:after="240"/>
        <w:ind w:left="720"/>
        <w:jc w:val="both"/>
        <w:rPr>
          <w:rFonts w:ascii="Times New Roman" w:eastAsia="Times New Roman" w:hAnsi="Times New Roman" w:cs="Times New Roman"/>
          <w:b/>
          <w:sz w:val="24"/>
          <w:szCs w:val="24"/>
          <w:lang w:val="uk-UA"/>
        </w:rPr>
      </w:pPr>
      <w:r>
        <w:rPr>
          <w:rFonts w:ascii="Times New Roman" w:eastAsia="Times New Roman" w:hAnsi="Times New Roman" w:cs="Times New Roman"/>
          <w:sz w:val="24"/>
          <w:szCs w:val="24"/>
        </w:rPr>
        <w:t xml:space="preserve">У визначений час по всій країні у лікарнях та медичних установах звучатиме короткий </w:t>
      </w:r>
      <w:r>
        <w:rPr>
          <w:rFonts w:ascii="Times New Roman" w:eastAsia="Times New Roman" w:hAnsi="Times New Roman" w:cs="Times New Roman"/>
          <w:b/>
          <w:sz w:val="24"/>
          <w:szCs w:val="24"/>
        </w:rPr>
        <w:t>сигнал (удар серця)</w:t>
      </w:r>
      <w:r>
        <w:rPr>
          <w:rFonts w:ascii="Times New Roman" w:eastAsia="Times New Roman" w:hAnsi="Times New Roman" w:cs="Times New Roman"/>
          <w:sz w:val="24"/>
          <w:szCs w:val="24"/>
        </w:rPr>
        <w:t xml:space="preserve"> як знак вшанування загиблих медиків</w:t>
      </w:r>
      <w:r w:rsidR="0022322E">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w:t>
      </w:r>
      <w:r w:rsidR="0022322E">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Такий ритуал можна транслювати у медичних вишах, лікарнях та навіть на національних телеканалах.</w:t>
      </w:r>
    </w:p>
    <w:p w14:paraId="24E472C2" w14:textId="5D792EE7" w:rsidR="00A87319" w:rsidRDefault="00000000" w:rsidP="00A87319">
      <w:pPr>
        <w:spacing w:before="240" w:after="240"/>
        <w:ind w:left="720"/>
        <w:jc w:val="both"/>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rPr>
        <w:t xml:space="preserve">Символічні білі </w:t>
      </w:r>
      <w:proofErr w:type="spellStart"/>
      <w:r>
        <w:rPr>
          <w:rFonts w:ascii="Times New Roman" w:eastAsia="Times New Roman" w:hAnsi="Times New Roman" w:cs="Times New Roman"/>
          <w:b/>
          <w:sz w:val="24"/>
          <w:szCs w:val="24"/>
        </w:rPr>
        <w:t>свічк</w:t>
      </w:r>
      <w:proofErr w:type="spellEnd"/>
      <w:r w:rsidR="00A87319">
        <w:rPr>
          <w:rFonts w:ascii="Times New Roman" w:eastAsia="Times New Roman" w:hAnsi="Times New Roman" w:cs="Times New Roman"/>
          <w:b/>
          <w:sz w:val="24"/>
          <w:szCs w:val="24"/>
          <w:lang w:val="uk-UA"/>
        </w:rPr>
        <w:t xml:space="preserve">и </w:t>
      </w:r>
    </w:p>
    <w:p w14:paraId="00000009" w14:textId="128574F4" w:rsidR="00440241" w:rsidRDefault="00000000" w:rsidP="00A87319">
      <w:pPr>
        <w:spacing w:before="240" w:after="24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 лікарнях, університетах та публічних місцях можна розмістити </w:t>
      </w:r>
      <w:r>
        <w:rPr>
          <w:rFonts w:ascii="Times New Roman" w:eastAsia="Times New Roman" w:hAnsi="Times New Roman" w:cs="Times New Roman"/>
          <w:b/>
          <w:sz w:val="24"/>
          <w:szCs w:val="24"/>
        </w:rPr>
        <w:t>білі свічки пам’яті</w:t>
      </w:r>
      <w:r>
        <w:rPr>
          <w:rFonts w:ascii="Times New Roman" w:eastAsia="Times New Roman" w:hAnsi="Times New Roman" w:cs="Times New Roman"/>
          <w:sz w:val="24"/>
          <w:szCs w:val="24"/>
        </w:rPr>
        <w:t xml:space="preserve"> – реальні чи цифрові (на сайтах установ, порталі пам’яті).Медичний персонал та пацієнти можуть запалити свічку як символ пам’яті та вшанування.</w:t>
      </w:r>
    </w:p>
    <w:p w14:paraId="0000000A" w14:textId="2612C0D2" w:rsidR="00440241" w:rsidRPr="00A87319" w:rsidRDefault="00000000" w:rsidP="00A87319">
      <w:pPr>
        <w:pStyle w:val="ListParagraph"/>
        <w:numPr>
          <w:ilvl w:val="0"/>
          <w:numId w:val="6"/>
        </w:numPr>
        <w:spacing w:before="240" w:after="240"/>
        <w:jc w:val="both"/>
        <w:rPr>
          <w:rFonts w:ascii="Times New Roman" w:eastAsia="Times New Roman" w:hAnsi="Times New Roman" w:cs="Times New Roman"/>
          <w:b/>
          <w:bCs/>
          <w:sz w:val="24"/>
          <w:szCs w:val="24"/>
        </w:rPr>
      </w:pPr>
      <w:r w:rsidRPr="0022322E">
        <w:rPr>
          <w:rFonts w:ascii="Times New Roman" w:eastAsia="Times New Roman" w:hAnsi="Times New Roman" w:cs="Times New Roman"/>
          <w:b/>
          <w:bCs/>
          <w:sz w:val="24"/>
          <w:szCs w:val="24"/>
        </w:rPr>
        <w:t>Меморіальні ініціативи:</w:t>
      </w:r>
    </w:p>
    <w:p w14:paraId="7076D4EF" w14:textId="77777777" w:rsidR="00A87319" w:rsidRPr="0022322E" w:rsidRDefault="00A87319" w:rsidP="00A87319">
      <w:pPr>
        <w:pStyle w:val="ListParagraph"/>
        <w:spacing w:before="240" w:after="240"/>
        <w:ind w:left="77"/>
        <w:jc w:val="both"/>
        <w:rPr>
          <w:rFonts w:ascii="Times New Roman" w:eastAsia="Times New Roman" w:hAnsi="Times New Roman" w:cs="Times New Roman"/>
          <w:b/>
          <w:bCs/>
          <w:sz w:val="24"/>
          <w:szCs w:val="24"/>
        </w:rPr>
      </w:pPr>
    </w:p>
    <w:p w14:paraId="6320BC51" w14:textId="77777777" w:rsidR="00A87319" w:rsidRPr="00A87319" w:rsidRDefault="00000000" w:rsidP="00A87319">
      <w:pPr>
        <w:pStyle w:val="ListParagraph"/>
        <w:numPr>
          <w:ilvl w:val="0"/>
          <w:numId w:val="5"/>
        </w:numPr>
        <w:spacing w:before="240" w:after="240"/>
        <w:jc w:val="both"/>
        <w:rPr>
          <w:rFonts w:ascii="Times New Roman" w:eastAsia="Times New Roman" w:hAnsi="Times New Roman" w:cs="Times New Roman"/>
          <w:sz w:val="24"/>
          <w:szCs w:val="24"/>
        </w:rPr>
      </w:pPr>
      <w:r w:rsidRPr="0022322E">
        <w:rPr>
          <w:rFonts w:ascii="Times New Roman" w:eastAsia="Times New Roman" w:hAnsi="Times New Roman" w:cs="Times New Roman"/>
          <w:sz w:val="24"/>
          <w:szCs w:val="24"/>
        </w:rPr>
        <w:t>Встановлення уніфікованих пам’ятних табличок у медичних установах та навчальних закладах, де працювали або навчалися загиблі медики.</w:t>
      </w:r>
    </w:p>
    <w:p w14:paraId="575B3584" w14:textId="231E7950" w:rsidR="0022322E" w:rsidRPr="0022322E" w:rsidRDefault="00000000" w:rsidP="00A87319">
      <w:pPr>
        <w:pStyle w:val="ListParagraph"/>
        <w:numPr>
          <w:ilvl w:val="0"/>
          <w:numId w:val="5"/>
        </w:numPr>
        <w:spacing w:before="240" w:after="240"/>
        <w:jc w:val="both"/>
        <w:rPr>
          <w:rFonts w:ascii="Times New Roman" w:eastAsia="Times New Roman" w:hAnsi="Times New Roman" w:cs="Times New Roman"/>
          <w:sz w:val="24"/>
          <w:szCs w:val="24"/>
        </w:rPr>
      </w:pPr>
      <w:r w:rsidRPr="0022322E">
        <w:rPr>
          <w:rFonts w:ascii="Times New Roman" w:eastAsia="Times New Roman" w:hAnsi="Times New Roman" w:cs="Times New Roman"/>
          <w:b/>
          <w:sz w:val="24"/>
          <w:szCs w:val="24"/>
        </w:rPr>
        <w:t>"Тиха хода"</w:t>
      </w:r>
      <w:r w:rsidRPr="0022322E">
        <w:rPr>
          <w:rFonts w:ascii="Times New Roman" w:eastAsia="Times New Roman" w:hAnsi="Times New Roman" w:cs="Times New Roman"/>
          <w:sz w:val="24"/>
          <w:szCs w:val="24"/>
        </w:rPr>
        <w:t xml:space="preserve"> студентів медичних закладів у білих халатах на знак пам’яті про тих, хто загинув на передовій медицини.</w:t>
      </w:r>
    </w:p>
    <w:p w14:paraId="37166B62" w14:textId="77777777" w:rsidR="0022322E" w:rsidRPr="0022322E" w:rsidRDefault="00000000" w:rsidP="00A87319">
      <w:pPr>
        <w:pStyle w:val="ListParagraph"/>
        <w:numPr>
          <w:ilvl w:val="0"/>
          <w:numId w:val="5"/>
        </w:numPr>
        <w:spacing w:before="240" w:after="240"/>
        <w:jc w:val="both"/>
        <w:rPr>
          <w:rFonts w:ascii="Times New Roman" w:eastAsia="Times New Roman" w:hAnsi="Times New Roman" w:cs="Times New Roman"/>
          <w:sz w:val="24"/>
          <w:szCs w:val="24"/>
        </w:rPr>
      </w:pPr>
      <w:r w:rsidRPr="0022322E">
        <w:rPr>
          <w:rFonts w:ascii="Times New Roman" w:eastAsia="Times New Roman" w:hAnsi="Times New Roman" w:cs="Times New Roman"/>
          <w:b/>
          <w:sz w:val="24"/>
          <w:szCs w:val="24"/>
        </w:rPr>
        <w:t>Національна Інформаційна кампанія "Світло їхніх сердець  живе у кожному врятованому житті" та  просвітницькі заходи:</w:t>
      </w:r>
    </w:p>
    <w:p w14:paraId="1EE40418" w14:textId="77777777" w:rsidR="00A87319" w:rsidRPr="00A87319" w:rsidRDefault="00000000" w:rsidP="00A87319">
      <w:pPr>
        <w:pStyle w:val="ListParagraph"/>
        <w:numPr>
          <w:ilvl w:val="0"/>
          <w:numId w:val="5"/>
        </w:numPr>
        <w:spacing w:before="240" w:after="240"/>
        <w:jc w:val="both"/>
        <w:rPr>
          <w:rFonts w:ascii="Times New Roman" w:eastAsia="Times New Roman" w:hAnsi="Times New Roman" w:cs="Times New Roman"/>
          <w:sz w:val="24"/>
          <w:szCs w:val="24"/>
        </w:rPr>
      </w:pPr>
      <w:r w:rsidRPr="0022322E">
        <w:rPr>
          <w:rFonts w:ascii="Times New Roman" w:eastAsia="Times New Roman" w:hAnsi="Times New Roman" w:cs="Times New Roman"/>
          <w:sz w:val="24"/>
          <w:szCs w:val="24"/>
        </w:rPr>
        <w:t>Запуск національної інформаційної кампанії у медіа та соцмережах</w:t>
      </w:r>
      <w:r w:rsidR="00A87319">
        <w:rPr>
          <w:rFonts w:ascii="Times New Roman" w:eastAsia="Times New Roman" w:hAnsi="Times New Roman" w:cs="Times New Roman"/>
          <w:sz w:val="24"/>
          <w:szCs w:val="24"/>
          <w:lang w:val="uk-UA"/>
        </w:rPr>
        <w:t xml:space="preserve"> </w:t>
      </w:r>
      <w:r w:rsidRPr="0022322E">
        <w:rPr>
          <w:rFonts w:ascii="Times New Roman" w:eastAsia="Times New Roman" w:hAnsi="Times New Roman" w:cs="Times New Roman"/>
          <w:sz w:val="24"/>
          <w:szCs w:val="24"/>
        </w:rPr>
        <w:t>Створення документального фільму або серії відео історій про героїчних медиків.</w:t>
      </w:r>
      <w:r w:rsidR="00A87319">
        <w:rPr>
          <w:rFonts w:ascii="Times New Roman" w:eastAsia="Times New Roman" w:hAnsi="Times New Roman" w:cs="Times New Roman"/>
          <w:sz w:val="24"/>
          <w:szCs w:val="24"/>
          <w:lang w:val="uk-UA"/>
        </w:rPr>
        <w:t xml:space="preserve"> </w:t>
      </w:r>
      <w:r w:rsidRPr="0022322E">
        <w:rPr>
          <w:rFonts w:ascii="Times New Roman" w:eastAsia="Times New Roman" w:hAnsi="Times New Roman" w:cs="Times New Roman"/>
          <w:sz w:val="24"/>
          <w:szCs w:val="24"/>
        </w:rPr>
        <w:t>У рамках цієї соціально важливої акції в кожному місті</w:t>
      </w:r>
      <w:r w:rsidR="0022322E">
        <w:rPr>
          <w:rFonts w:ascii="Times New Roman" w:eastAsia="Times New Roman" w:hAnsi="Times New Roman" w:cs="Times New Roman"/>
          <w:sz w:val="24"/>
          <w:szCs w:val="24"/>
          <w:lang w:val="uk-UA"/>
        </w:rPr>
        <w:t xml:space="preserve"> пропонується</w:t>
      </w:r>
      <w:r w:rsidRPr="0022322E">
        <w:rPr>
          <w:rFonts w:ascii="Times New Roman" w:eastAsia="Times New Roman" w:hAnsi="Times New Roman" w:cs="Times New Roman"/>
          <w:sz w:val="24"/>
          <w:szCs w:val="24"/>
        </w:rPr>
        <w:t>:</w:t>
      </w:r>
      <w:r w:rsidR="00A87319">
        <w:rPr>
          <w:rFonts w:ascii="Times New Roman" w:eastAsia="Times New Roman" w:hAnsi="Times New Roman" w:cs="Times New Roman"/>
          <w:sz w:val="24"/>
          <w:szCs w:val="24"/>
          <w:lang w:val="uk-UA"/>
        </w:rPr>
        <w:t xml:space="preserve"> </w:t>
      </w:r>
    </w:p>
    <w:p w14:paraId="75A08177" w14:textId="0F355954" w:rsidR="00A87319" w:rsidRPr="00A87319" w:rsidRDefault="00000000" w:rsidP="00A87319">
      <w:pPr>
        <w:pStyle w:val="ListParagraph"/>
        <w:numPr>
          <w:ilvl w:val="1"/>
          <w:numId w:val="5"/>
        </w:numPr>
        <w:spacing w:before="240" w:after="240"/>
        <w:jc w:val="both"/>
        <w:rPr>
          <w:rFonts w:ascii="Times New Roman" w:eastAsia="Times New Roman" w:hAnsi="Times New Roman" w:cs="Times New Roman"/>
          <w:sz w:val="24"/>
          <w:szCs w:val="24"/>
        </w:rPr>
      </w:pPr>
      <w:r w:rsidRPr="0022322E">
        <w:rPr>
          <w:rFonts w:ascii="Times New Roman" w:eastAsia="Times New Roman" w:hAnsi="Times New Roman" w:cs="Times New Roman"/>
          <w:sz w:val="24"/>
          <w:szCs w:val="24"/>
        </w:rPr>
        <w:t xml:space="preserve"> Створення інсталяції на центральних площах з фотографіями загиблих медиків.</w:t>
      </w:r>
      <w:r w:rsidR="00A87319">
        <w:rPr>
          <w:rFonts w:ascii="Times New Roman" w:eastAsia="Times New Roman" w:hAnsi="Times New Roman" w:cs="Times New Roman"/>
          <w:sz w:val="24"/>
          <w:szCs w:val="24"/>
          <w:lang w:val="uk-UA"/>
        </w:rPr>
        <w:t xml:space="preserve"> </w:t>
      </w:r>
      <w:r w:rsidRPr="0022322E">
        <w:rPr>
          <w:rFonts w:ascii="Times New Roman" w:eastAsia="Times New Roman" w:hAnsi="Times New Roman" w:cs="Times New Roman"/>
          <w:sz w:val="24"/>
          <w:szCs w:val="24"/>
        </w:rPr>
        <w:t xml:space="preserve">- На цифрових рекламних </w:t>
      </w:r>
      <w:proofErr w:type="spellStart"/>
      <w:r w:rsidRPr="0022322E">
        <w:rPr>
          <w:rFonts w:ascii="Times New Roman" w:eastAsia="Times New Roman" w:hAnsi="Times New Roman" w:cs="Times New Roman"/>
          <w:sz w:val="24"/>
          <w:szCs w:val="24"/>
        </w:rPr>
        <w:t>площинах</w:t>
      </w:r>
      <w:proofErr w:type="spellEnd"/>
      <w:r w:rsidRPr="0022322E">
        <w:rPr>
          <w:rFonts w:ascii="Times New Roman" w:eastAsia="Times New Roman" w:hAnsi="Times New Roman" w:cs="Times New Roman"/>
          <w:sz w:val="24"/>
          <w:szCs w:val="24"/>
        </w:rPr>
        <w:t xml:space="preserve"> транслювання коротких відеороликів про подвиг медиків.</w:t>
      </w:r>
    </w:p>
    <w:p w14:paraId="31836D0F" w14:textId="19FBA2A2" w:rsidR="00A87319" w:rsidRPr="00A87319" w:rsidRDefault="00000000" w:rsidP="00A87319">
      <w:pPr>
        <w:pStyle w:val="ListParagraph"/>
        <w:numPr>
          <w:ilvl w:val="1"/>
          <w:numId w:val="5"/>
        </w:numPr>
        <w:spacing w:before="240" w:after="240"/>
        <w:jc w:val="both"/>
        <w:rPr>
          <w:rFonts w:ascii="Times New Roman" w:eastAsia="Times New Roman" w:hAnsi="Times New Roman" w:cs="Times New Roman"/>
          <w:sz w:val="24"/>
          <w:szCs w:val="24"/>
        </w:rPr>
      </w:pPr>
      <w:r w:rsidRPr="0022322E">
        <w:rPr>
          <w:rFonts w:ascii="Times New Roman" w:eastAsia="Times New Roman" w:hAnsi="Times New Roman" w:cs="Times New Roman"/>
          <w:sz w:val="24"/>
          <w:szCs w:val="24"/>
        </w:rPr>
        <w:t xml:space="preserve">Розміщення банерів на зовнішніх рекламних </w:t>
      </w:r>
      <w:proofErr w:type="spellStart"/>
      <w:r w:rsidRPr="0022322E">
        <w:rPr>
          <w:rFonts w:ascii="Times New Roman" w:eastAsia="Times New Roman" w:hAnsi="Times New Roman" w:cs="Times New Roman"/>
          <w:sz w:val="24"/>
          <w:szCs w:val="24"/>
        </w:rPr>
        <w:t>площинах</w:t>
      </w:r>
      <w:proofErr w:type="spellEnd"/>
      <w:r w:rsidRPr="0022322E">
        <w:rPr>
          <w:rFonts w:ascii="Times New Roman" w:eastAsia="Times New Roman" w:hAnsi="Times New Roman" w:cs="Times New Roman"/>
          <w:sz w:val="24"/>
          <w:szCs w:val="24"/>
        </w:rPr>
        <w:t xml:space="preserve"> із зображеннями загиблих медиків відповідно до регіону.</w:t>
      </w:r>
    </w:p>
    <w:p w14:paraId="0000000B" w14:textId="2C681F3F" w:rsidR="00440241" w:rsidRPr="0022322E" w:rsidRDefault="00000000" w:rsidP="00A87319">
      <w:pPr>
        <w:pStyle w:val="ListParagraph"/>
        <w:numPr>
          <w:ilvl w:val="1"/>
          <w:numId w:val="5"/>
        </w:numPr>
        <w:spacing w:before="240" w:after="240"/>
        <w:jc w:val="both"/>
        <w:rPr>
          <w:rFonts w:ascii="Times New Roman" w:eastAsia="Times New Roman" w:hAnsi="Times New Roman" w:cs="Times New Roman"/>
          <w:sz w:val="24"/>
          <w:szCs w:val="24"/>
        </w:rPr>
      </w:pPr>
      <w:r w:rsidRPr="0022322E">
        <w:rPr>
          <w:rFonts w:ascii="Times New Roman" w:eastAsia="Times New Roman" w:hAnsi="Times New Roman" w:cs="Times New Roman"/>
          <w:sz w:val="24"/>
          <w:szCs w:val="24"/>
        </w:rPr>
        <w:lastRenderedPageBreak/>
        <w:t>Організація  інформування громадськості через офіційні листи до місцевих органів влади та медичних установ щодо підтримки та реалізації заходів.</w:t>
      </w:r>
    </w:p>
    <w:p w14:paraId="75318067" w14:textId="77777777" w:rsidR="0022322E" w:rsidRPr="0022322E" w:rsidRDefault="0022322E" w:rsidP="00A87319">
      <w:pPr>
        <w:pStyle w:val="ListParagraph"/>
        <w:jc w:val="both"/>
        <w:rPr>
          <w:rFonts w:ascii="Times New Roman" w:eastAsia="Times New Roman" w:hAnsi="Times New Roman" w:cs="Times New Roman"/>
          <w:sz w:val="24"/>
          <w:szCs w:val="24"/>
        </w:rPr>
      </w:pPr>
    </w:p>
    <w:p w14:paraId="22AA2A9D" w14:textId="77777777" w:rsidR="0022322E" w:rsidRPr="0022322E" w:rsidRDefault="0022322E" w:rsidP="00A87319">
      <w:pPr>
        <w:pStyle w:val="ListParagraph"/>
        <w:spacing w:before="240" w:after="240"/>
        <w:ind w:left="295"/>
        <w:jc w:val="both"/>
        <w:rPr>
          <w:rFonts w:ascii="Times New Roman" w:eastAsia="Times New Roman" w:hAnsi="Times New Roman" w:cs="Times New Roman"/>
          <w:sz w:val="24"/>
          <w:szCs w:val="24"/>
        </w:rPr>
      </w:pPr>
    </w:p>
    <w:p w14:paraId="0000000C" w14:textId="53AED8FE" w:rsidR="00440241" w:rsidRPr="0022322E" w:rsidRDefault="00000000" w:rsidP="00A87319">
      <w:pPr>
        <w:pStyle w:val="ListParagraph"/>
        <w:numPr>
          <w:ilvl w:val="0"/>
          <w:numId w:val="6"/>
        </w:numPr>
        <w:spacing w:before="240" w:after="240"/>
        <w:jc w:val="both"/>
        <w:rPr>
          <w:rFonts w:ascii="Times New Roman" w:eastAsia="Times New Roman" w:hAnsi="Times New Roman" w:cs="Times New Roman"/>
          <w:b/>
          <w:bCs/>
          <w:sz w:val="24"/>
          <w:szCs w:val="24"/>
        </w:rPr>
      </w:pPr>
      <w:r w:rsidRPr="0022322E">
        <w:rPr>
          <w:rFonts w:ascii="Times New Roman" w:eastAsia="Times New Roman" w:hAnsi="Times New Roman" w:cs="Times New Roman"/>
          <w:b/>
          <w:bCs/>
          <w:sz w:val="24"/>
          <w:szCs w:val="24"/>
        </w:rPr>
        <w:t>Створення цифрової та друкованої Книги “Посвіт Пам'яті”:</w:t>
      </w:r>
    </w:p>
    <w:p w14:paraId="0000000D" w14:textId="381AF127" w:rsidR="00440241" w:rsidRPr="0022322E" w:rsidRDefault="00000000" w:rsidP="00A87319">
      <w:pPr>
        <w:pStyle w:val="ListParagraph"/>
        <w:numPr>
          <w:ilvl w:val="0"/>
          <w:numId w:val="7"/>
        </w:numPr>
        <w:spacing w:before="240" w:after="240"/>
        <w:jc w:val="both"/>
        <w:rPr>
          <w:rFonts w:ascii="Times New Roman" w:eastAsia="Times New Roman" w:hAnsi="Times New Roman" w:cs="Times New Roman"/>
          <w:sz w:val="24"/>
          <w:szCs w:val="24"/>
        </w:rPr>
      </w:pPr>
      <w:r w:rsidRPr="0022322E">
        <w:rPr>
          <w:rFonts w:ascii="Times New Roman" w:eastAsia="Times New Roman" w:hAnsi="Times New Roman" w:cs="Times New Roman"/>
          <w:sz w:val="24"/>
          <w:szCs w:val="24"/>
        </w:rPr>
        <w:t>Розробка порталу пам’яті, де кожен може знайти історії загиблих медиків.</w:t>
      </w:r>
    </w:p>
    <w:p w14:paraId="0000000E" w14:textId="7CA2484B" w:rsidR="00440241" w:rsidRPr="0022322E" w:rsidRDefault="00000000" w:rsidP="00A87319">
      <w:pPr>
        <w:pStyle w:val="ListParagraph"/>
        <w:numPr>
          <w:ilvl w:val="0"/>
          <w:numId w:val="7"/>
        </w:numPr>
        <w:spacing w:before="240" w:after="240"/>
        <w:jc w:val="both"/>
        <w:rPr>
          <w:rFonts w:ascii="Times New Roman" w:eastAsia="Times New Roman" w:hAnsi="Times New Roman" w:cs="Times New Roman"/>
          <w:sz w:val="24"/>
          <w:szCs w:val="24"/>
        </w:rPr>
      </w:pPr>
      <w:r w:rsidRPr="0022322E">
        <w:rPr>
          <w:rFonts w:ascii="Times New Roman" w:eastAsia="Times New Roman" w:hAnsi="Times New Roman" w:cs="Times New Roman"/>
          <w:sz w:val="24"/>
          <w:szCs w:val="24"/>
        </w:rPr>
        <w:t>Випуск друкованого видання "Посвіт Пам’яті" з історіями та свідченнями колег і родичів.</w:t>
      </w:r>
    </w:p>
    <w:p w14:paraId="132EA340" w14:textId="77777777" w:rsidR="0022322E" w:rsidRPr="0022322E" w:rsidRDefault="0022322E" w:rsidP="00A87319">
      <w:pPr>
        <w:pStyle w:val="ListParagraph"/>
        <w:spacing w:before="240" w:after="240"/>
        <w:jc w:val="both"/>
        <w:rPr>
          <w:rFonts w:ascii="Times New Roman" w:eastAsia="Times New Roman" w:hAnsi="Times New Roman" w:cs="Times New Roman"/>
          <w:sz w:val="24"/>
          <w:szCs w:val="24"/>
        </w:rPr>
      </w:pPr>
    </w:p>
    <w:p w14:paraId="0000000F" w14:textId="6C5AAFEB" w:rsidR="00440241" w:rsidRPr="0022322E" w:rsidRDefault="00000000" w:rsidP="00A87319">
      <w:pPr>
        <w:pStyle w:val="ListParagraph"/>
        <w:numPr>
          <w:ilvl w:val="0"/>
          <w:numId w:val="6"/>
        </w:numPr>
        <w:spacing w:before="240" w:after="240"/>
        <w:jc w:val="both"/>
        <w:rPr>
          <w:rFonts w:ascii="Times New Roman" w:eastAsia="Times New Roman" w:hAnsi="Times New Roman" w:cs="Times New Roman"/>
          <w:b/>
          <w:sz w:val="24"/>
          <w:szCs w:val="24"/>
        </w:rPr>
      </w:pPr>
      <w:r w:rsidRPr="0022322E">
        <w:rPr>
          <w:rFonts w:ascii="Times New Roman" w:eastAsia="Times New Roman" w:hAnsi="Times New Roman" w:cs="Times New Roman"/>
          <w:b/>
          <w:sz w:val="24"/>
          <w:szCs w:val="24"/>
        </w:rPr>
        <w:t>“Посвіт Пам'яті”- заходи спрямовані на вшанування подвигу загиблих медиків та  підтримки їх  родин:</w:t>
      </w:r>
    </w:p>
    <w:p w14:paraId="3D07FC05" w14:textId="77777777" w:rsidR="0022322E" w:rsidRPr="0022322E" w:rsidRDefault="00000000" w:rsidP="00A87319">
      <w:pPr>
        <w:pStyle w:val="ListParagraph"/>
        <w:numPr>
          <w:ilvl w:val="0"/>
          <w:numId w:val="8"/>
        </w:numPr>
        <w:spacing w:before="240" w:after="240"/>
        <w:jc w:val="both"/>
        <w:rPr>
          <w:rFonts w:ascii="Times New Roman" w:eastAsia="Times New Roman" w:hAnsi="Times New Roman" w:cs="Times New Roman"/>
          <w:sz w:val="24"/>
          <w:szCs w:val="24"/>
          <w:lang w:val="uk-UA"/>
        </w:rPr>
      </w:pPr>
      <w:r w:rsidRPr="0022322E">
        <w:rPr>
          <w:rFonts w:ascii="Times New Roman" w:eastAsia="Times New Roman" w:hAnsi="Times New Roman" w:cs="Times New Roman"/>
          <w:sz w:val="24"/>
          <w:szCs w:val="24"/>
        </w:rPr>
        <w:t>Створення благодійного фонду допомоги;</w:t>
      </w:r>
    </w:p>
    <w:p w14:paraId="55D85596" w14:textId="77777777" w:rsidR="0022322E" w:rsidRPr="0022322E" w:rsidRDefault="00000000" w:rsidP="00A87319">
      <w:pPr>
        <w:pStyle w:val="ListParagraph"/>
        <w:numPr>
          <w:ilvl w:val="0"/>
          <w:numId w:val="8"/>
        </w:numPr>
        <w:spacing w:before="240" w:after="240"/>
        <w:jc w:val="both"/>
        <w:rPr>
          <w:rFonts w:ascii="Times New Roman" w:eastAsia="Times New Roman" w:hAnsi="Times New Roman" w:cs="Times New Roman"/>
          <w:sz w:val="24"/>
          <w:szCs w:val="24"/>
          <w:lang w:val="uk-UA"/>
        </w:rPr>
      </w:pPr>
      <w:r w:rsidRPr="0022322E">
        <w:rPr>
          <w:rFonts w:ascii="Times New Roman" w:eastAsia="Times New Roman" w:hAnsi="Times New Roman" w:cs="Times New Roman"/>
          <w:sz w:val="24"/>
          <w:szCs w:val="24"/>
        </w:rPr>
        <w:t>Організація системної допомоги дітям загиблих медиків через фонди, духовенство та міжнародні благодійні організації;</w:t>
      </w:r>
    </w:p>
    <w:p w14:paraId="00000010" w14:textId="471D9B37" w:rsidR="00440241" w:rsidRPr="0022322E" w:rsidRDefault="00000000" w:rsidP="00A87319">
      <w:pPr>
        <w:pStyle w:val="ListParagraph"/>
        <w:numPr>
          <w:ilvl w:val="0"/>
          <w:numId w:val="8"/>
        </w:numPr>
        <w:spacing w:before="240" w:after="240"/>
        <w:jc w:val="both"/>
        <w:rPr>
          <w:rFonts w:ascii="Times New Roman" w:eastAsia="Times New Roman" w:hAnsi="Times New Roman" w:cs="Times New Roman"/>
          <w:sz w:val="24"/>
          <w:szCs w:val="24"/>
        </w:rPr>
      </w:pPr>
      <w:r w:rsidRPr="0022322E">
        <w:rPr>
          <w:rFonts w:ascii="Times New Roman" w:eastAsia="Times New Roman" w:hAnsi="Times New Roman" w:cs="Times New Roman"/>
          <w:sz w:val="24"/>
          <w:szCs w:val="24"/>
        </w:rPr>
        <w:t>“Посвіт Пам'яті” -проведення заходів для  родин загиблих медиків, аби вони відчували підтримку держави та суспільства.</w:t>
      </w:r>
    </w:p>
    <w:p w14:paraId="00000011" w14:textId="77777777" w:rsidR="00440241" w:rsidRPr="0022322E" w:rsidRDefault="00000000" w:rsidP="00A87319">
      <w:pPr>
        <w:spacing w:before="240" w:after="240"/>
        <w:jc w:val="both"/>
        <w:rPr>
          <w:rFonts w:ascii="Times New Roman" w:eastAsia="Times New Roman" w:hAnsi="Times New Roman" w:cs="Times New Roman"/>
          <w:b/>
          <w:bCs/>
          <w:sz w:val="24"/>
          <w:szCs w:val="24"/>
        </w:rPr>
      </w:pPr>
      <w:r w:rsidRPr="0022322E">
        <w:rPr>
          <w:rFonts w:ascii="Times New Roman" w:eastAsia="Times New Roman" w:hAnsi="Times New Roman" w:cs="Times New Roman"/>
          <w:b/>
          <w:bCs/>
          <w:sz w:val="24"/>
          <w:szCs w:val="24"/>
        </w:rPr>
        <w:t>Стратегія реалізації</w:t>
      </w:r>
    </w:p>
    <w:p w14:paraId="6BACE3B2" w14:textId="77777777" w:rsidR="0022322E" w:rsidRPr="0022322E" w:rsidRDefault="00000000" w:rsidP="00A87319">
      <w:pPr>
        <w:spacing w:before="240"/>
        <w:jc w:val="both"/>
        <w:rPr>
          <w:rFonts w:ascii="Times New Roman" w:eastAsia="Times New Roman" w:hAnsi="Times New Roman" w:cs="Times New Roman"/>
          <w:b/>
          <w:bCs/>
          <w:sz w:val="24"/>
          <w:szCs w:val="24"/>
          <w:lang w:val="uk-UA"/>
        </w:rPr>
      </w:pPr>
      <w:r w:rsidRPr="0022322E">
        <w:rPr>
          <w:rFonts w:ascii="Times New Roman" w:eastAsia="Times New Roman" w:hAnsi="Times New Roman" w:cs="Times New Roman"/>
          <w:b/>
          <w:bCs/>
          <w:sz w:val="24"/>
          <w:szCs w:val="24"/>
        </w:rPr>
        <w:t>Громадські ініціативи:</w:t>
      </w:r>
    </w:p>
    <w:p w14:paraId="5E280664" w14:textId="77777777" w:rsidR="0022322E" w:rsidRPr="0022322E" w:rsidRDefault="00000000" w:rsidP="00A87319">
      <w:pPr>
        <w:pStyle w:val="ListParagraph"/>
        <w:numPr>
          <w:ilvl w:val="0"/>
          <w:numId w:val="9"/>
        </w:numPr>
        <w:spacing w:before="240"/>
        <w:jc w:val="both"/>
        <w:rPr>
          <w:rFonts w:ascii="Times New Roman" w:eastAsia="Times New Roman" w:hAnsi="Times New Roman" w:cs="Times New Roman"/>
          <w:sz w:val="24"/>
          <w:szCs w:val="24"/>
          <w:lang w:val="uk-UA"/>
        </w:rPr>
      </w:pPr>
      <w:r w:rsidRPr="0022322E">
        <w:rPr>
          <w:rFonts w:ascii="Times New Roman" w:eastAsia="Times New Roman" w:hAnsi="Times New Roman" w:cs="Times New Roman"/>
          <w:sz w:val="24"/>
          <w:szCs w:val="24"/>
        </w:rPr>
        <w:t xml:space="preserve">Організація місцевих акцій та </w:t>
      </w:r>
      <w:proofErr w:type="spellStart"/>
      <w:r w:rsidRPr="0022322E">
        <w:rPr>
          <w:rFonts w:ascii="Times New Roman" w:eastAsia="Times New Roman" w:hAnsi="Times New Roman" w:cs="Times New Roman"/>
          <w:sz w:val="24"/>
          <w:szCs w:val="24"/>
        </w:rPr>
        <w:t>вшанувань</w:t>
      </w:r>
      <w:proofErr w:type="spellEnd"/>
      <w:r w:rsidRPr="0022322E">
        <w:rPr>
          <w:rFonts w:ascii="Times New Roman" w:eastAsia="Times New Roman" w:hAnsi="Times New Roman" w:cs="Times New Roman"/>
          <w:sz w:val="24"/>
          <w:szCs w:val="24"/>
        </w:rPr>
        <w:t>.</w:t>
      </w:r>
    </w:p>
    <w:p w14:paraId="482545B2" w14:textId="789FD809" w:rsidR="0022322E" w:rsidRPr="0022322E" w:rsidRDefault="00000000" w:rsidP="00A87319">
      <w:pPr>
        <w:pStyle w:val="ListParagraph"/>
        <w:numPr>
          <w:ilvl w:val="0"/>
          <w:numId w:val="9"/>
        </w:numPr>
        <w:spacing w:before="240"/>
        <w:jc w:val="both"/>
        <w:rPr>
          <w:rFonts w:ascii="Times New Roman" w:eastAsia="Times New Roman" w:hAnsi="Times New Roman" w:cs="Times New Roman"/>
          <w:sz w:val="24"/>
          <w:szCs w:val="24"/>
          <w:lang w:val="uk-UA"/>
        </w:rPr>
      </w:pPr>
      <w:r w:rsidRPr="0022322E">
        <w:rPr>
          <w:rFonts w:ascii="Times New Roman" w:eastAsia="Times New Roman" w:hAnsi="Times New Roman" w:cs="Times New Roman"/>
          <w:sz w:val="24"/>
          <w:szCs w:val="24"/>
        </w:rPr>
        <w:t xml:space="preserve">Створення волонтерських груп під егідою Ордену Святого Пантелеймона для підтримки родин загиблих, координованих через Регіональні ради. Орден залишатиметься центральним органом управління </w:t>
      </w:r>
      <w:proofErr w:type="spellStart"/>
      <w:r w:rsidRPr="0022322E">
        <w:rPr>
          <w:rFonts w:ascii="Times New Roman" w:eastAsia="Times New Roman" w:hAnsi="Times New Roman" w:cs="Times New Roman"/>
          <w:sz w:val="24"/>
          <w:szCs w:val="24"/>
        </w:rPr>
        <w:t>проєктом</w:t>
      </w:r>
      <w:proofErr w:type="spellEnd"/>
      <w:r w:rsidRPr="0022322E">
        <w:rPr>
          <w:rFonts w:ascii="Times New Roman" w:eastAsia="Times New Roman" w:hAnsi="Times New Roman" w:cs="Times New Roman"/>
          <w:sz w:val="24"/>
          <w:szCs w:val="24"/>
        </w:rPr>
        <w:t>, забезпечуючи стратегічний контроль, методологічну підтримку та міжнародну співпрацю задля допомоги родинам загиблих медиків.</w:t>
      </w:r>
      <w:r w:rsidR="0022322E" w:rsidRPr="0022322E">
        <w:rPr>
          <w:rFonts w:ascii="Times New Roman" w:eastAsia="Times New Roman" w:hAnsi="Times New Roman" w:cs="Times New Roman"/>
          <w:sz w:val="24"/>
          <w:szCs w:val="24"/>
          <w:lang w:val="uk-UA"/>
        </w:rPr>
        <w:t xml:space="preserve"> </w:t>
      </w:r>
    </w:p>
    <w:p w14:paraId="00000012" w14:textId="792629FA" w:rsidR="00440241" w:rsidRPr="0022322E" w:rsidRDefault="00000000" w:rsidP="00A87319">
      <w:pPr>
        <w:pStyle w:val="ListParagraph"/>
        <w:numPr>
          <w:ilvl w:val="0"/>
          <w:numId w:val="9"/>
        </w:numPr>
        <w:spacing w:before="240"/>
        <w:jc w:val="both"/>
        <w:rPr>
          <w:rFonts w:ascii="Times New Roman" w:eastAsia="Times New Roman" w:hAnsi="Times New Roman" w:cs="Times New Roman"/>
          <w:sz w:val="24"/>
          <w:szCs w:val="24"/>
        </w:rPr>
      </w:pPr>
      <w:r w:rsidRPr="0022322E">
        <w:rPr>
          <w:rFonts w:ascii="Times New Roman" w:eastAsia="Times New Roman" w:hAnsi="Times New Roman" w:cs="Times New Roman"/>
          <w:sz w:val="24"/>
          <w:szCs w:val="24"/>
        </w:rPr>
        <w:t xml:space="preserve">Популяризація </w:t>
      </w:r>
      <w:proofErr w:type="spellStart"/>
      <w:r w:rsidRPr="0022322E">
        <w:rPr>
          <w:rFonts w:ascii="Times New Roman" w:eastAsia="Times New Roman" w:hAnsi="Times New Roman" w:cs="Times New Roman"/>
          <w:sz w:val="24"/>
          <w:szCs w:val="24"/>
        </w:rPr>
        <w:t>проєкту</w:t>
      </w:r>
      <w:proofErr w:type="spellEnd"/>
      <w:r w:rsidRPr="0022322E">
        <w:rPr>
          <w:rFonts w:ascii="Times New Roman" w:eastAsia="Times New Roman" w:hAnsi="Times New Roman" w:cs="Times New Roman"/>
          <w:sz w:val="24"/>
          <w:szCs w:val="24"/>
        </w:rPr>
        <w:t xml:space="preserve"> через соцмережі та ЗМІ.</w:t>
      </w:r>
      <w:r w:rsidRPr="0022322E">
        <w:rPr>
          <w:rFonts w:ascii="Times New Roman" w:eastAsia="Times New Roman" w:hAnsi="Times New Roman" w:cs="Times New Roman"/>
          <w:sz w:val="24"/>
          <w:szCs w:val="24"/>
        </w:rPr>
        <w:br/>
      </w:r>
    </w:p>
    <w:p w14:paraId="33B076B2" w14:textId="77777777" w:rsidR="0022322E" w:rsidRDefault="00000000" w:rsidP="00A87319">
      <w:pPr>
        <w:spacing w:after="240"/>
        <w:jc w:val="both"/>
        <w:rPr>
          <w:rFonts w:ascii="Times New Roman" w:eastAsia="Times New Roman" w:hAnsi="Times New Roman" w:cs="Times New Roman"/>
          <w:b/>
          <w:bCs/>
          <w:sz w:val="24"/>
          <w:szCs w:val="24"/>
          <w:lang w:val="uk-UA"/>
        </w:rPr>
      </w:pPr>
      <w:r w:rsidRPr="0022322E">
        <w:rPr>
          <w:rFonts w:ascii="Times New Roman" w:eastAsia="Times New Roman" w:hAnsi="Times New Roman" w:cs="Times New Roman"/>
          <w:b/>
          <w:bCs/>
          <w:sz w:val="24"/>
          <w:szCs w:val="24"/>
        </w:rPr>
        <w:t>Місцеві та державні органи:</w:t>
      </w:r>
    </w:p>
    <w:p w14:paraId="3D9F6D68" w14:textId="77777777" w:rsidR="0022322E" w:rsidRPr="0022322E" w:rsidRDefault="00000000" w:rsidP="00A87319">
      <w:pPr>
        <w:pStyle w:val="ListParagraph"/>
        <w:numPr>
          <w:ilvl w:val="0"/>
          <w:numId w:val="10"/>
        </w:numPr>
        <w:spacing w:after="240"/>
        <w:jc w:val="both"/>
        <w:rPr>
          <w:rFonts w:ascii="Times New Roman" w:eastAsia="Times New Roman" w:hAnsi="Times New Roman" w:cs="Times New Roman"/>
          <w:sz w:val="24"/>
          <w:szCs w:val="24"/>
          <w:lang w:val="uk-UA"/>
        </w:rPr>
      </w:pPr>
      <w:r w:rsidRPr="0022322E">
        <w:rPr>
          <w:rFonts w:ascii="Times New Roman" w:eastAsia="Times New Roman" w:hAnsi="Times New Roman" w:cs="Times New Roman"/>
          <w:sz w:val="24"/>
          <w:szCs w:val="24"/>
        </w:rPr>
        <w:t>Ініціювання державного визнання Дня вшанування загиблого медика на офіційному рівні.</w:t>
      </w:r>
    </w:p>
    <w:p w14:paraId="4FC78C9B" w14:textId="3A432998" w:rsidR="0022322E" w:rsidRPr="0022322E" w:rsidRDefault="00000000" w:rsidP="00A87319">
      <w:pPr>
        <w:pStyle w:val="ListParagraph"/>
        <w:numPr>
          <w:ilvl w:val="0"/>
          <w:numId w:val="10"/>
        </w:numPr>
        <w:spacing w:after="240"/>
        <w:jc w:val="both"/>
        <w:rPr>
          <w:rFonts w:ascii="Times New Roman" w:eastAsia="Times New Roman" w:hAnsi="Times New Roman" w:cs="Times New Roman"/>
          <w:sz w:val="24"/>
          <w:szCs w:val="24"/>
          <w:lang w:val="uk-UA"/>
        </w:rPr>
      </w:pPr>
      <w:r w:rsidRPr="0022322E">
        <w:rPr>
          <w:rFonts w:ascii="Times New Roman" w:eastAsia="Times New Roman" w:hAnsi="Times New Roman" w:cs="Times New Roman"/>
          <w:sz w:val="24"/>
          <w:szCs w:val="24"/>
        </w:rPr>
        <w:t>Залучення міністерств та органів місцевого самоврядування до підтримки ініціативи.</w:t>
      </w:r>
    </w:p>
    <w:p w14:paraId="00000013" w14:textId="491BEFB3" w:rsidR="00440241" w:rsidRPr="0022322E" w:rsidRDefault="00000000" w:rsidP="00A87319">
      <w:pPr>
        <w:pStyle w:val="ListParagraph"/>
        <w:numPr>
          <w:ilvl w:val="0"/>
          <w:numId w:val="10"/>
        </w:numPr>
        <w:spacing w:after="240"/>
        <w:jc w:val="both"/>
        <w:rPr>
          <w:rFonts w:ascii="Times New Roman" w:eastAsia="Times New Roman" w:hAnsi="Times New Roman" w:cs="Times New Roman"/>
          <w:sz w:val="24"/>
          <w:szCs w:val="24"/>
        </w:rPr>
      </w:pPr>
      <w:r w:rsidRPr="0022322E">
        <w:rPr>
          <w:rFonts w:ascii="Times New Roman" w:eastAsia="Times New Roman" w:hAnsi="Times New Roman" w:cs="Times New Roman"/>
          <w:sz w:val="24"/>
          <w:szCs w:val="24"/>
        </w:rPr>
        <w:t xml:space="preserve">Фінансування меморіальних заходів та </w:t>
      </w:r>
      <w:proofErr w:type="spellStart"/>
      <w:r w:rsidRPr="0022322E">
        <w:rPr>
          <w:rFonts w:ascii="Times New Roman" w:eastAsia="Times New Roman" w:hAnsi="Times New Roman" w:cs="Times New Roman"/>
          <w:sz w:val="24"/>
          <w:szCs w:val="24"/>
        </w:rPr>
        <w:t>проєктів</w:t>
      </w:r>
      <w:proofErr w:type="spellEnd"/>
      <w:r w:rsidRPr="0022322E">
        <w:rPr>
          <w:rFonts w:ascii="Times New Roman" w:eastAsia="Times New Roman" w:hAnsi="Times New Roman" w:cs="Times New Roman"/>
          <w:sz w:val="24"/>
          <w:szCs w:val="24"/>
        </w:rPr>
        <w:t xml:space="preserve"> на державному рівні.</w:t>
      </w:r>
    </w:p>
    <w:p w14:paraId="00000047" w14:textId="02C65DCE" w:rsidR="00440241" w:rsidRDefault="00000000" w:rsidP="00A87319">
      <w:pPr>
        <w:spacing w:before="240" w:after="2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Проєкт</w:t>
      </w:r>
      <w:proofErr w:type="spellEnd"/>
      <w:r>
        <w:rPr>
          <w:rFonts w:ascii="Times New Roman" w:eastAsia="Times New Roman" w:hAnsi="Times New Roman" w:cs="Times New Roman"/>
          <w:sz w:val="24"/>
          <w:szCs w:val="24"/>
        </w:rPr>
        <w:t xml:space="preserve"> "Книга пам’яті" має потенціал стати не лише національною, а й міжнародною ініціативою, привертаючи увагу світової спільноти до героїчної місії медиків. Його імплементація дозволить не просто згадати про загиблих, а зробити їхню пам’ять частиною культурного та історичного коду України.</w:t>
      </w:r>
    </w:p>
    <w:sectPr w:rsidR="00440241">
      <w:pgSz w:w="11909" w:h="16834"/>
      <w:pgMar w:top="1440" w:right="1440" w:bottom="1440" w:left="1559"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31E9E"/>
    <w:multiLevelType w:val="multilevel"/>
    <w:tmpl w:val="AD8EC3F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8CB7C60"/>
    <w:multiLevelType w:val="hybridMultilevel"/>
    <w:tmpl w:val="A4980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C5194"/>
    <w:multiLevelType w:val="multilevel"/>
    <w:tmpl w:val="E376A6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0B23EE4"/>
    <w:multiLevelType w:val="hybridMultilevel"/>
    <w:tmpl w:val="C680A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E322B8"/>
    <w:multiLevelType w:val="multilevel"/>
    <w:tmpl w:val="E376A6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9B644B6"/>
    <w:multiLevelType w:val="multilevel"/>
    <w:tmpl w:val="69C8A02C"/>
    <w:lvl w:ilvl="0">
      <w:start w:val="1"/>
      <w:numFmt w:val="decimal"/>
      <w:lvlText w:val="%1."/>
      <w:lvlJc w:val="left"/>
      <w:pPr>
        <w:ind w:left="-283" w:hanging="360"/>
      </w:pPr>
      <w:rPr>
        <w:rFonts w:ascii="Arial" w:eastAsia="Arial" w:hAnsi="Arial" w:cs="Arial"/>
        <w:b/>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57AA6AA8"/>
    <w:multiLevelType w:val="multilevel"/>
    <w:tmpl w:val="9DFA12F0"/>
    <w:lvl w:ilvl="0">
      <w:start w:val="1"/>
      <w:numFmt w:val="decimal"/>
      <w:lvlText w:val="%1."/>
      <w:lvlJc w:val="left"/>
      <w:pPr>
        <w:ind w:left="77"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286" w:hanging="720"/>
      </w:pPr>
      <w:rPr>
        <w:rFonts w:hint="default"/>
      </w:rPr>
    </w:lvl>
    <w:lvl w:ilvl="4">
      <w:start w:val="1"/>
      <w:numFmt w:val="decimal"/>
      <w:isLgl/>
      <w:lvlText w:val="%1.%2.%3.%4.%5."/>
      <w:lvlJc w:val="left"/>
      <w:pPr>
        <w:ind w:left="1929" w:hanging="1080"/>
      </w:pPr>
      <w:rPr>
        <w:rFonts w:hint="default"/>
      </w:rPr>
    </w:lvl>
    <w:lvl w:ilvl="5">
      <w:start w:val="1"/>
      <w:numFmt w:val="decimal"/>
      <w:isLgl/>
      <w:lvlText w:val="%1.%2.%3.%4.%5.%6."/>
      <w:lvlJc w:val="left"/>
      <w:pPr>
        <w:ind w:left="2212" w:hanging="1080"/>
      </w:pPr>
      <w:rPr>
        <w:rFonts w:hint="default"/>
      </w:rPr>
    </w:lvl>
    <w:lvl w:ilvl="6">
      <w:start w:val="1"/>
      <w:numFmt w:val="decimal"/>
      <w:isLgl/>
      <w:lvlText w:val="%1.%2.%3.%4.%5.%6.%7."/>
      <w:lvlJc w:val="left"/>
      <w:pPr>
        <w:ind w:left="2855" w:hanging="1440"/>
      </w:pPr>
      <w:rPr>
        <w:rFonts w:hint="default"/>
      </w:rPr>
    </w:lvl>
    <w:lvl w:ilvl="7">
      <w:start w:val="1"/>
      <w:numFmt w:val="decimal"/>
      <w:isLgl/>
      <w:lvlText w:val="%1.%2.%3.%4.%5.%6.%7.%8."/>
      <w:lvlJc w:val="left"/>
      <w:pPr>
        <w:ind w:left="3138" w:hanging="1440"/>
      </w:pPr>
      <w:rPr>
        <w:rFonts w:hint="default"/>
      </w:rPr>
    </w:lvl>
    <w:lvl w:ilvl="8">
      <w:start w:val="1"/>
      <w:numFmt w:val="decimal"/>
      <w:isLgl/>
      <w:lvlText w:val="%1.%2.%3.%4.%5.%6.%7.%8.%9."/>
      <w:lvlJc w:val="left"/>
      <w:pPr>
        <w:ind w:left="3781" w:hanging="1800"/>
      </w:pPr>
      <w:rPr>
        <w:rFonts w:hint="default"/>
      </w:rPr>
    </w:lvl>
  </w:abstractNum>
  <w:abstractNum w:abstractNumId="7" w15:restartNumberingAfterBreak="0">
    <w:nsid w:val="59CD4A44"/>
    <w:multiLevelType w:val="multilevel"/>
    <w:tmpl w:val="E376A6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0F40B6C"/>
    <w:multiLevelType w:val="hybridMultilevel"/>
    <w:tmpl w:val="BE544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695230"/>
    <w:multiLevelType w:val="hybridMultilevel"/>
    <w:tmpl w:val="DFF43B96"/>
    <w:lvl w:ilvl="0" w:tplc="08090001">
      <w:start w:val="1"/>
      <w:numFmt w:val="bullet"/>
      <w:lvlText w:val=""/>
      <w:lvlJc w:val="left"/>
      <w:pPr>
        <w:ind w:left="295" w:hanging="360"/>
      </w:pPr>
      <w:rPr>
        <w:rFonts w:ascii="Symbol" w:hAnsi="Symbol" w:hint="default"/>
      </w:rPr>
    </w:lvl>
    <w:lvl w:ilvl="1" w:tplc="08090003">
      <w:start w:val="1"/>
      <w:numFmt w:val="bullet"/>
      <w:lvlText w:val="o"/>
      <w:lvlJc w:val="left"/>
      <w:pPr>
        <w:ind w:left="1015" w:hanging="360"/>
      </w:pPr>
      <w:rPr>
        <w:rFonts w:ascii="Courier New" w:hAnsi="Courier New" w:hint="default"/>
      </w:rPr>
    </w:lvl>
    <w:lvl w:ilvl="2" w:tplc="08090005" w:tentative="1">
      <w:start w:val="1"/>
      <w:numFmt w:val="bullet"/>
      <w:lvlText w:val=""/>
      <w:lvlJc w:val="left"/>
      <w:pPr>
        <w:ind w:left="1735" w:hanging="360"/>
      </w:pPr>
      <w:rPr>
        <w:rFonts w:ascii="Wingdings" w:hAnsi="Wingdings" w:hint="default"/>
      </w:rPr>
    </w:lvl>
    <w:lvl w:ilvl="3" w:tplc="08090001" w:tentative="1">
      <w:start w:val="1"/>
      <w:numFmt w:val="bullet"/>
      <w:lvlText w:val=""/>
      <w:lvlJc w:val="left"/>
      <w:pPr>
        <w:ind w:left="2455" w:hanging="360"/>
      </w:pPr>
      <w:rPr>
        <w:rFonts w:ascii="Symbol" w:hAnsi="Symbol" w:hint="default"/>
      </w:rPr>
    </w:lvl>
    <w:lvl w:ilvl="4" w:tplc="08090003" w:tentative="1">
      <w:start w:val="1"/>
      <w:numFmt w:val="bullet"/>
      <w:lvlText w:val="o"/>
      <w:lvlJc w:val="left"/>
      <w:pPr>
        <w:ind w:left="3175" w:hanging="360"/>
      </w:pPr>
      <w:rPr>
        <w:rFonts w:ascii="Courier New" w:hAnsi="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hint="default"/>
      </w:rPr>
    </w:lvl>
    <w:lvl w:ilvl="8" w:tplc="08090005" w:tentative="1">
      <w:start w:val="1"/>
      <w:numFmt w:val="bullet"/>
      <w:lvlText w:val=""/>
      <w:lvlJc w:val="left"/>
      <w:pPr>
        <w:ind w:left="6055" w:hanging="360"/>
      </w:pPr>
      <w:rPr>
        <w:rFonts w:ascii="Wingdings" w:hAnsi="Wingdings" w:hint="default"/>
      </w:rPr>
    </w:lvl>
  </w:abstractNum>
  <w:num w:numId="1" w16cid:durableId="963776827">
    <w:abstractNumId w:val="5"/>
  </w:num>
  <w:num w:numId="2" w16cid:durableId="229657376">
    <w:abstractNumId w:val="2"/>
  </w:num>
  <w:num w:numId="3" w16cid:durableId="365562609">
    <w:abstractNumId w:val="0"/>
  </w:num>
  <w:num w:numId="4" w16cid:durableId="1328553335">
    <w:abstractNumId w:val="3"/>
  </w:num>
  <w:num w:numId="5" w16cid:durableId="1516067698">
    <w:abstractNumId w:val="9"/>
  </w:num>
  <w:num w:numId="6" w16cid:durableId="764037187">
    <w:abstractNumId w:val="6"/>
  </w:num>
  <w:num w:numId="7" w16cid:durableId="1485973642">
    <w:abstractNumId w:val="8"/>
  </w:num>
  <w:num w:numId="8" w16cid:durableId="1233003044">
    <w:abstractNumId w:val="1"/>
  </w:num>
  <w:num w:numId="9" w16cid:durableId="547491741">
    <w:abstractNumId w:val="4"/>
  </w:num>
  <w:num w:numId="10" w16cid:durableId="16973846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241"/>
    <w:rsid w:val="0022322E"/>
    <w:rsid w:val="00440241"/>
    <w:rsid w:val="00A87319"/>
    <w:rsid w:val="00C54CB1"/>
    <w:rsid w:val="00E978DA"/>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659404BB"/>
  <w15:docId w15:val="{BA99A82F-730B-8440-8561-8973F162B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uk"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223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951</Words>
  <Characters>5426</Characters>
  <Application>Microsoft Office Word</Application>
  <DocSecurity>0</DocSecurity>
  <Lines>45</Lines>
  <Paragraphs>12</Paragraphs>
  <ScaleCrop>false</ScaleCrop>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Михайло Рябінчук</cp:lastModifiedBy>
  <cp:revision>4</cp:revision>
  <dcterms:created xsi:type="dcterms:W3CDTF">2025-06-24T07:13:00Z</dcterms:created>
  <dcterms:modified xsi:type="dcterms:W3CDTF">2025-06-24T09:54:00Z</dcterms:modified>
</cp:coreProperties>
</file>