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8CC" w:rsidRPr="00F37148" w:rsidRDefault="00CF28CC" w:rsidP="00A864D0">
      <w:pPr>
        <w:shd w:val="clear" w:color="auto" w:fill="FFFFFF"/>
        <w:spacing w:after="0" w:line="240" w:lineRule="auto"/>
        <w:ind w:firstLine="567"/>
        <w:jc w:val="center"/>
        <w:rPr>
          <w:rFonts w:ascii="Arial" w:eastAsia="Times New Roman" w:hAnsi="Arial" w:cs="Arial"/>
          <w:color w:val="1D1D1B"/>
          <w:sz w:val="26"/>
          <w:szCs w:val="26"/>
          <w:lang w:eastAsia="ru-RU"/>
        </w:rPr>
      </w:pPr>
      <w:r w:rsidRPr="00F37148">
        <w:rPr>
          <w:rFonts w:ascii="Times New Roman" w:eastAsia="Times New Roman" w:hAnsi="Times New Roman" w:cs="Times New Roman"/>
          <w:b/>
          <w:bCs/>
          <w:color w:val="1D1D1B"/>
          <w:sz w:val="30"/>
          <w:szCs w:val="30"/>
          <w:bdr w:val="none" w:sz="0" w:space="0" w:color="auto" w:frame="1"/>
          <w:lang w:val="uk-UA" w:eastAsia="ru-RU"/>
        </w:rPr>
        <w:t>ПУБЛІЧНИЙ ЗВІТ</w:t>
      </w:r>
    </w:p>
    <w:p w:rsidR="00CF28CC" w:rsidRDefault="00CF28CC" w:rsidP="00A864D0">
      <w:pPr>
        <w:shd w:val="clear" w:color="auto" w:fill="FFFFFF"/>
        <w:spacing w:after="0" w:line="240" w:lineRule="auto"/>
        <w:ind w:firstLine="567"/>
        <w:jc w:val="center"/>
        <w:rPr>
          <w:rFonts w:ascii="Times New Roman" w:eastAsia="Times New Roman" w:hAnsi="Times New Roman" w:cs="Times New Roman"/>
          <w:b/>
          <w:bCs/>
          <w:color w:val="1D1D1B"/>
          <w:sz w:val="30"/>
          <w:szCs w:val="30"/>
          <w:bdr w:val="none" w:sz="0" w:space="0" w:color="auto" w:frame="1"/>
          <w:lang w:val="uk-UA" w:eastAsia="ru-RU"/>
        </w:rPr>
      </w:pPr>
      <w:r>
        <w:rPr>
          <w:rFonts w:ascii="Times New Roman" w:eastAsia="Times New Roman" w:hAnsi="Times New Roman" w:cs="Times New Roman"/>
          <w:b/>
          <w:bCs/>
          <w:color w:val="1D1D1B"/>
          <w:sz w:val="30"/>
          <w:szCs w:val="30"/>
          <w:bdr w:val="none" w:sz="0" w:space="0" w:color="auto" w:frame="1"/>
          <w:lang w:val="uk-UA" w:eastAsia="ru-RU"/>
        </w:rPr>
        <w:t xml:space="preserve">начальника </w:t>
      </w:r>
      <w:r w:rsidRPr="00F37148">
        <w:rPr>
          <w:rFonts w:ascii="Times New Roman" w:eastAsia="Times New Roman" w:hAnsi="Times New Roman" w:cs="Times New Roman"/>
          <w:b/>
          <w:bCs/>
          <w:color w:val="1D1D1B"/>
          <w:sz w:val="30"/>
          <w:szCs w:val="30"/>
          <w:bdr w:val="none" w:sz="0" w:space="0" w:color="auto" w:frame="1"/>
          <w:lang w:val="uk-UA" w:eastAsia="ru-RU"/>
        </w:rPr>
        <w:t xml:space="preserve"> </w:t>
      </w:r>
      <w:r>
        <w:rPr>
          <w:rFonts w:ascii="Times New Roman" w:eastAsia="Times New Roman" w:hAnsi="Times New Roman" w:cs="Times New Roman"/>
          <w:b/>
          <w:bCs/>
          <w:color w:val="1D1D1B"/>
          <w:sz w:val="30"/>
          <w:szCs w:val="30"/>
          <w:bdr w:val="none" w:sz="0" w:space="0" w:color="auto" w:frame="1"/>
          <w:lang w:val="uk-UA" w:eastAsia="ru-RU"/>
        </w:rPr>
        <w:t>Голованівсь</w:t>
      </w:r>
      <w:r w:rsidRPr="00F37148">
        <w:rPr>
          <w:rFonts w:ascii="Times New Roman" w:eastAsia="Times New Roman" w:hAnsi="Times New Roman" w:cs="Times New Roman"/>
          <w:b/>
          <w:bCs/>
          <w:color w:val="1D1D1B"/>
          <w:sz w:val="30"/>
          <w:szCs w:val="30"/>
          <w:bdr w:val="none" w:sz="0" w:space="0" w:color="auto" w:frame="1"/>
          <w:lang w:val="uk-UA" w:eastAsia="ru-RU"/>
        </w:rPr>
        <w:t xml:space="preserve">кої районної </w:t>
      </w:r>
      <w:r w:rsidR="001E2CC6">
        <w:rPr>
          <w:rFonts w:ascii="Times New Roman" w:eastAsia="Times New Roman" w:hAnsi="Times New Roman" w:cs="Times New Roman"/>
          <w:b/>
          <w:bCs/>
          <w:color w:val="1D1D1B"/>
          <w:sz w:val="30"/>
          <w:szCs w:val="30"/>
          <w:bdr w:val="none" w:sz="0" w:space="0" w:color="auto" w:frame="1"/>
          <w:lang w:val="uk-UA" w:eastAsia="ru-RU"/>
        </w:rPr>
        <w:t>державної (</w:t>
      </w:r>
      <w:r>
        <w:rPr>
          <w:rFonts w:ascii="Times New Roman" w:eastAsia="Times New Roman" w:hAnsi="Times New Roman" w:cs="Times New Roman"/>
          <w:b/>
          <w:bCs/>
          <w:color w:val="1D1D1B"/>
          <w:sz w:val="30"/>
          <w:szCs w:val="30"/>
          <w:bdr w:val="none" w:sz="0" w:space="0" w:color="auto" w:frame="1"/>
          <w:lang w:val="uk-UA" w:eastAsia="ru-RU"/>
        </w:rPr>
        <w:t>військов</w:t>
      </w:r>
      <w:r w:rsidRPr="00F37148">
        <w:rPr>
          <w:rFonts w:ascii="Times New Roman" w:eastAsia="Times New Roman" w:hAnsi="Times New Roman" w:cs="Times New Roman"/>
          <w:b/>
          <w:bCs/>
          <w:color w:val="1D1D1B"/>
          <w:sz w:val="30"/>
          <w:szCs w:val="30"/>
          <w:bdr w:val="none" w:sz="0" w:space="0" w:color="auto" w:frame="1"/>
          <w:lang w:val="uk-UA" w:eastAsia="ru-RU"/>
        </w:rPr>
        <w:t xml:space="preserve">ої </w:t>
      </w:r>
      <w:r w:rsidR="001E2CC6">
        <w:rPr>
          <w:rFonts w:ascii="Times New Roman" w:eastAsia="Times New Roman" w:hAnsi="Times New Roman" w:cs="Times New Roman"/>
          <w:b/>
          <w:bCs/>
          <w:color w:val="1D1D1B"/>
          <w:sz w:val="30"/>
          <w:szCs w:val="30"/>
          <w:bdr w:val="none" w:sz="0" w:space="0" w:color="auto" w:frame="1"/>
          <w:lang w:val="uk-UA" w:eastAsia="ru-RU"/>
        </w:rPr>
        <w:t xml:space="preserve">) </w:t>
      </w:r>
      <w:r w:rsidRPr="00F37148">
        <w:rPr>
          <w:rFonts w:ascii="Times New Roman" w:eastAsia="Times New Roman" w:hAnsi="Times New Roman" w:cs="Times New Roman"/>
          <w:b/>
          <w:bCs/>
          <w:color w:val="1D1D1B"/>
          <w:sz w:val="30"/>
          <w:szCs w:val="30"/>
          <w:bdr w:val="none" w:sz="0" w:space="0" w:color="auto" w:frame="1"/>
          <w:lang w:val="uk-UA" w:eastAsia="ru-RU"/>
        </w:rPr>
        <w:t xml:space="preserve">адміністрації  </w:t>
      </w:r>
      <w:r>
        <w:rPr>
          <w:rFonts w:ascii="Times New Roman" w:eastAsia="Times New Roman" w:hAnsi="Times New Roman" w:cs="Times New Roman"/>
          <w:b/>
          <w:bCs/>
          <w:color w:val="1D1D1B"/>
          <w:sz w:val="30"/>
          <w:szCs w:val="30"/>
          <w:bdr w:val="none" w:sz="0" w:space="0" w:color="auto" w:frame="1"/>
          <w:lang w:val="uk-UA" w:eastAsia="ru-RU"/>
        </w:rPr>
        <w:t>Кіровоград</w:t>
      </w:r>
      <w:r w:rsidRPr="00F37148">
        <w:rPr>
          <w:rFonts w:ascii="Times New Roman" w:eastAsia="Times New Roman" w:hAnsi="Times New Roman" w:cs="Times New Roman"/>
          <w:b/>
          <w:bCs/>
          <w:color w:val="1D1D1B"/>
          <w:sz w:val="30"/>
          <w:szCs w:val="30"/>
          <w:bdr w:val="none" w:sz="0" w:space="0" w:color="auto" w:frame="1"/>
          <w:lang w:val="uk-UA" w:eastAsia="ru-RU"/>
        </w:rPr>
        <w:t>ської області</w:t>
      </w:r>
      <w:r>
        <w:rPr>
          <w:rFonts w:ascii="Times New Roman" w:eastAsia="Times New Roman" w:hAnsi="Times New Roman" w:cs="Times New Roman"/>
          <w:b/>
          <w:bCs/>
          <w:color w:val="1D1D1B"/>
          <w:sz w:val="30"/>
          <w:szCs w:val="30"/>
          <w:bdr w:val="none" w:sz="0" w:space="0" w:color="auto" w:frame="1"/>
          <w:lang w:val="uk-UA" w:eastAsia="ru-RU"/>
        </w:rPr>
        <w:t xml:space="preserve"> </w:t>
      </w:r>
      <w:r w:rsidRPr="00F37148">
        <w:rPr>
          <w:rFonts w:ascii="Times New Roman" w:eastAsia="Times New Roman" w:hAnsi="Times New Roman" w:cs="Times New Roman"/>
          <w:b/>
          <w:bCs/>
          <w:color w:val="1D1D1B"/>
          <w:sz w:val="30"/>
          <w:szCs w:val="30"/>
          <w:bdr w:val="none" w:sz="0" w:space="0" w:color="auto" w:frame="1"/>
          <w:lang w:val="uk-UA" w:eastAsia="ru-RU"/>
        </w:rPr>
        <w:t>за 202</w:t>
      </w:r>
      <w:r>
        <w:rPr>
          <w:rFonts w:ascii="Times New Roman" w:eastAsia="Times New Roman" w:hAnsi="Times New Roman" w:cs="Times New Roman"/>
          <w:b/>
          <w:bCs/>
          <w:color w:val="1D1D1B"/>
          <w:sz w:val="30"/>
          <w:szCs w:val="30"/>
          <w:bdr w:val="none" w:sz="0" w:space="0" w:color="auto" w:frame="1"/>
          <w:lang w:val="uk-UA" w:eastAsia="ru-RU"/>
        </w:rPr>
        <w:t>5</w:t>
      </w:r>
      <w:r w:rsidRPr="00F37148">
        <w:rPr>
          <w:rFonts w:ascii="Times New Roman" w:eastAsia="Times New Roman" w:hAnsi="Times New Roman" w:cs="Times New Roman"/>
          <w:b/>
          <w:bCs/>
          <w:color w:val="1D1D1B"/>
          <w:sz w:val="30"/>
          <w:szCs w:val="30"/>
          <w:bdr w:val="none" w:sz="0" w:space="0" w:color="auto" w:frame="1"/>
          <w:lang w:val="uk-UA" w:eastAsia="ru-RU"/>
        </w:rPr>
        <w:t xml:space="preserve"> рік</w:t>
      </w:r>
    </w:p>
    <w:p w:rsidR="00CF28CC" w:rsidRPr="00F37148" w:rsidRDefault="00CF28CC" w:rsidP="00A864D0">
      <w:pPr>
        <w:shd w:val="clear" w:color="auto" w:fill="FFFFFF"/>
        <w:spacing w:after="0" w:line="240" w:lineRule="auto"/>
        <w:ind w:firstLine="567"/>
        <w:jc w:val="center"/>
        <w:rPr>
          <w:rFonts w:ascii="Arial" w:eastAsia="Times New Roman" w:hAnsi="Arial" w:cs="Arial"/>
          <w:color w:val="1D1D1B"/>
          <w:sz w:val="26"/>
          <w:szCs w:val="26"/>
          <w:lang w:eastAsia="ru-RU"/>
        </w:rPr>
      </w:pPr>
    </w:p>
    <w:p w:rsidR="00CF28CC" w:rsidRPr="004E4ED5" w:rsidRDefault="00CF28CC" w:rsidP="00A864D0">
      <w:pPr>
        <w:shd w:val="clear" w:color="auto" w:fill="FFFFFF"/>
        <w:spacing w:after="0" w:line="240" w:lineRule="auto"/>
        <w:ind w:firstLine="567"/>
        <w:jc w:val="both"/>
        <w:rPr>
          <w:rFonts w:ascii="Arial" w:eastAsia="Times New Roman" w:hAnsi="Arial" w:cs="Arial"/>
          <w:color w:val="1D1D1B"/>
          <w:sz w:val="28"/>
          <w:szCs w:val="28"/>
          <w:lang w:val="uk-UA" w:eastAsia="ru-RU"/>
        </w:rPr>
      </w:pPr>
      <w:r w:rsidRPr="004E4ED5">
        <w:rPr>
          <w:rFonts w:ascii="Times New Roman" w:eastAsia="Times New Roman" w:hAnsi="Times New Roman" w:cs="Times New Roman"/>
          <w:bCs/>
          <w:color w:val="1D1D1B"/>
          <w:sz w:val="28"/>
          <w:szCs w:val="28"/>
          <w:bdr w:val="none" w:sz="0" w:space="0" w:color="auto" w:frame="1"/>
          <w:lang w:val="uk-UA" w:eastAsia="ru-RU"/>
        </w:rPr>
        <w:t>Голованівська районна військова адміністрація</w:t>
      </w:r>
      <w:r w:rsidRPr="004E4ED5">
        <w:rPr>
          <w:rFonts w:ascii="Times New Roman" w:eastAsia="Times New Roman" w:hAnsi="Times New Roman" w:cs="Times New Roman"/>
          <w:b/>
          <w:bCs/>
          <w:color w:val="1D1D1B"/>
          <w:sz w:val="28"/>
          <w:szCs w:val="28"/>
          <w:bdr w:val="none" w:sz="0" w:space="0" w:color="auto" w:frame="1"/>
          <w:lang w:val="uk-UA" w:eastAsia="ru-RU"/>
        </w:rPr>
        <w:t xml:space="preserve">  </w:t>
      </w:r>
      <w:r w:rsidRPr="004E4ED5">
        <w:rPr>
          <w:rFonts w:ascii="Times New Roman" w:eastAsia="Times New Roman" w:hAnsi="Times New Roman" w:cs="Times New Roman"/>
          <w:color w:val="1D1D1B"/>
          <w:sz w:val="28"/>
          <w:szCs w:val="28"/>
          <w:bdr w:val="none" w:sz="0" w:space="0" w:color="auto" w:frame="1"/>
          <w:shd w:val="clear" w:color="auto" w:fill="FFFFFF"/>
          <w:lang w:val="uk-UA" w:eastAsia="ru-RU"/>
        </w:rPr>
        <w:t>протягом 2025 року спрямовувала свою діяльність на забезпечення виконання Конституції України та законів України, законодавчих актів Президента України та Кабінету Міністрів України, делегованих районною радою повноважень, вирішення питань розвитку господарського комплексу, покращення добробуту мешканців району, задоволення їх потреб, додержання прав і свобод.</w:t>
      </w:r>
      <w:r w:rsidRPr="004E4ED5">
        <w:rPr>
          <w:rFonts w:ascii="Times New Roman" w:eastAsia="Times New Roman" w:hAnsi="Times New Roman" w:cs="Times New Roman"/>
          <w:color w:val="1D1D1B"/>
          <w:sz w:val="28"/>
          <w:szCs w:val="28"/>
          <w:bdr w:val="none" w:sz="0" w:space="0" w:color="auto" w:frame="1"/>
          <w:lang w:val="uk-UA" w:eastAsia="ru-RU"/>
        </w:rPr>
        <w:t> </w:t>
      </w:r>
      <w:r w:rsidR="004100AB">
        <w:rPr>
          <w:rFonts w:ascii="Times New Roman" w:eastAsia="Times New Roman" w:hAnsi="Times New Roman" w:cs="Times New Roman"/>
          <w:color w:val="1D1D1B"/>
          <w:sz w:val="28"/>
          <w:szCs w:val="28"/>
          <w:bdr w:val="none" w:sz="0" w:space="0" w:color="auto" w:frame="1"/>
          <w:lang w:val="uk-UA" w:eastAsia="ru-RU"/>
        </w:rPr>
        <w:t xml:space="preserve"> </w:t>
      </w:r>
      <w:r w:rsidRPr="004E4ED5">
        <w:rPr>
          <w:rFonts w:ascii="Times New Roman" w:eastAsia="Times New Roman" w:hAnsi="Times New Roman" w:cs="Times New Roman"/>
          <w:color w:val="1D1D1B"/>
          <w:sz w:val="28"/>
          <w:szCs w:val="28"/>
          <w:bdr w:val="none" w:sz="0" w:space="0" w:color="auto" w:frame="1"/>
          <w:lang w:val="uk-UA" w:eastAsia="ru-RU"/>
        </w:rPr>
        <w:t>Здійснювала</w:t>
      </w:r>
      <w:r w:rsidRPr="004E4ED5">
        <w:rPr>
          <w:rFonts w:ascii="Times New Roman" w:eastAsia="Times New Roman" w:hAnsi="Times New Roman" w:cs="Times New Roman"/>
          <w:color w:val="1D1D1B"/>
          <w:sz w:val="28"/>
          <w:szCs w:val="28"/>
          <w:bdr w:val="none" w:sz="0" w:space="0" w:color="auto" w:frame="1"/>
          <w:shd w:val="clear" w:color="auto" w:fill="FFFFFF"/>
          <w:lang w:val="uk-UA" w:eastAsia="ru-RU"/>
        </w:rPr>
        <w:t> координацію діяльності підприємств, установ та організацій, забезпечувала здійснення заходів правового режиму воєнного стану, оборони, цивільного захисту, громадської безпеки і порядку, охорони прав, свобод і законних інтересів громадян. </w:t>
      </w:r>
      <w:r w:rsidRPr="004E4ED5">
        <w:rPr>
          <w:rFonts w:ascii="Times New Roman" w:eastAsia="Times New Roman" w:hAnsi="Times New Roman" w:cs="Times New Roman"/>
          <w:color w:val="1D1D1B"/>
          <w:sz w:val="28"/>
          <w:szCs w:val="28"/>
          <w:bdr w:val="none" w:sz="0" w:space="0" w:color="auto" w:frame="1"/>
          <w:lang w:val="uk-UA" w:eastAsia="ru-RU"/>
        </w:rPr>
        <w:t>Тісно взаємодіяла</w:t>
      </w:r>
      <w:r w:rsidR="004100AB">
        <w:rPr>
          <w:rFonts w:ascii="Times New Roman" w:eastAsia="Times New Roman" w:hAnsi="Times New Roman" w:cs="Times New Roman"/>
          <w:color w:val="1D1D1B"/>
          <w:sz w:val="28"/>
          <w:szCs w:val="28"/>
          <w:bdr w:val="none" w:sz="0" w:space="0" w:color="auto" w:frame="1"/>
          <w:lang w:val="uk-UA" w:eastAsia="ru-RU"/>
        </w:rPr>
        <w:t xml:space="preserve"> з</w:t>
      </w:r>
      <w:r w:rsidRPr="004E4ED5">
        <w:rPr>
          <w:rFonts w:ascii="Times New Roman" w:eastAsia="Times New Roman" w:hAnsi="Times New Roman" w:cs="Times New Roman"/>
          <w:color w:val="1D1D1B"/>
          <w:sz w:val="28"/>
          <w:szCs w:val="28"/>
          <w:bdr w:val="none" w:sz="0" w:space="0" w:color="auto" w:frame="1"/>
          <w:lang w:val="uk-UA" w:eastAsia="ru-RU"/>
        </w:rPr>
        <w:t xml:space="preserve"> депутатами рад і головами територіальних громад Голованівського району з метою визначення  гуманітарних потреб та надання допомоги різним категоріям населення: в</w:t>
      </w:r>
      <w:r w:rsidRPr="004E4ED5">
        <w:rPr>
          <w:rFonts w:ascii="Times New Roman" w:eastAsia="Times New Roman" w:hAnsi="Times New Roman" w:cs="Times New Roman"/>
          <w:iCs/>
          <w:color w:val="1D1D1B"/>
          <w:sz w:val="28"/>
          <w:szCs w:val="28"/>
          <w:bdr w:val="none" w:sz="0" w:space="0" w:color="auto" w:frame="1"/>
          <w:shd w:val="clear" w:color="auto" w:fill="FFFFFF"/>
          <w:lang w:val="uk-UA" w:eastAsia="ru-RU"/>
        </w:rPr>
        <w:t>нутрішньо </w:t>
      </w:r>
      <w:r w:rsidRPr="004E4ED5">
        <w:rPr>
          <w:rFonts w:ascii="Times New Roman" w:eastAsia="Times New Roman" w:hAnsi="Times New Roman" w:cs="Times New Roman"/>
          <w:iCs/>
          <w:color w:val="1D1D1B"/>
          <w:sz w:val="28"/>
          <w:szCs w:val="28"/>
          <w:bdr w:val="none" w:sz="0" w:space="0" w:color="auto" w:frame="1"/>
          <w:lang w:val="uk-UA" w:eastAsia="ru-RU"/>
        </w:rPr>
        <w:t>п</w:t>
      </w:r>
      <w:r w:rsidRPr="004E4ED5">
        <w:rPr>
          <w:rFonts w:ascii="Times New Roman" w:eastAsia="Times New Roman" w:hAnsi="Times New Roman" w:cs="Times New Roman"/>
          <w:iCs/>
          <w:color w:val="1D1D1B"/>
          <w:sz w:val="28"/>
          <w:szCs w:val="28"/>
          <w:bdr w:val="none" w:sz="0" w:space="0" w:color="auto" w:frame="1"/>
          <w:shd w:val="clear" w:color="auto" w:fill="FFFFFF"/>
          <w:lang w:val="uk-UA" w:eastAsia="ru-RU"/>
        </w:rPr>
        <w:t>ереміщеним особам </w:t>
      </w:r>
      <w:r w:rsidRPr="004E4ED5">
        <w:rPr>
          <w:rFonts w:ascii="Times New Roman" w:eastAsia="Times New Roman" w:hAnsi="Times New Roman" w:cs="Times New Roman"/>
          <w:color w:val="1D1D1B"/>
          <w:sz w:val="28"/>
          <w:szCs w:val="28"/>
          <w:bdr w:val="none" w:sz="0" w:space="0" w:color="auto" w:frame="1"/>
          <w:shd w:val="clear" w:color="auto" w:fill="FFFFFF"/>
          <w:lang w:val="uk-UA" w:eastAsia="ru-RU"/>
        </w:rPr>
        <w:t>з </w:t>
      </w:r>
      <w:r w:rsidRPr="004E4ED5">
        <w:rPr>
          <w:rFonts w:ascii="Times New Roman" w:eastAsia="Times New Roman" w:hAnsi="Times New Roman" w:cs="Times New Roman"/>
          <w:iCs/>
          <w:color w:val="1D1D1B"/>
          <w:sz w:val="28"/>
          <w:szCs w:val="28"/>
          <w:bdr w:val="none" w:sz="0" w:space="0" w:color="auto" w:frame="1"/>
          <w:shd w:val="clear" w:color="auto" w:fill="FFFFFF"/>
          <w:lang w:val="uk-UA" w:eastAsia="ru-RU"/>
        </w:rPr>
        <w:t>тимчасово</w:t>
      </w:r>
      <w:r w:rsidRPr="004E4ED5">
        <w:rPr>
          <w:rFonts w:ascii="Times New Roman" w:eastAsia="Times New Roman" w:hAnsi="Times New Roman" w:cs="Times New Roman"/>
          <w:iCs/>
          <w:color w:val="1D1D1B"/>
          <w:sz w:val="28"/>
          <w:szCs w:val="28"/>
          <w:bdr w:val="none" w:sz="0" w:space="0" w:color="auto" w:frame="1"/>
          <w:lang w:val="uk-UA" w:eastAsia="ru-RU"/>
        </w:rPr>
        <w:t> </w:t>
      </w:r>
      <w:r w:rsidRPr="004E4ED5">
        <w:rPr>
          <w:rFonts w:ascii="Times New Roman" w:eastAsia="Times New Roman" w:hAnsi="Times New Roman" w:cs="Times New Roman"/>
          <w:color w:val="1D1D1B"/>
          <w:sz w:val="28"/>
          <w:szCs w:val="28"/>
          <w:bdr w:val="none" w:sz="0" w:space="0" w:color="auto" w:frame="1"/>
          <w:shd w:val="clear" w:color="auto" w:fill="FFFFFF"/>
          <w:lang w:val="uk-UA" w:eastAsia="ru-RU"/>
        </w:rPr>
        <w:t>окупованих територій України</w:t>
      </w:r>
      <w:r w:rsidRPr="004E4ED5">
        <w:rPr>
          <w:rFonts w:ascii="Times New Roman" w:eastAsia="Times New Roman" w:hAnsi="Times New Roman" w:cs="Times New Roman"/>
          <w:color w:val="1D1D1B"/>
          <w:sz w:val="28"/>
          <w:szCs w:val="28"/>
          <w:bdr w:val="none" w:sz="0" w:space="0" w:color="auto" w:frame="1"/>
          <w:lang w:val="uk-UA" w:eastAsia="ru-RU"/>
        </w:rPr>
        <w:t xml:space="preserve">, </w:t>
      </w:r>
      <w:r w:rsidR="004100AB">
        <w:rPr>
          <w:rFonts w:ascii="Times New Roman" w:eastAsia="Times New Roman" w:hAnsi="Times New Roman" w:cs="Times New Roman"/>
          <w:color w:val="1D1D1B"/>
          <w:sz w:val="28"/>
          <w:szCs w:val="28"/>
          <w:bdr w:val="none" w:sz="0" w:space="0" w:color="auto" w:frame="1"/>
          <w:lang w:val="uk-UA" w:eastAsia="ru-RU"/>
        </w:rPr>
        <w:t xml:space="preserve">ЗСУ, </w:t>
      </w:r>
      <w:r w:rsidRPr="004E4ED5">
        <w:rPr>
          <w:rFonts w:ascii="Times New Roman" w:eastAsia="Times New Roman" w:hAnsi="Times New Roman" w:cs="Times New Roman"/>
          <w:color w:val="1D1D1B"/>
          <w:sz w:val="28"/>
          <w:szCs w:val="28"/>
          <w:bdr w:val="none" w:sz="0" w:space="0" w:color="auto" w:frame="1"/>
          <w:lang w:val="uk-UA" w:eastAsia="ru-RU"/>
        </w:rPr>
        <w:t>військовослужбовцям та їхнім родинам, малозабезпеченим і багатодітним сім’ям.</w:t>
      </w:r>
    </w:p>
    <w:p w:rsidR="00CF28CC" w:rsidRDefault="00CF28CC" w:rsidP="00A864D0">
      <w:pPr>
        <w:shd w:val="clear" w:color="auto" w:fill="FFFFFF"/>
        <w:spacing w:after="0" w:line="240" w:lineRule="auto"/>
        <w:ind w:firstLine="567"/>
        <w:jc w:val="both"/>
        <w:rPr>
          <w:rFonts w:ascii="Times New Roman" w:eastAsia="Times New Roman" w:hAnsi="Times New Roman" w:cs="Times New Roman"/>
          <w:color w:val="1D1D1B"/>
          <w:sz w:val="28"/>
          <w:szCs w:val="28"/>
          <w:bdr w:val="none" w:sz="0" w:space="0" w:color="auto" w:frame="1"/>
          <w:lang w:val="uk-UA" w:eastAsia="ru-RU"/>
        </w:rPr>
      </w:pPr>
      <w:r w:rsidRPr="004E4ED5">
        <w:rPr>
          <w:rFonts w:ascii="Times New Roman" w:eastAsia="Times New Roman" w:hAnsi="Times New Roman" w:cs="Times New Roman"/>
          <w:color w:val="1D1D1B"/>
          <w:sz w:val="28"/>
          <w:szCs w:val="28"/>
          <w:bdr w:val="none" w:sz="0" w:space="0" w:color="auto" w:frame="1"/>
          <w:lang w:val="uk-UA" w:eastAsia="ru-RU"/>
        </w:rPr>
        <w:t>Пріоритетними напрямками діяльності Голованівської районної державної (військової) адміністрації у 202</w:t>
      </w:r>
      <w:r w:rsidR="00A11A83" w:rsidRPr="004E4ED5">
        <w:rPr>
          <w:rFonts w:ascii="Times New Roman" w:eastAsia="Times New Roman" w:hAnsi="Times New Roman" w:cs="Times New Roman"/>
          <w:color w:val="1D1D1B"/>
          <w:sz w:val="28"/>
          <w:szCs w:val="28"/>
          <w:bdr w:val="none" w:sz="0" w:space="0" w:color="auto" w:frame="1"/>
          <w:lang w:val="uk-UA" w:eastAsia="ru-RU"/>
        </w:rPr>
        <w:t>5</w:t>
      </w:r>
      <w:r w:rsidRPr="004E4ED5">
        <w:rPr>
          <w:rFonts w:ascii="Times New Roman" w:eastAsia="Times New Roman" w:hAnsi="Times New Roman" w:cs="Times New Roman"/>
          <w:color w:val="1D1D1B"/>
          <w:sz w:val="28"/>
          <w:szCs w:val="28"/>
          <w:bdr w:val="none" w:sz="0" w:space="0" w:color="auto" w:frame="1"/>
          <w:lang w:val="uk-UA" w:eastAsia="ru-RU"/>
        </w:rPr>
        <w:t xml:space="preserve"> році були:</w:t>
      </w:r>
    </w:p>
    <w:p w:rsidR="00C661FF" w:rsidRPr="004E4ED5" w:rsidRDefault="00C661FF" w:rsidP="00A864D0">
      <w:pPr>
        <w:shd w:val="clear" w:color="auto" w:fill="FFFFFF"/>
        <w:spacing w:after="0" w:line="240" w:lineRule="auto"/>
        <w:ind w:firstLine="567"/>
        <w:jc w:val="both"/>
        <w:rPr>
          <w:rFonts w:ascii="Times New Roman" w:eastAsia="Times New Roman" w:hAnsi="Times New Roman" w:cs="Times New Roman"/>
          <w:color w:val="1D1D1B"/>
          <w:sz w:val="28"/>
          <w:szCs w:val="28"/>
          <w:bdr w:val="none" w:sz="0" w:space="0" w:color="auto" w:frame="1"/>
          <w:lang w:val="uk-UA" w:eastAsia="ru-RU"/>
        </w:rPr>
      </w:pPr>
    </w:p>
    <w:p w:rsidR="004E4ED5" w:rsidRPr="004E4ED5" w:rsidRDefault="004E4ED5" w:rsidP="00A864D0">
      <w:pPr>
        <w:pStyle w:val="Default"/>
        <w:spacing w:after="27"/>
        <w:ind w:firstLine="567"/>
        <w:jc w:val="both"/>
        <w:rPr>
          <w:sz w:val="28"/>
          <w:szCs w:val="28"/>
        </w:rPr>
      </w:pPr>
      <w:r w:rsidRPr="004E4ED5">
        <w:rPr>
          <w:sz w:val="28"/>
          <w:szCs w:val="28"/>
        </w:rPr>
        <w:t xml:space="preserve">- забезпечення безперебійної роботи критичної інфраструктури району; </w:t>
      </w:r>
    </w:p>
    <w:p w:rsidR="004E4ED5" w:rsidRPr="004E4ED5" w:rsidRDefault="004E4ED5" w:rsidP="00A864D0">
      <w:pPr>
        <w:pStyle w:val="Default"/>
        <w:spacing w:after="27"/>
        <w:ind w:firstLine="567"/>
        <w:jc w:val="both"/>
        <w:rPr>
          <w:sz w:val="28"/>
          <w:szCs w:val="28"/>
        </w:rPr>
      </w:pPr>
      <w:r w:rsidRPr="004E4ED5">
        <w:rPr>
          <w:sz w:val="28"/>
          <w:szCs w:val="28"/>
        </w:rPr>
        <w:t xml:space="preserve">- відновлення економічної активності та створення умов для розвитку бізнесу навіть у складних умовах; </w:t>
      </w:r>
    </w:p>
    <w:p w:rsidR="004E4ED5" w:rsidRPr="004E4ED5" w:rsidRDefault="004E4ED5" w:rsidP="00A864D0">
      <w:pPr>
        <w:pStyle w:val="Default"/>
        <w:spacing w:after="27"/>
        <w:ind w:firstLine="567"/>
        <w:jc w:val="both"/>
        <w:rPr>
          <w:sz w:val="28"/>
          <w:szCs w:val="28"/>
        </w:rPr>
      </w:pPr>
      <w:r w:rsidRPr="004E4ED5">
        <w:rPr>
          <w:sz w:val="28"/>
          <w:szCs w:val="28"/>
        </w:rPr>
        <w:t xml:space="preserve">- впровадження на території району державної ветеранської політики; </w:t>
      </w:r>
    </w:p>
    <w:p w:rsidR="004E4ED5" w:rsidRPr="004E4ED5" w:rsidRDefault="004E4ED5" w:rsidP="00A864D0">
      <w:pPr>
        <w:pStyle w:val="Default"/>
        <w:spacing w:after="27"/>
        <w:ind w:firstLine="567"/>
        <w:jc w:val="both"/>
        <w:rPr>
          <w:sz w:val="28"/>
          <w:szCs w:val="28"/>
        </w:rPr>
      </w:pPr>
      <w:r w:rsidRPr="004E4ED5">
        <w:rPr>
          <w:sz w:val="28"/>
          <w:szCs w:val="28"/>
        </w:rPr>
        <w:t xml:space="preserve">- підтримка громадян, які постраждали від війни, зокрема внутрішньо переміщених осіб; </w:t>
      </w:r>
    </w:p>
    <w:p w:rsidR="004E4ED5" w:rsidRPr="004E4ED5" w:rsidRDefault="004E4ED5" w:rsidP="00A864D0">
      <w:pPr>
        <w:pStyle w:val="Default"/>
        <w:spacing w:after="27"/>
        <w:ind w:firstLine="567"/>
        <w:jc w:val="both"/>
        <w:rPr>
          <w:sz w:val="28"/>
          <w:szCs w:val="28"/>
        </w:rPr>
      </w:pPr>
      <w:r w:rsidRPr="004E4ED5">
        <w:rPr>
          <w:sz w:val="28"/>
          <w:szCs w:val="28"/>
        </w:rPr>
        <w:t xml:space="preserve">- координація гуманітарної допомоги та заходів оборонного характеру; </w:t>
      </w:r>
    </w:p>
    <w:p w:rsidR="004E4ED5" w:rsidRPr="004E4ED5" w:rsidRDefault="004E4ED5" w:rsidP="00A864D0">
      <w:pPr>
        <w:pStyle w:val="Default"/>
        <w:spacing w:after="27"/>
        <w:ind w:firstLine="567"/>
        <w:jc w:val="both"/>
        <w:rPr>
          <w:sz w:val="28"/>
          <w:szCs w:val="28"/>
        </w:rPr>
      </w:pPr>
      <w:r w:rsidRPr="004E4ED5">
        <w:rPr>
          <w:sz w:val="28"/>
          <w:szCs w:val="28"/>
        </w:rPr>
        <w:t xml:space="preserve">- розвиток соціальної сфери в умовах воєнного стану; </w:t>
      </w:r>
    </w:p>
    <w:p w:rsidR="00CF28CC" w:rsidRPr="00F37148" w:rsidRDefault="004E4ED5" w:rsidP="00A864D0">
      <w:pPr>
        <w:shd w:val="clear" w:color="auto" w:fill="FFFFFF"/>
        <w:spacing w:after="0" w:line="240" w:lineRule="auto"/>
        <w:ind w:firstLine="567"/>
        <w:jc w:val="both"/>
        <w:rPr>
          <w:rFonts w:ascii="Arial" w:eastAsia="Times New Roman" w:hAnsi="Arial" w:cs="Arial"/>
          <w:color w:val="1D1D1B"/>
          <w:sz w:val="26"/>
          <w:szCs w:val="26"/>
          <w:lang w:eastAsia="ru-RU"/>
        </w:rPr>
      </w:pPr>
      <w:r>
        <w:rPr>
          <w:rFonts w:ascii="Times New Roman" w:eastAsia="Times New Roman" w:hAnsi="Times New Roman" w:cs="Times New Roman"/>
          <w:color w:val="1D1D1B"/>
          <w:sz w:val="30"/>
          <w:szCs w:val="30"/>
          <w:bdr w:val="none" w:sz="0" w:space="0" w:color="auto" w:frame="1"/>
          <w:lang w:val="uk-UA" w:eastAsia="ru-RU"/>
        </w:rPr>
        <w:t>-</w:t>
      </w:r>
      <w:r w:rsidR="00CF28CC" w:rsidRPr="00F37148">
        <w:rPr>
          <w:rFonts w:ascii="Times New Roman" w:eastAsia="Times New Roman" w:hAnsi="Times New Roman" w:cs="Times New Roman"/>
          <w:color w:val="1D1D1B"/>
          <w:sz w:val="30"/>
          <w:szCs w:val="30"/>
          <w:bdr w:val="none" w:sz="0" w:space="0" w:color="auto" w:frame="1"/>
          <w:lang w:val="uk-UA" w:eastAsia="ru-RU"/>
        </w:rPr>
        <w:t xml:space="preserve"> функціонування закл</w:t>
      </w:r>
      <w:r w:rsidR="009430F7">
        <w:rPr>
          <w:rFonts w:ascii="Times New Roman" w:eastAsia="Times New Roman" w:hAnsi="Times New Roman" w:cs="Times New Roman"/>
          <w:color w:val="1D1D1B"/>
          <w:sz w:val="30"/>
          <w:szCs w:val="30"/>
          <w:bdr w:val="none" w:sz="0" w:space="0" w:color="auto" w:frame="1"/>
          <w:lang w:val="uk-UA" w:eastAsia="ru-RU"/>
        </w:rPr>
        <w:t>адів освіти, охорони здоров’я,</w:t>
      </w:r>
      <w:r w:rsidR="00CF28CC" w:rsidRPr="00F37148">
        <w:rPr>
          <w:rFonts w:ascii="Times New Roman" w:eastAsia="Times New Roman" w:hAnsi="Times New Roman" w:cs="Times New Roman"/>
          <w:color w:val="1D1D1B"/>
          <w:sz w:val="30"/>
          <w:szCs w:val="30"/>
          <w:bdr w:val="none" w:sz="0" w:space="0" w:color="auto" w:frame="1"/>
          <w:lang w:val="uk-UA" w:eastAsia="ru-RU"/>
        </w:rPr>
        <w:t xml:space="preserve"> культури</w:t>
      </w:r>
      <w:r w:rsidR="009430F7">
        <w:rPr>
          <w:rFonts w:ascii="Times New Roman" w:eastAsia="Times New Roman" w:hAnsi="Times New Roman" w:cs="Times New Roman"/>
          <w:color w:val="1D1D1B"/>
          <w:sz w:val="30"/>
          <w:szCs w:val="30"/>
          <w:bdr w:val="none" w:sz="0" w:space="0" w:color="auto" w:frame="1"/>
          <w:lang w:val="uk-UA" w:eastAsia="ru-RU"/>
        </w:rPr>
        <w:t xml:space="preserve"> та спорту</w:t>
      </w:r>
      <w:r w:rsidR="00CF28CC" w:rsidRPr="00F37148">
        <w:rPr>
          <w:rFonts w:ascii="Times New Roman" w:eastAsia="Times New Roman" w:hAnsi="Times New Roman" w:cs="Times New Roman"/>
          <w:color w:val="1D1D1B"/>
          <w:sz w:val="30"/>
          <w:szCs w:val="30"/>
          <w:bdr w:val="none" w:sz="0" w:space="0" w:color="auto" w:frame="1"/>
          <w:lang w:val="uk-UA" w:eastAsia="ru-RU"/>
        </w:rPr>
        <w:t xml:space="preserve"> в умовах правового режиму воєнного стану;</w:t>
      </w:r>
    </w:p>
    <w:p w:rsidR="00CF28CC" w:rsidRPr="00F37148" w:rsidRDefault="00CF28CC" w:rsidP="00A864D0">
      <w:pPr>
        <w:shd w:val="clear" w:color="auto" w:fill="FFFFFF"/>
        <w:spacing w:after="0" w:line="240" w:lineRule="auto"/>
        <w:ind w:firstLine="567"/>
        <w:jc w:val="both"/>
        <w:rPr>
          <w:rFonts w:ascii="Arial" w:eastAsia="Times New Roman" w:hAnsi="Arial" w:cs="Arial"/>
          <w:color w:val="1D1D1B"/>
          <w:sz w:val="26"/>
          <w:szCs w:val="26"/>
          <w:lang w:eastAsia="ru-RU"/>
        </w:rPr>
      </w:pPr>
      <w:r w:rsidRPr="00F37148">
        <w:rPr>
          <w:rFonts w:ascii="Times New Roman" w:eastAsia="Times New Roman" w:hAnsi="Times New Roman" w:cs="Times New Roman"/>
          <w:color w:val="1D1D1B"/>
          <w:sz w:val="30"/>
          <w:szCs w:val="30"/>
          <w:bdr w:val="none" w:sz="0" w:space="0" w:color="auto" w:frame="1"/>
          <w:lang w:val="uk-UA" w:eastAsia="ru-RU"/>
        </w:rPr>
        <w:t>-   забезпечення п</w:t>
      </w:r>
      <w:r w:rsidR="004E4ED5">
        <w:rPr>
          <w:rFonts w:ascii="Times New Roman" w:eastAsia="Times New Roman" w:hAnsi="Times New Roman" w:cs="Times New Roman"/>
          <w:color w:val="1D1D1B"/>
          <w:sz w:val="30"/>
          <w:szCs w:val="30"/>
          <w:bdr w:val="none" w:sz="0" w:space="0" w:color="auto" w:frame="1"/>
          <w:lang w:val="uk-UA" w:eastAsia="ru-RU"/>
        </w:rPr>
        <w:t>роходження опалювального сезону</w:t>
      </w:r>
      <w:r w:rsidRPr="00F37148">
        <w:rPr>
          <w:rFonts w:ascii="Times New Roman" w:eastAsia="Times New Roman" w:hAnsi="Times New Roman" w:cs="Times New Roman"/>
          <w:color w:val="1D1D1B"/>
          <w:sz w:val="30"/>
          <w:szCs w:val="30"/>
          <w:bdr w:val="none" w:sz="0" w:space="0" w:color="auto" w:frame="1"/>
          <w:lang w:val="uk-UA" w:eastAsia="ru-RU"/>
        </w:rPr>
        <w:t>;</w:t>
      </w:r>
    </w:p>
    <w:p w:rsidR="00CF28CC" w:rsidRDefault="00CF28CC" w:rsidP="00A864D0">
      <w:pPr>
        <w:shd w:val="clear" w:color="auto" w:fill="FFFFFF"/>
        <w:spacing w:after="0" w:line="240" w:lineRule="auto"/>
        <w:ind w:firstLine="567"/>
        <w:jc w:val="both"/>
        <w:rPr>
          <w:rFonts w:ascii="Times New Roman" w:eastAsia="Times New Roman" w:hAnsi="Times New Roman" w:cs="Times New Roman"/>
          <w:color w:val="1D1D1B"/>
          <w:sz w:val="30"/>
          <w:szCs w:val="30"/>
          <w:bdr w:val="none" w:sz="0" w:space="0" w:color="auto" w:frame="1"/>
          <w:lang w:val="uk-UA" w:eastAsia="ru-RU"/>
        </w:rPr>
      </w:pPr>
      <w:r w:rsidRPr="00F37148">
        <w:rPr>
          <w:rFonts w:ascii="Times New Roman" w:eastAsia="Times New Roman" w:hAnsi="Times New Roman" w:cs="Times New Roman"/>
          <w:color w:val="1D1D1B"/>
          <w:sz w:val="30"/>
          <w:szCs w:val="30"/>
          <w:bdr w:val="none" w:sz="0" w:space="0" w:color="auto" w:frame="1"/>
          <w:lang w:val="uk-UA" w:eastAsia="ru-RU"/>
        </w:rPr>
        <w:t>-  наповнення бюд</w:t>
      </w:r>
      <w:r w:rsidR="002E208B">
        <w:rPr>
          <w:rFonts w:ascii="Times New Roman" w:eastAsia="Times New Roman" w:hAnsi="Times New Roman" w:cs="Times New Roman"/>
          <w:color w:val="1D1D1B"/>
          <w:sz w:val="30"/>
          <w:szCs w:val="30"/>
          <w:bdr w:val="none" w:sz="0" w:space="0" w:color="auto" w:frame="1"/>
          <w:lang w:val="uk-UA" w:eastAsia="ru-RU"/>
        </w:rPr>
        <w:t>жету, економія бюджетних коштів.</w:t>
      </w:r>
    </w:p>
    <w:p w:rsidR="003D3BFA" w:rsidRDefault="003D3BFA" w:rsidP="00A864D0">
      <w:pPr>
        <w:shd w:val="clear" w:color="auto" w:fill="FFFFFF"/>
        <w:spacing w:after="0" w:line="240" w:lineRule="auto"/>
        <w:ind w:firstLine="567"/>
        <w:jc w:val="both"/>
        <w:rPr>
          <w:rFonts w:ascii="Times New Roman" w:eastAsia="Times New Roman" w:hAnsi="Times New Roman" w:cs="Times New Roman"/>
          <w:color w:val="1D1D1B"/>
          <w:sz w:val="30"/>
          <w:szCs w:val="30"/>
          <w:bdr w:val="none" w:sz="0" w:space="0" w:color="auto" w:frame="1"/>
          <w:lang w:val="uk-UA" w:eastAsia="ru-RU"/>
        </w:rPr>
      </w:pPr>
    </w:p>
    <w:p w:rsidR="003D3BFA" w:rsidRDefault="003D3BFA"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sidRPr="003D3BFA">
        <w:rPr>
          <w:rFonts w:ascii="Times New Roman" w:eastAsia="Times New Roman" w:hAnsi="Times New Roman" w:cs="Times New Roman"/>
          <w:b/>
          <w:color w:val="1D1D1B"/>
          <w:sz w:val="30"/>
          <w:szCs w:val="30"/>
          <w:bdr w:val="none" w:sz="0" w:space="0" w:color="auto" w:frame="1"/>
          <w:lang w:val="uk-UA" w:eastAsia="ru-RU"/>
        </w:rPr>
        <w:t>Стан виконання районного бюджету та бюджетів територіальних громад району.</w:t>
      </w:r>
    </w:p>
    <w:p w:rsidR="004331D6" w:rsidRPr="004331D6" w:rsidRDefault="004331D6" w:rsidP="004331D6">
      <w:pPr>
        <w:spacing w:after="0" w:line="240" w:lineRule="auto"/>
        <w:jc w:val="both"/>
        <w:rPr>
          <w:rFonts w:ascii="Times New Roman" w:hAnsi="Times New Roman" w:cs="Times New Roman"/>
          <w:sz w:val="28"/>
          <w:szCs w:val="28"/>
          <w:lang w:val="uk-UA"/>
        </w:rPr>
      </w:pPr>
      <w:r w:rsidRPr="004331D6">
        <w:rPr>
          <w:lang w:val="uk-UA"/>
        </w:rPr>
        <w:t xml:space="preserve">  </w:t>
      </w:r>
      <w:r w:rsidR="00B203EA">
        <w:rPr>
          <w:lang w:val="uk-UA"/>
        </w:rPr>
        <w:tab/>
      </w:r>
      <w:r w:rsidRPr="004331D6">
        <w:rPr>
          <w:rFonts w:ascii="Times New Roman" w:hAnsi="Times New Roman" w:cs="Times New Roman"/>
          <w:sz w:val="28"/>
          <w:szCs w:val="28"/>
          <w:lang w:val="uk-UA"/>
        </w:rPr>
        <w:t>Робота  районної державної</w:t>
      </w:r>
      <w:r>
        <w:rPr>
          <w:rFonts w:ascii="Times New Roman" w:hAnsi="Times New Roman" w:cs="Times New Roman"/>
          <w:sz w:val="28"/>
          <w:szCs w:val="28"/>
          <w:lang w:val="uk-UA"/>
        </w:rPr>
        <w:t xml:space="preserve"> (військової)</w:t>
      </w:r>
      <w:r w:rsidRPr="004331D6">
        <w:rPr>
          <w:rFonts w:ascii="Times New Roman" w:hAnsi="Times New Roman" w:cs="Times New Roman"/>
          <w:sz w:val="28"/>
          <w:szCs w:val="28"/>
          <w:lang w:val="uk-UA"/>
        </w:rPr>
        <w:t xml:space="preserve"> адміністрації у галузі бюджету і фінансів спрямована на забезпечення безперебійного фінансування бюджетних установ і закладів та дотримання принципу ефективності і цільового використання бюджетних коштів.</w:t>
      </w:r>
    </w:p>
    <w:p w:rsidR="004331D6" w:rsidRDefault="004331D6" w:rsidP="004331D6">
      <w:pPr>
        <w:spacing w:after="0" w:line="240" w:lineRule="auto"/>
        <w:jc w:val="both"/>
        <w:rPr>
          <w:rFonts w:ascii="Times New Roman" w:hAnsi="Times New Roman" w:cs="Times New Roman"/>
          <w:sz w:val="28"/>
          <w:szCs w:val="28"/>
          <w:lang w:val="uk-UA"/>
        </w:rPr>
      </w:pPr>
      <w:r w:rsidRPr="004331D6">
        <w:rPr>
          <w:rFonts w:ascii="Times New Roman" w:hAnsi="Times New Roman" w:cs="Times New Roman"/>
          <w:sz w:val="28"/>
          <w:szCs w:val="28"/>
          <w:lang w:val="uk-UA"/>
        </w:rPr>
        <w:t xml:space="preserve">     </w:t>
      </w:r>
      <w:r w:rsidR="00B203EA">
        <w:rPr>
          <w:rFonts w:ascii="Times New Roman" w:hAnsi="Times New Roman" w:cs="Times New Roman"/>
          <w:sz w:val="28"/>
          <w:szCs w:val="28"/>
          <w:lang w:val="uk-UA"/>
        </w:rPr>
        <w:tab/>
      </w:r>
      <w:r w:rsidRPr="00877A2B">
        <w:rPr>
          <w:rFonts w:ascii="Times New Roman" w:hAnsi="Times New Roman" w:cs="Times New Roman"/>
          <w:sz w:val="28"/>
          <w:szCs w:val="28"/>
          <w:lang w:val="uk-UA"/>
        </w:rPr>
        <w:t xml:space="preserve">У рамках визначених пріоритетів найважливіше місце займає  робота по мобілізації коштів до бюджетів усіх рівнів. </w:t>
      </w:r>
      <w:r w:rsidRPr="00471185">
        <w:rPr>
          <w:rFonts w:ascii="Times New Roman" w:hAnsi="Times New Roman" w:cs="Times New Roman"/>
          <w:sz w:val="28"/>
          <w:szCs w:val="28"/>
        </w:rPr>
        <w:t>Упродовж</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останніх</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років</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в</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районі</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спостерігається</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позитивна</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динаміка</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і</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за</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підсумками</w:t>
      </w:r>
      <w:r w:rsidRPr="008369DC">
        <w:rPr>
          <w:rFonts w:ascii="Times New Roman" w:hAnsi="Times New Roman" w:cs="Times New Roman"/>
          <w:sz w:val="28"/>
          <w:szCs w:val="28"/>
        </w:rPr>
        <w:t xml:space="preserve"> 2025 </w:t>
      </w:r>
      <w:r>
        <w:rPr>
          <w:rFonts w:ascii="Times New Roman" w:hAnsi="Times New Roman" w:cs="Times New Roman"/>
          <w:sz w:val="28"/>
          <w:szCs w:val="28"/>
        </w:rPr>
        <w:t>року</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до</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загального</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lastRenderedPageBreak/>
        <w:t>фонду</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місцевих</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бюджетів</w:t>
      </w:r>
      <w:r w:rsidRPr="008369DC">
        <w:rPr>
          <w:rFonts w:ascii="Times New Roman" w:hAnsi="Times New Roman" w:cs="Times New Roman"/>
          <w:sz w:val="28"/>
          <w:szCs w:val="28"/>
        </w:rPr>
        <w:t xml:space="preserve"> </w:t>
      </w:r>
      <w:proofErr w:type="gramStart"/>
      <w:r w:rsidRPr="00471185">
        <w:rPr>
          <w:rFonts w:ascii="Times New Roman" w:hAnsi="Times New Roman" w:cs="Times New Roman"/>
          <w:sz w:val="28"/>
          <w:szCs w:val="28"/>
        </w:rPr>
        <w:t>громад</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надійшло</w:t>
      </w:r>
      <w:proofErr w:type="gramEnd"/>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власних</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і</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закріплених</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доходів</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у</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сумі</w:t>
      </w:r>
      <w:r w:rsidRPr="008369DC">
        <w:rPr>
          <w:rFonts w:ascii="Times New Roman" w:hAnsi="Times New Roman" w:cs="Times New Roman"/>
          <w:sz w:val="28"/>
          <w:szCs w:val="28"/>
        </w:rPr>
        <w:t xml:space="preserve"> </w:t>
      </w:r>
      <w:r>
        <w:rPr>
          <w:rFonts w:ascii="Times New Roman" w:hAnsi="Times New Roman" w:cs="Times New Roman"/>
          <w:sz w:val="28"/>
          <w:szCs w:val="28"/>
        </w:rPr>
        <w:t>1148,1</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млн</w:t>
      </w:r>
      <w:r w:rsidRPr="008369DC">
        <w:rPr>
          <w:rFonts w:ascii="Times New Roman" w:hAnsi="Times New Roman" w:cs="Times New Roman"/>
          <w:sz w:val="28"/>
          <w:szCs w:val="28"/>
        </w:rPr>
        <w:t>.</w:t>
      </w:r>
      <w:r>
        <w:rPr>
          <w:rFonts w:ascii="Times New Roman" w:hAnsi="Times New Roman" w:cs="Times New Roman"/>
          <w:sz w:val="28"/>
          <w:szCs w:val="28"/>
        </w:rPr>
        <w:t xml:space="preserve"> </w:t>
      </w:r>
      <w:r w:rsidRPr="00471185">
        <w:rPr>
          <w:rFonts w:ascii="Times New Roman" w:hAnsi="Times New Roman" w:cs="Times New Roman"/>
          <w:sz w:val="28"/>
          <w:szCs w:val="28"/>
        </w:rPr>
        <w:t>грн</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або</w:t>
      </w:r>
      <w:r w:rsidRPr="008369DC">
        <w:rPr>
          <w:rFonts w:ascii="Times New Roman" w:hAnsi="Times New Roman" w:cs="Times New Roman"/>
          <w:sz w:val="28"/>
          <w:szCs w:val="28"/>
        </w:rPr>
        <w:t xml:space="preserve"> 10</w:t>
      </w:r>
      <w:r>
        <w:rPr>
          <w:rFonts w:ascii="Times New Roman" w:hAnsi="Times New Roman" w:cs="Times New Roman"/>
          <w:sz w:val="28"/>
          <w:szCs w:val="28"/>
        </w:rPr>
        <w:t>3</w:t>
      </w:r>
      <w:r w:rsidRPr="008369DC">
        <w:rPr>
          <w:rFonts w:ascii="Times New Roman" w:hAnsi="Times New Roman" w:cs="Times New Roman"/>
          <w:sz w:val="28"/>
          <w:szCs w:val="28"/>
        </w:rPr>
        <w:t>,</w:t>
      </w:r>
      <w:r>
        <w:rPr>
          <w:rFonts w:ascii="Times New Roman" w:hAnsi="Times New Roman" w:cs="Times New Roman"/>
          <w:sz w:val="28"/>
          <w:szCs w:val="28"/>
        </w:rPr>
        <w:t>9</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до</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запланованих</w:t>
      </w:r>
      <w:r w:rsidRPr="008369DC">
        <w:rPr>
          <w:rFonts w:ascii="Times New Roman" w:hAnsi="Times New Roman" w:cs="Times New Roman"/>
          <w:sz w:val="28"/>
          <w:szCs w:val="28"/>
        </w:rPr>
        <w:t xml:space="preserve">  </w:t>
      </w:r>
      <w:r w:rsidRPr="00471185">
        <w:rPr>
          <w:rFonts w:ascii="Times New Roman" w:hAnsi="Times New Roman" w:cs="Times New Roman"/>
          <w:sz w:val="28"/>
          <w:szCs w:val="28"/>
        </w:rPr>
        <w:t>показників</w:t>
      </w:r>
      <w:r w:rsidRPr="008369DC">
        <w:rPr>
          <w:rFonts w:ascii="Times New Roman" w:hAnsi="Times New Roman" w:cs="Times New Roman"/>
          <w:sz w:val="28"/>
          <w:szCs w:val="28"/>
        </w:rPr>
        <w:t>.</w:t>
      </w:r>
      <w:r>
        <w:rPr>
          <w:rFonts w:ascii="Times New Roman" w:hAnsi="Times New Roman" w:cs="Times New Roman"/>
          <w:sz w:val="28"/>
          <w:szCs w:val="28"/>
          <w:lang w:val="uk-UA"/>
        </w:rPr>
        <w:t xml:space="preserve"> </w:t>
      </w:r>
      <w:r w:rsidRPr="00004A40">
        <w:rPr>
          <w:rFonts w:ascii="Times New Roman" w:eastAsia="Times New Roman" w:hAnsi="Times New Roman" w:cs="Times New Roman"/>
          <w:sz w:val="28"/>
          <w:szCs w:val="28"/>
          <w:lang w:val="uk-UA" w:eastAsia="uk-UA"/>
        </w:rPr>
        <w:t>Понад план бюджети сільських, селищних, міських рад отримали 43,3 млн. грн.</w:t>
      </w:r>
      <w:r>
        <w:rPr>
          <w:rFonts w:ascii="Times New Roman" w:eastAsia="Times New Roman" w:hAnsi="Times New Roman" w:cs="Times New Roman"/>
          <w:sz w:val="28"/>
          <w:szCs w:val="28"/>
          <w:lang w:val="uk-UA" w:eastAsia="uk-UA"/>
        </w:rPr>
        <w:t xml:space="preserve"> </w:t>
      </w:r>
      <w:r w:rsidRPr="00B24DF2">
        <w:rPr>
          <w:rFonts w:ascii="Times New Roman" w:hAnsi="Times New Roman" w:cs="Times New Roman"/>
          <w:sz w:val="28"/>
          <w:szCs w:val="28"/>
          <w:lang w:val="uk-UA"/>
        </w:rPr>
        <w:t>Це, в свою чергу, дозвол</w:t>
      </w:r>
      <w:r>
        <w:rPr>
          <w:rFonts w:ascii="Times New Roman" w:hAnsi="Times New Roman" w:cs="Times New Roman"/>
          <w:sz w:val="28"/>
          <w:szCs w:val="28"/>
          <w:lang w:val="uk-UA"/>
        </w:rPr>
        <w:t>яє</w:t>
      </w:r>
      <w:r w:rsidRPr="00B24DF2">
        <w:rPr>
          <w:rFonts w:ascii="Times New Roman" w:hAnsi="Times New Roman" w:cs="Times New Roman"/>
          <w:sz w:val="28"/>
          <w:szCs w:val="28"/>
          <w:lang w:val="uk-UA"/>
        </w:rPr>
        <w:t xml:space="preserve"> в повній мірі здійснювати розрахунки за захищеними видатками з оплати праці, енергоносіїв та комуна</w:t>
      </w:r>
      <w:r>
        <w:rPr>
          <w:rFonts w:ascii="Times New Roman" w:hAnsi="Times New Roman" w:cs="Times New Roman"/>
          <w:sz w:val="28"/>
          <w:szCs w:val="28"/>
          <w:lang w:val="uk-UA"/>
        </w:rPr>
        <w:t xml:space="preserve">льних послуг, соціальних виплат. </w:t>
      </w:r>
    </w:p>
    <w:p w:rsidR="004331D6" w:rsidRPr="00BC1C60" w:rsidRDefault="004331D6" w:rsidP="004331D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Усі громади району</w:t>
      </w:r>
      <w:r w:rsidRPr="00BC1C60">
        <w:rPr>
          <w:rFonts w:ascii="Times New Roman" w:eastAsia="Times New Roman" w:hAnsi="Times New Roman" w:cs="Times New Roman"/>
          <w:sz w:val="28"/>
          <w:szCs w:val="28"/>
          <w:lang w:eastAsia="uk-UA"/>
        </w:rPr>
        <w:t xml:space="preserve"> забезпечил</w:t>
      </w:r>
      <w:r>
        <w:rPr>
          <w:rFonts w:ascii="Times New Roman" w:eastAsia="Times New Roman" w:hAnsi="Times New Roman" w:cs="Times New Roman"/>
          <w:sz w:val="28"/>
          <w:szCs w:val="28"/>
          <w:lang w:eastAsia="uk-UA"/>
        </w:rPr>
        <w:t>и</w:t>
      </w:r>
      <w:r w:rsidRPr="00BC1C60">
        <w:rPr>
          <w:rFonts w:ascii="Times New Roman" w:eastAsia="Times New Roman" w:hAnsi="Times New Roman" w:cs="Times New Roman"/>
          <w:sz w:val="28"/>
          <w:szCs w:val="28"/>
          <w:lang w:eastAsia="uk-UA"/>
        </w:rPr>
        <w:t xml:space="preserve"> виконання затверджених обсягів власних та закріплених доходів </w:t>
      </w:r>
      <w:r>
        <w:rPr>
          <w:rFonts w:ascii="Times New Roman" w:eastAsia="Times New Roman" w:hAnsi="Times New Roman" w:cs="Times New Roman"/>
          <w:sz w:val="28"/>
          <w:szCs w:val="28"/>
          <w:lang w:eastAsia="uk-UA"/>
        </w:rPr>
        <w:t>за 2025 рік.</w:t>
      </w:r>
      <w:r w:rsidRPr="00BC1C60">
        <w:rPr>
          <w:rFonts w:ascii="Times New Roman" w:eastAsia="Times New Roman" w:hAnsi="Times New Roman" w:cs="Times New Roman"/>
          <w:sz w:val="28"/>
          <w:szCs w:val="28"/>
          <w:lang w:eastAsia="uk-UA"/>
        </w:rPr>
        <w:t xml:space="preserve"> </w:t>
      </w:r>
    </w:p>
    <w:p w:rsidR="004331D6" w:rsidRPr="00BC1C60" w:rsidRDefault="004331D6" w:rsidP="00B203EA">
      <w:pPr>
        <w:spacing w:after="0" w:line="240" w:lineRule="auto"/>
        <w:ind w:firstLine="708"/>
        <w:jc w:val="both"/>
        <w:rPr>
          <w:rFonts w:ascii="Times New Roman" w:eastAsia="Times New Roman" w:hAnsi="Times New Roman" w:cs="Times New Roman"/>
          <w:sz w:val="28"/>
          <w:szCs w:val="28"/>
          <w:lang w:eastAsia="uk-UA"/>
        </w:rPr>
      </w:pPr>
      <w:r w:rsidRPr="00BC1C60">
        <w:rPr>
          <w:rFonts w:ascii="Times New Roman" w:eastAsia="Times New Roman" w:hAnsi="Times New Roman" w:cs="Times New Roman"/>
          <w:sz w:val="28"/>
          <w:szCs w:val="28"/>
          <w:lang w:eastAsia="uk-UA"/>
        </w:rPr>
        <w:t xml:space="preserve">Надходження по податку на доходи фізичних осіб склали </w:t>
      </w:r>
      <w:r>
        <w:rPr>
          <w:rFonts w:ascii="Times New Roman" w:eastAsia="Times New Roman" w:hAnsi="Times New Roman" w:cs="Times New Roman"/>
          <w:sz w:val="28"/>
          <w:szCs w:val="28"/>
          <w:lang w:eastAsia="uk-UA"/>
        </w:rPr>
        <w:t>590,5</w:t>
      </w:r>
      <w:r w:rsidRPr="00BC1C60">
        <w:rPr>
          <w:rFonts w:ascii="Times New Roman" w:eastAsia="Times New Roman" w:hAnsi="Times New Roman" w:cs="Times New Roman"/>
          <w:sz w:val="28"/>
          <w:szCs w:val="28"/>
          <w:lang w:eastAsia="uk-UA"/>
        </w:rPr>
        <w:t xml:space="preserve"> млн. грн., або 10</w:t>
      </w:r>
      <w:r>
        <w:rPr>
          <w:rFonts w:ascii="Times New Roman" w:eastAsia="Times New Roman" w:hAnsi="Times New Roman" w:cs="Times New Roman"/>
          <w:sz w:val="28"/>
          <w:szCs w:val="28"/>
          <w:lang w:eastAsia="uk-UA"/>
        </w:rPr>
        <w:t>6,5</w:t>
      </w:r>
      <w:r w:rsidRPr="00BC1C60">
        <w:rPr>
          <w:rFonts w:ascii="Times New Roman" w:eastAsia="Times New Roman" w:hAnsi="Times New Roman" w:cs="Times New Roman"/>
          <w:sz w:val="28"/>
          <w:szCs w:val="28"/>
          <w:lang w:eastAsia="uk-UA"/>
        </w:rPr>
        <w:t>% планових надходжень</w:t>
      </w:r>
      <w:r>
        <w:rPr>
          <w:rFonts w:ascii="Times New Roman" w:eastAsia="Times New Roman" w:hAnsi="Times New Roman" w:cs="Times New Roman"/>
          <w:sz w:val="28"/>
          <w:szCs w:val="28"/>
          <w:lang w:eastAsia="uk-UA"/>
        </w:rPr>
        <w:t>.</w:t>
      </w:r>
      <w:r w:rsidRPr="00BC1C60">
        <w:rPr>
          <w:rFonts w:ascii="Times New Roman" w:eastAsia="Times New Roman" w:hAnsi="Times New Roman" w:cs="Times New Roman"/>
          <w:sz w:val="28"/>
          <w:szCs w:val="28"/>
          <w:lang w:eastAsia="uk-UA"/>
        </w:rPr>
        <w:t xml:space="preserve"> У розрізі громад, по даному виду надходжень, планові показники виконано</w:t>
      </w:r>
      <w:r>
        <w:rPr>
          <w:rFonts w:ascii="Times New Roman" w:eastAsia="Times New Roman" w:hAnsi="Times New Roman" w:cs="Times New Roman"/>
          <w:sz w:val="28"/>
          <w:szCs w:val="28"/>
          <w:lang w:eastAsia="uk-UA"/>
        </w:rPr>
        <w:t xml:space="preserve"> в повній мірі</w:t>
      </w:r>
      <w:r w:rsidRPr="00BC1C60">
        <w:rPr>
          <w:rFonts w:ascii="Times New Roman" w:eastAsia="Times New Roman" w:hAnsi="Times New Roman" w:cs="Times New Roman"/>
          <w:sz w:val="28"/>
          <w:szCs w:val="28"/>
          <w:lang w:eastAsia="uk-UA"/>
        </w:rPr>
        <w:t xml:space="preserve">. </w:t>
      </w:r>
    </w:p>
    <w:p w:rsidR="004331D6" w:rsidRPr="00BC1C60" w:rsidRDefault="004331D6" w:rsidP="004331D6">
      <w:pPr>
        <w:spacing w:after="0" w:line="240" w:lineRule="auto"/>
        <w:ind w:firstLine="360"/>
        <w:jc w:val="both"/>
        <w:rPr>
          <w:rFonts w:ascii="Times New Roman" w:eastAsia="Times New Roman" w:hAnsi="Times New Roman" w:cs="Times New Roman"/>
          <w:sz w:val="28"/>
          <w:szCs w:val="28"/>
          <w:lang w:eastAsia="uk-UA"/>
        </w:rPr>
      </w:pPr>
      <w:r w:rsidRPr="00BC1C60">
        <w:rPr>
          <w:rFonts w:ascii="Times New Roman" w:eastAsia="Times New Roman" w:hAnsi="Times New Roman" w:cs="Times New Roman"/>
          <w:sz w:val="28"/>
          <w:szCs w:val="28"/>
          <w:lang w:eastAsia="uk-UA"/>
        </w:rPr>
        <w:t xml:space="preserve">   </w:t>
      </w:r>
      <w:r w:rsidR="00B203EA">
        <w:rPr>
          <w:rFonts w:ascii="Times New Roman" w:eastAsia="Times New Roman" w:hAnsi="Times New Roman" w:cs="Times New Roman"/>
          <w:sz w:val="28"/>
          <w:szCs w:val="28"/>
          <w:lang w:eastAsia="uk-UA"/>
        </w:rPr>
        <w:tab/>
      </w:r>
      <w:r w:rsidRPr="00BC1C60">
        <w:rPr>
          <w:rFonts w:ascii="Times New Roman" w:eastAsia="Times New Roman" w:hAnsi="Times New Roman" w:cs="Times New Roman"/>
          <w:sz w:val="28"/>
          <w:szCs w:val="28"/>
          <w:lang w:eastAsia="uk-UA"/>
        </w:rPr>
        <w:t xml:space="preserve">Надходження плати за землю склали </w:t>
      </w:r>
      <w:r>
        <w:rPr>
          <w:rFonts w:ascii="Times New Roman" w:eastAsia="Times New Roman" w:hAnsi="Times New Roman" w:cs="Times New Roman"/>
          <w:sz w:val="28"/>
          <w:szCs w:val="28"/>
          <w:lang w:eastAsia="uk-UA"/>
        </w:rPr>
        <w:t>229</w:t>
      </w:r>
      <w:r w:rsidRPr="00BC1C60">
        <w:rPr>
          <w:rFonts w:ascii="Times New Roman" w:eastAsia="Times New Roman" w:hAnsi="Times New Roman" w:cs="Times New Roman"/>
          <w:sz w:val="28"/>
          <w:szCs w:val="28"/>
          <w:lang w:eastAsia="uk-UA"/>
        </w:rPr>
        <w:t>,1млн. грн., або 10</w:t>
      </w:r>
      <w:r>
        <w:rPr>
          <w:rFonts w:ascii="Times New Roman" w:eastAsia="Times New Roman" w:hAnsi="Times New Roman" w:cs="Times New Roman"/>
          <w:sz w:val="28"/>
          <w:szCs w:val="28"/>
          <w:lang w:eastAsia="uk-UA"/>
        </w:rPr>
        <w:t>3</w:t>
      </w:r>
      <w:r w:rsidRPr="00BC1C6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2</w:t>
      </w:r>
      <w:r w:rsidRPr="00BC1C60">
        <w:rPr>
          <w:rFonts w:ascii="Times New Roman" w:eastAsia="Times New Roman" w:hAnsi="Times New Roman" w:cs="Times New Roman"/>
          <w:sz w:val="28"/>
          <w:szCs w:val="28"/>
          <w:lang w:eastAsia="uk-UA"/>
        </w:rPr>
        <w:t xml:space="preserve">% </w:t>
      </w:r>
      <w:proofErr w:type="gramStart"/>
      <w:r w:rsidRPr="00BC1C60">
        <w:rPr>
          <w:rFonts w:ascii="Times New Roman" w:eastAsia="Times New Roman" w:hAnsi="Times New Roman" w:cs="Times New Roman"/>
          <w:sz w:val="28"/>
          <w:szCs w:val="28"/>
          <w:lang w:eastAsia="uk-UA"/>
        </w:rPr>
        <w:t>до плану</w:t>
      </w:r>
      <w:proofErr w:type="gramEnd"/>
      <w:r w:rsidRPr="00BC1C60">
        <w:rPr>
          <w:rFonts w:ascii="Times New Roman" w:eastAsia="Times New Roman" w:hAnsi="Times New Roman" w:cs="Times New Roman"/>
          <w:sz w:val="28"/>
          <w:szCs w:val="28"/>
          <w:lang w:eastAsia="uk-UA"/>
        </w:rPr>
        <w:t xml:space="preserve"> на звітний період</w:t>
      </w:r>
      <w:r>
        <w:rPr>
          <w:rFonts w:ascii="Times New Roman" w:eastAsia="Times New Roman" w:hAnsi="Times New Roman" w:cs="Times New Roman"/>
          <w:sz w:val="28"/>
          <w:szCs w:val="28"/>
          <w:lang w:eastAsia="uk-UA"/>
        </w:rPr>
        <w:t xml:space="preserve">. </w:t>
      </w:r>
      <w:r w:rsidRPr="00BC1C60">
        <w:rPr>
          <w:rFonts w:ascii="Times New Roman" w:eastAsia="Times New Roman" w:hAnsi="Times New Roman" w:cs="Times New Roman"/>
          <w:sz w:val="28"/>
          <w:szCs w:val="28"/>
          <w:lang w:eastAsia="uk-UA"/>
        </w:rPr>
        <w:t xml:space="preserve">Планові показники по даному виду надходжень </w:t>
      </w:r>
      <w:r>
        <w:rPr>
          <w:rFonts w:ascii="Times New Roman" w:eastAsia="Times New Roman" w:hAnsi="Times New Roman" w:cs="Times New Roman"/>
          <w:sz w:val="28"/>
          <w:szCs w:val="28"/>
          <w:lang w:eastAsia="uk-UA"/>
        </w:rPr>
        <w:t>по усіх громадах району також виконано</w:t>
      </w:r>
      <w:r w:rsidRPr="00BC1C60">
        <w:rPr>
          <w:rFonts w:ascii="Times New Roman" w:eastAsia="Times New Roman" w:hAnsi="Times New Roman" w:cs="Times New Roman"/>
          <w:sz w:val="28"/>
          <w:szCs w:val="28"/>
          <w:lang w:eastAsia="uk-UA"/>
        </w:rPr>
        <w:t xml:space="preserve">. </w:t>
      </w:r>
    </w:p>
    <w:p w:rsidR="004331D6" w:rsidRDefault="004331D6" w:rsidP="004331D6">
      <w:pPr>
        <w:tabs>
          <w:tab w:val="left" w:pos="567"/>
        </w:tabs>
        <w:spacing w:after="0" w:line="240" w:lineRule="auto"/>
        <w:ind w:firstLine="360"/>
        <w:jc w:val="both"/>
        <w:rPr>
          <w:rFonts w:ascii="Times New Roman" w:eastAsia="Times New Roman" w:hAnsi="Times New Roman" w:cs="Times New Roman"/>
          <w:sz w:val="28"/>
          <w:szCs w:val="28"/>
          <w:lang w:eastAsia="uk-UA"/>
        </w:rPr>
      </w:pPr>
      <w:r w:rsidRPr="00BC1C60">
        <w:rPr>
          <w:rFonts w:ascii="Times New Roman" w:eastAsia="Times New Roman" w:hAnsi="Times New Roman" w:cs="Times New Roman"/>
          <w:sz w:val="28"/>
          <w:szCs w:val="28"/>
          <w:lang w:eastAsia="uk-UA"/>
        </w:rPr>
        <w:t xml:space="preserve">     Надходження по єдиному податку становить </w:t>
      </w:r>
      <w:r>
        <w:rPr>
          <w:rFonts w:ascii="Times New Roman" w:eastAsia="Times New Roman" w:hAnsi="Times New Roman" w:cs="Times New Roman"/>
          <w:sz w:val="28"/>
          <w:szCs w:val="28"/>
          <w:lang w:eastAsia="uk-UA"/>
        </w:rPr>
        <w:t>222,</w:t>
      </w:r>
      <w:proofErr w:type="gramStart"/>
      <w:r>
        <w:rPr>
          <w:rFonts w:ascii="Times New Roman" w:eastAsia="Times New Roman" w:hAnsi="Times New Roman" w:cs="Times New Roman"/>
          <w:sz w:val="28"/>
          <w:szCs w:val="28"/>
          <w:lang w:eastAsia="uk-UA"/>
        </w:rPr>
        <w:t>3</w:t>
      </w:r>
      <w:r w:rsidRPr="00BC1C60">
        <w:rPr>
          <w:rFonts w:ascii="Times New Roman" w:eastAsia="Times New Roman" w:hAnsi="Times New Roman" w:cs="Times New Roman"/>
          <w:sz w:val="28"/>
          <w:szCs w:val="28"/>
          <w:lang w:eastAsia="uk-UA"/>
        </w:rPr>
        <w:t xml:space="preserve">  млн.</w:t>
      </w:r>
      <w:proofErr w:type="gramEnd"/>
      <w:r w:rsidRPr="00BC1C60">
        <w:rPr>
          <w:rFonts w:ascii="Times New Roman" w:eastAsia="Times New Roman" w:hAnsi="Times New Roman" w:cs="Times New Roman"/>
          <w:sz w:val="28"/>
          <w:szCs w:val="28"/>
          <w:lang w:eastAsia="uk-UA"/>
        </w:rPr>
        <w:t xml:space="preserve"> грн., або </w:t>
      </w:r>
      <w:r>
        <w:rPr>
          <w:rFonts w:ascii="Times New Roman" w:eastAsia="Times New Roman" w:hAnsi="Times New Roman" w:cs="Times New Roman"/>
          <w:sz w:val="28"/>
          <w:szCs w:val="28"/>
          <w:lang w:eastAsia="uk-UA"/>
        </w:rPr>
        <w:t>100,0</w:t>
      </w:r>
      <w:r w:rsidRPr="00BC1C60">
        <w:rPr>
          <w:rFonts w:ascii="Times New Roman" w:eastAsia="Times New Roman" w:hAnsi="Times New Roman" w:cs="Times New Roman"/>
          <w:sz w:val="28"/>
          <w:szCs w:val="28"/>
          <w:lang w:eastAsia="uk-UA"/>
        </w:rPr>
        <w:t>%  до затверджених призначень на 2025 р</w:t>
      </w:r>
      <w:r>
        <w:rPr>
          <w:rFonts w:ascii="Times New Roman" w:eastAsia="Times New Roman" w:hAnsi="Times New Roman" w:cs="Times New Roman"/>
          <w:sz w:val="28"/>
          <w:szCs w:val="28"/>
          <w:lang w:eastAsia="uk-UA"/>
        </w:rPr>
        <w:t>і</w:t>
      </w:r>
      <w:r w:rsidRPr="00BC1C60">
        <w:rPr>
          <w:rFonts w:ascii="Times New Roman" w:eastAsia="Times New Roman" w:hAnsi="Times New Roman" w:cs="Times New Roman"/>
          <w:sz w:val="28"/>
          <w:szCs w:val="28"/>
          <w:lang w:eastAsia="uk-UA"/>
        </w:rPr>
        <w:t xml:space="preserve">к. Планові показники по єдиному податку не виконано по </w:t>
      </w:r>
      <w:r>
        <w:rPr>
          <w:rFonts w:ascii="Times New Roman" w:eastAsia="Times New Roman" w:hAnsi="Times New Roman" w:cs="Times New Roman"/>
          <w:sz w:val="28"/>
          <w:szCs w:val="28"/>
          <w:lang w:eastAsia="uk-UA"/>
        </w:rPr>
        <w:t>трьох</w:t>
      </w:r>
      <w:r w:rsidRPr="00BC1C60">
        <w:rPr>
          <w:rFonts w:ascii="Times New Roman" w:eastAsia="Times New Roman" w:hAnsi="Times New Roman" w:cs="Times New Roman"/>
          <w:sz w:val="28"/>
          <w:szCs w:val="28"/>
          <w:lang w:eastAsia="uk-UA"/>
        </w:rPr>
        <w:t xml:space="preserve"> громадах Голованівського району, а саме: по Благовіщенській (9</w:t>
      </w:r>
      <w:r>
        <w:rPr>
          <w:rFonts w:ascii="Times New Roman" w:eastAsia="Times New Roman" w:hAnsi="Times New Roman" w:cs="Times New Roman"/>
          <w:sz w:val="28"/>
          <w:szCs w:val="28"/>
          <w:lang w:eastAsia="uk-UA"/>
        </w:rPr>
        <w:t>9</w:t>
      </w:r>
      <w:r w:rsidRPr="00BC1C6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4</w:t>
      </w:r>
      <w:r w:rsidRPr="00BC1C6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Голованівській </w:t>
      </w:r>
      <w:r w:rsidRPr="00BC1C60">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8</w:t>
      </w:r>
      <w:r w:rsidRPr="00BC1C6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9</w:t>
      </w:r>
      <w:r w:rsidRPr="00BC1C60">
        <w:rPr>
          <w:rFonts w:ascii="Times New Roman" w:eastAsia="Times New Roman" w:hAnsi="Times New Roman" w:cs="Times New Roman"/>
          <w:sz w:val="28"/>
          <w:szCs w:val="28"/>
          <w:lang w:eastAsia="uk-UA"/>
        </w:rPr>
        <w:t xml:space="preserve">%) </w:t>
      </w:r>
      <w:proofErr w:type="gramStart"/>
      <w:r>
        <w:rPr>
          <w:rFonts w:ascii="Times New Roman" w:eastAsia="Times New Roman" w:hAnsi="Times New Roman" w:cs="Times New Roman"/>
          <w:sz w:val="28"/>
          <w:szCs w:val="28"/>
          <w:lang w:eastAsia="uk-UA"/>
        </w:rPr>
        <w:t xml:space="preserve">та  </w:t>
      </w:r>
      <w:r w:rsidRPr="00BC1C60">
        <w:rPr>
          <w:rFonts w:ascii="Times New Roman" w:eastAsia="Times New Roman" w:hAnsi="Times New Roman" w:cs="Times New Roman"/>
          <w:sz w:val="28"/>
          <w:szCs w:val="28"/>
          <w:lang w:eastAsia="uk-UA"/>
        </w:rPr>
        <w:t>Новоархангельській</w:t>
      </w:r>
      <w:proofErr w:type="gramEnd"/>
      <w:r w:rsidRPr="00BC1C6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95,4</w:t>
      </w:r>
      <w:r w:rsidRPr="00BC1C6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BC1C60">
        <w:rPr>
          <w:rFonts w:ascii="Times New Roman" w:eastAsia="Times New Roman" w:hAnsi="Times New Roman" w:cs="Times New Roman"/>
          <w:sz w:val="28"/>
          <w:szCs w:val="28"/>
          <w:lang w:eastAsia="uk-UA"/>
        </w:rPr>
        <w:t xml:space="preserve">громадах. </w:t>
      </w:r>
    </w:p>
    <w:p w:rsidR="004331D6" w:rsidRPr="00BC1C60" w:rsidRDefault="00B203EA" w:rsidP="004331D6">
      <w:pPr>
        <w:tabs>
          <w:tab w:val="left" w:pos="567"/>
        </w:tabs>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4331D6" w:rsidRPr="00BC1C60">
        <w:rPr>
          <w:rFonts w:ascii="Times New Roman" w:eastAsia="Times New Roman" w:hAnsi="Times New Roman" w:cs="Times New Roman"/>
          <w:sz w:val="28"/>
          <w:szCs w:val="28"/>
          <w:lang w:eastAsia="uk-UA"/>
        </w:rPr>
        <w:t xml:space="preserve">Дохідну частину районного бюджету Голованівського району </w:t>
      </w:r>
      <w:r w:rsidR="004331D6">
        <w:rPr>
          <w:rFonts w:ascii="Times New Roman" w:eastAsia="Times New Roman" w:hAnsi="Times New Roman" w:cs="Times New Roman"/>
          <w:sz w:val="28"/>
          <w:szCs w:val="28"/>
          <w:lang w:eastAsia="uk-UA"/>
        </w:rPr>
        <w:t xml:space="preserve">за </w:t>
      </w:r>
      <w:r w:rsidR="004331D6" w:rsidRPr="00BC1C60">
        <w:rPr>
          <w:rFonts w:ascii="Times New Roman" w:eastAsia="Times New Roman" w:hAnsi="Times New Roman" w:cs="Times New Roman"/>
          <w:sz w:val="28"/>
          <w:szCs w:val="28"/>
          <w:lang w:eastAsia="uk-UA"/>
        </w:rPr>
        <w:t>2025</w:t>
      </w:r>
      <w:r w:rsidR="004331D6">
        <w:rPr>
          <w:rFonts w:ascii="Times New Roman" w:eastAsia="Times New Roman" w:hAnsi="Times New Roman" w:cs="Times New Roman"/>
          <w:sz w:val="28"/>
          <w:szCs w:val="28"/>
          <w:lang w:eastAsia="uk-UA"/>
        </w:rPr>
        <w:t xml:space="preserve"> рі</w:t>
      </w:r>
      <w:r w:rsidR="004331D6" w:rsidRPr="00BC1C60">
        <w:rPr>
          <w:rFonts w:ascii="Times New Roman" w:eastAsia="Times New Roman" w:hAnsi="Times New Roman" w:cs="Times New Roman"/>
          <w:sz w:val="28"/>
          <w:szCs w:val="28"/>
          <w:lang w:eastAsia="uk-UA"/>
        </w:rPr>
        <w:t xml:space="preserve">к по власних та закріплених доходах виконано </w:t>
      </w:r>
      <w:r w:rsidR="004331D6">
        <w:rPr>
          <w:rFonts w:ascii="Times New Roman" w:eastAsia="Times New Roman" w:hAnsi="Times New Roman" w:cs="Times New Roman"/>
          <w:sz w:val="28"/>
          <w:szCs w:val="28"/>
          <w:lang w:eastAsia="uk-UA"/>
        </w:rPr>
        <w:t>на 100,7</w:t>
      </w:r>
      <w:r w:rsidR="004331D6" w:rsidRPr="00BC1C60">
        <w:rPr>
          <w:rFonts w:ascii="Times New Roman" w:eastAsia="Times New Roman" w:hAnsi="Times New Roman" w:cs="Times New Roman"/>
          <w:sz w:val="28"/>
          <w:szCs w:val="28"/>
          <w:lang w:eastAsia="uk-UA"/>
        </w:rPr>
        <w:t xml:space="preserve">%. Єдиною </w:t>
      </w:r>
      <w:r w:rsidR="004331D6">
        <w:rPr>
          <w:rFonts w:ascii="Times New Roman" w:eastAsia="Times New Roman" w:hAnsi="Times New Roman" w:cs="Times New Roman"/>
          <w:sz w:val="28"/>
          <w:szCs w:val="28"/>
          <w:lang w:eastAsia="uk-UA"/>
        </w:rPr>
        <w:t xml:space="preserve">видом </w:t>
      </w:r>
      <w:r w:rsidR="004331D6" w:rsidRPr="00BC1C60">
        <w:rPr>
          <w:rFonts w:ascii="Times New Roman" w:eastAsia="Times New Roman" w:hAnsi="Times New Roman" w:cs="Times New Roman"/>
          <w:sz w:val="28"/>
          <w:szCs w:val="28"/>
          <w:lang w:eastAsia="uk-UA"/>
        </w:rPr>
        <w:t xml:space="preserve">надходжень </w:t>
      </w:r>
      <w:proofErr w:type="gramStart"/>
      <w:r w:rsidR="004331D6" w:rsidRPr="00BC1C60">
        <w:rPr>
          <w:rFonts w:ascii="Times New Roman" w:eastAsia="Times New Roman" w:hAnsi="Times New Roman" w:cs="Times New Roman"/>
          <w:sz w:val="28"/>
          <w:szCs w:val="28"/>
          <w:lang w:eastAsia="uk-UA"/>
        </w:rPr>
        <w:t>до районного бюджету</w:t>
      </w:r>
      <w:proofErr w:type="gramEnd"/>
      <w:r w:rsidR="004331D6" w:rsidRPr="00BC1C60">
        <w:rPr>
          <w:rFonts w:ascii="Times New Roman" w:eastAsia="Times New Roman" w:hAnsi="Times New Roman" w:cs="Times New Roman"/>
          <w:sz w:val="28"/>
          <w:szCs w:val="28"/>
          <w:lang w:eastAsia="uk-UA"/>
        </w:rPr>
        <w:t xml:space="preserve"> є плата за надання інших адміністративних послуг.     </w:t>
      </w:r>
    </w:p>
    <w:p w:rsidR="004331D6" w:rsidRDefault="004331D6" w:rsidP="004331D6">
      <w:pPr>
        <w:spacing w:after="0" w:line="240" w:lineRule="auto"/>
        <w:jc w:val="both"/>
        <w:rPr>
          <w:rFonts w:ascii="Times New Roman" w:eastAsia="Times New Roman" w:hAnsi="Times New Roman" w:cs="Times New Roman"/>
          <w:sz w:val="28"/>
          <w:szCs w:val="28"/>
          <w:lang w:eastAsia="uk-UA"/>
        </w:rPr>
      </w:pPr>
      <w:r w:rsidRPr="00BC1C60">
        <w:rPr>
          <w:rFonts w:ascii="Times New Roman" w:eastAsia="Times New Roman" w:hAnsi="Times New Roman" w:cs="Times New Roman"/>
          <w:sz w:val="28"/>
          <w:szCs w:val="28"/>
          <w:lang w:eastAsia="uk-UA"/>
        </w:rPr>
        <w:t xml:space="preserve">     </w:t>
      </w:r>
      <w:r w:rsidR="00B203EA">
        <w:rPr>
          <w:rFonts w:ascii="Times New Roman" w:eastAsia="Times New Roman" w:hAnsi="Times New Roman" w:cs="Times New Roman"/>
          <w:sz w:val="28"/>
          <w:szCs w:val="28"/>
          <w:lang w:eastAsia="uk-UA"/>
        </w:rPr>
        <w:tab/>
      </w:r>
      <w:r w:rsidRPr="00BC1C60">
        <w:rPr>
          <w:rFonts w:ascii="Times New Roman" w:eastAsia="Times New Roman" w:hAnsi="Times New Roman" w:cs="Times New Roman"/>
          <w:sz w:val="28"/>
          <w:szCs w:val="28"/>
          <w:lang w:eastAsia="uk-UA"/>
        </w:rPr>
        <w:t xml:space="preserve"> Станом на 01 </w:t>
      </w:r>
      <w:r>
        <w:rPr>
          <w:rFonts w:ascii="Times New Roman" w:eastAsia="Times New Roman" w:hAnsi="Times New Roman" w:cs="Times New Roman"/>
          <w:sz w:val="28"/>
          <w:szCs w:val="28"/>
          <w:lang w:eastAsia="uk-UA"/>
        </w:rPr>
        <w:t>січня</w:t>
      </w:r>
      <w:r w:rsidRPr="00BC1C60">
        <w:rPr>
          <w:rFonts w:ascii="Times New Roman" w:eastAsia="Times New Roman" w:hAnsi="Times New Roman" w:cs="Times New Roman"/>
          <w:sz w:val="28"/>
          <w:szCs w:val="28"/>
          <w:lang w:eastAsia="uk-UA"/>
        </w:rPr>
        <w:t xml:space="preserve"> 202</w:t>
      </w:r>
      <w:r>
        <w:rPr>
          <w:rFonts w:ascii="Times New Roman" w:eastAsia="Times New Roman" w:hAnsi="Times New Roman" w:cs="Times New Roman"/>
          <w:sz w:val="28"/>
          <w:szCs w:val="28"/>
          <w:lang w:eastAsia="uk-UA"/>
        </w:rPr>
        <w:t>6</w:t>
      </w:r>
      <w:r w:rsidRPr="00BC1C60">
        <w:rPr>
          <w:rFonts w:ascii="Times New Roman" w:eastAsia="Times New Roman" w:hAnsi="Times New Roman" w:cs="Times New Roman"/>
          <w:sz w:val="28"/>
          <w:szCs w:val="28"/>
          <w:lang w:eastAsia="uk-UA"/>
        </w:rPr>
        <w:t xml:space="preserve"> року в районному бюджеті відсутня кредиторська заборгованість із виплати зарплати працівникам бюджетних установ та за енергоносії, спожиті бюджетними установами.</w:t>
      </w:r>
    </w:p>
    <w:p w:rsidR="004C22CD" w:rsidRPr="004331D6"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eastAsia="ru-RU"/>
        </w:rPr>
      </w:pPr>
    </w:p>
    <w:p w:rsidR="00E4153E" w:rsidRDefault="00E4153E"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Економічний розвиток.</w:t>
      </w:r>
    </w:p>
    <w:p w:rsidR="007B3B6F" w:rsidRDefault="00676605" w:rsidP="007B3B6F">
      <w:pPr>
        <w:pStyle w:val="a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B3B6F">
        <w:rPr>
          <w:rFonts w:ascii="Times New Roman" w:hAnsi="Times New Roman" w:cs="Times New Roman"/>
          <w:sz w:val="28"/>
          <w:szCs w:val="28"/>
          <w:lang w:val="uk-UA"/>
        </w:rPr>
        <w:t>Спроможна  економіка</w:t>
      </w:r>
      <w:r w:rsidR="007B3B6F" w:rsidRPr="0082539C">
        <w:rPr>
          <w:rFonts w:ascii="Times New Roman" w:hAnsi="Times New Roman" w:cs="Times New Roman"/>
          <w:sz w:val="28"/>
          <w:szCs w:val="28"/>
          <w:lang w:val="uk-UA"/>
        </w:rPr>
        <w:t xml:space="preserve">  </w:t>
      </w:r>
      <w:r w:rsidR="007B3B6F">
        <w:rPr>
          <w:rFonts w:ascii="Times New Roman" w:hAnsi="Times New Roman" w:cs="Times New Roman"/>
          <w:sz w:val="28"/>
          <w:szCs w:val="28"/>
          <w:lang w:val="uk-UA"/>
        </w:rPr>
        <w:t>створює передумови для виконання</w:t>
      </w:r>
      <w:r w:rsidR="007B3B6F" w:rsidRPr="0082539C">
        <w:rPr>
          <w:rFonts w:ascii="Times New Roman" w:hAnsi="Times New Roman" w:cs="Times New Roman"/>
          <w:sz w:val="28"/>
          <w:szCs w:val="28"/>
          <w:lang w:val="uk-UA"/>
        </w:rPr>
        <w:t xml:space="preserve"> завдання щодо створення сприятливого клімату для залучення інве</w:t>
      </w:r>
      <w:r w:rsidR="007B3B6F">
        <w:rPr>
          <w:rFonts w:ascii="Times New Roman" w:hAnsi="Times New Roman" w:cs="Times New Roman"/>
          <w:sz w:val="28"/>
          <w:szCs w:val="28"/>
          <w:lang w:val="uk-UA"/>
        </w:rPr>
        <w:t>стицій, розвитку підприємництва,</w:t>
      </w:r>
      <w:r w:rsidR="007B3B6F" w:rsidRPr="0082539C">
        <w:rPr>
          <w:rFonts w:ascii="Times New Roman" w:hAnsi="Times New Roman" w:cs="Times New Roman"/>
          <w:sz w:val="28"/>
          <w:szCs w:val="28"/>
          <w:lang w:val="uk-UA"/>
        </w:rPr>
        <w:t xml:space="preserve"> розвитку існуючих та створення нових високотехнологічних виробництв.</w:t>
      </w:r>
    </w:p>
    <w:p w:rsidR="007B3B6F" w:rsidRPr="00042E9E" w:rsidRDefault="007B3B6F" w:rsidP="007B3B6F">
      <w:pPr>
        <w:pStyle w:val="a8"/>
        <w:ind w:right="132" w:firstLine="567"/>
        <w:jc w:val="both"/>
        <w:rPr>
          <w:b w:val="0"/>
          <w:szCs w:val="28"/>
        </w:rPr>
      </w:pPr>
      <w:r w:rsidRPr="00042E9E">
        <w:rPr>
          <w:b w:val="0"/>
          <w:szCs w:val="28"/>
        </w:rPr>
        <w:t>Не зважаючи на військовий стан в районі стабільно працюють  промислові підприємства основного облікового кола, що займаються виробництвом  та реалізацією  готової товарної продукції,</w:t>
      </w:r>
      <w:r>
        <w:rPr>
          <w:b w:val="0"/>
          <w:szCs w:val="28"/>
        </w:rPr>
        <w:t xml:space="preserve"> продуктів харчування,</w:t>
      </w:r>
      <w:r w:rsidRPr="00042E9E">
        <w:rPr>
          <w:b w:val="0"/>
          <w:szCs w:val="28"/>
        </w:rPr>
        <w:t xml:space="preserve"> магазини, аптеки, заклади харчування та сільськогосподарські підприємства</w:t>
      </w:r>
      <w:r>
        <w:rPr>
          <w:b w:val="0"/>
          <w:szCs w:val="28"/>
        </w:rPr>
        <w:t>.</w:t>
      </w:r>
      <w:r w:rsidRPr="00042E9E">
        <w:rPr>
          <w:b w:val="0"/>
          <w:szCs w:val="28"/>
        </w:rPr>
        <w:t xml:space="preserve">  Найбільшу питому вагу у виробництві займають підприємства промисловості:  ТОВ «Відродження</w:t>
      </w:r>
      <w:r>
        <w:rPr>
          <w:b w:val="0"/>
          <w:szCs w:val="28"/>
        </w:rPr>
        <w:t>»,</w:t>
      </w:r>
      <w:r w:rsidRPr="00042E9E">
        <w:rPr>
          <w:b w:val="0"/>
          <w:szCs w:val="28"/>
        </w:rPr>
        <w:t xml:space="preserve"> ДП «</w:t>
      </w:r>
      <w:r>
        <w:rPr>
          <w:b w:val="0"/>
          <w:szCs w:val="28"/>
        </w:rPr>
        <w:t>Оникіїв</w:t>
      </w:r>
      <w:r w:rsidRPr="00042E9E">
        <w:rPr>
          <w:b w:val="0"/>
          <w:szCs w:val="28"/>
        </w:rPr>
        <w:t>ське лісове господарство», ТОВ Гранітний кар’єр</w:t>
      </w:r>
      <w:r>
        <w:rPr>
          <w:b w:val="0"/>
          <w:szCs w:val="28"/>
        </w:rPr>
        <w:t>, хлібопекарня «Екохліб» ФОП Седляр, ТОВ «Молочна майстерня»</w:t>
      </w:r>
      <w:r w:rsidRPr="00042E9E">
        <w:rPr>
          <w:b w:val="0"/>
          <w:szCs w:val="28"/>
        </w:rPr>
        <w:t xml:space="preserve"> та інші. </w:t>
      </w:r>
    </w:p>
    <w:p w:rsidR="007B3B6F" w:rsidRPr="000E1B62" w:rsidRDefault="007B3B6F" w:rsidP="007B3B6F">
      <w:pPr>
        <w:spacing w:after="0"/>
        <w:jc w:val="both"/>
        <w:rPr>
          <w:rFonts w:ascii="Times New Roman" w:hAnsi="Times New Roman" w:cs="Times New Roman"/>
          <w:sz w:val="28"/>
          <w:szCs w:val="28"/>
          <w:lang w:val="uk-UA"/>
        </w:rPr>
      </w:pPr>
      <w:r w:rsidRPr="000E1B62">
        <w:rPr>
          <w:rFonts w:ascii="Times New Roman" w:hAnsi="Times New Roman" w:cs="Times New Roman"/>
          <w:sz w:val="28"/>
          <w:szCs w:val="28"/>
          <w:lang w:val="uk-UA"/>
        </w:rPr>
        <w:t xml:space="preserve">          Згідно пропозицій найбільш актуальних завдань щодо реалізації Програми економічного і соціального розвитку Голованівського району на 2025 рік (розпорядження голови райдержадміністрації від14 січня  2025 року    № 5-р ) заплановано реалізувати інвестиційну підтримку розвитку відповідних галузей на загальну суму 1000 тис грн. </w:t>
      </w:r>
    </w:p>
    <w:p w:rsidR="007B3B6F" w:rsidRPr="004B6952" w:rsidRDefault="007B3B6F" w:rsidP="007B3B6F">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Times New Roman" w:hAnsi="Times New Roman" w:cs="Times New Roman"/>
          <w:color w:val="1D1D1B"/>
          <w:sz w:val="28"/>
          <w:szCs w:val="28"/>
          <w:bdr w:val="none" w:sz="0" w:space="0" w:color="auto" w:frame="1"/>
          <w:lang w:val="uk-UA" w:eastAsia="ru-RU"/>
        </w:rPr>
        <w:t xml:space="preserve"> В Голованівському районі здійснюється постійний моніторинг стану виплати заробітної плати та вживаються певні заходи щодо недопущення </w:t>
      </w:r>
      <w:r w:rsidRPr="004B6952">
        <w:rPr>
          <w:rFonts w:ascii="Times New Roman" w:eastAsia="Times New Roman" w:hAnsi="Times New Roman" w:cs="Times New Roman"/>
          <w:color w:val="1D1D1B"/>
          <w:sz w:val="28"/>
          <w:szCs w:val="28"/>
          <w:bdr w:val="none" w:sz="0" w:space="0" w:color="auto" w:frame="1"/>
          <w:lang w:val="uk-UA" w:eastAsia="ru-RU"/>
        </w:rPr>
        <w:lastRenderedPageBreak/>
        <w:t xml:space="preserve">утворення заборгованості. Але не зважаючи на проведені заходи станом на 01січня 2026 року обліковуються борги із заробітної плати на суму    1157,4   тис. грн. в 3-х суб’єктів господарської діяльності, які розміщені на території наступних селищних рад:  </w:t>
      </w:r>
    </w:p>
    <w:p w:rsidR="007B3B6F" w:rsidRPr="004B6952" w:rsidRDefault="007B3B6F" w:rsidP="007B3B6F">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Times New Roman" w:hAnsi="Times New Roman" w:cs="Times New Roman"/>
          <w:color w:val="1D1D1B"/>
          <w:sz w:val="28"/>
          <w:szCs w:val="28"/>
          <w:bdr w:val="none" w:sz="0" w:space="0" w:color="auto" w:frame="1"/>
          <w:lang w:val="uk-UA" w:eastAsia="ru-RU"/>
        </w:rPr>
        <w:t xml:space="preserve">- в Заваллівській   селищній раді  – 754,6 тис. грн. (ДП «Завалівське управління комунального господарства - 640,6 тис.грн. та  КП «Сальківське житлово-комунальне підприємство»– 114 тис. грн.).                                           </w:t>
      </w:r>
    </w:p>
    <w:p w:rsidR="007B3B6F" w:rsidRPr="004B6952" w:rsidRDefault="007B3B6F" w:rsidP="007B3B6F">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Times New Roman" w:hAnsi="Times New Roman" w:cs="Times New Roman"/>
          <w:color w:val="1D1D1B"/>
          <w:sz w:val="28"/>
          <w:szCs w:val="28"/>
          <w:bdr w:val="none" w:sz="0" w:space="0" w:color="auto" w:frame="1"/>
          <w:lang w:val="uk-UA" w:eastAsia="ru-RU"/>
        </w:rPr>
        <w:t>- в Новоархангельській селищній раді – 402,8 тис. грн. (КП «Ново-архангельське житлово-комунальне господарство»– 402,8 тис. грн.)</w:t>
      </w:r>
    </w:p>
    <w:p w:rsidR="007B3B6F" w:rsidRPr="004B6952" w:rsidRDefault="007B3B6F" w:rsidP="001C252A">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Times New Roman" w:hAnsi="Times New Roman" w:cs="Times New Roman"/>
          <w:color w:val="1D1D1B"/>
          <w:sz w:val="28"/>
          <w:szCs w:val="28"/>
          <w:bdr w:val="none" w:sz="0" w:space="0" w:color="auto" w:frame="1"/>
          <w:lang w:val="uk-UA" w:eastAsia="ru-RU"/>
        </w:rPr>
        <w:t>Протягом  2025 року  проведено  8  засідань  районної комісії   з   питань  погашення   заборгованості  із   заробітної  плати (грошового                забезпечення) на яких було заслухано керівників підприємств-боржників з прийняттям відповідних рішень та 3 засідання районної робочої групи з питань виплати заробітної плати та зайнятості населення.</w:t>
      </w:r>
    </w:p>
    <w:p w:rsidR="007B3B6F" w:rsidRPr="004B6952" w:rsidRDefault="007B3B6F" w:rsidP="001C252A">
      <w:pPr>
        <w:shd w:val="clear" w:color="auto" w:fill="FFFFFF"/>
        <w:spacing w:after="0" w:line="240" w:lineRule="auto"/>
        <w:ind w:left="60" w:firstLine="720"/>
        <w:jc w:val="both"/>
        <w:rPr>
          <w:rFonts w:ascii="Times New Roman" w:eastAsia="Times New Roman" w:hAnsi="Times New Roman" w:cs="Times New Roman"/>
          <w:color w:val="1D1D1B"/>
          <w:sz w:val="28"/>
          <w:szCs w:val="28"/>
          <w:lang w:val="uk-UA" w:eastAsia="ru-RU"/>
        </w:rPr>
      </w:pPr>
      <w:r w:rsidRPr="004B6952">
        <w:rPr>
          <w:rFonts w:ascii="Times New Roman" w:eastAsia="Times New Roman" w:hAnsi="Times New Roman" w:cs="Times New Roman"/>
          <w:color w:val="1D1D1B"/>
          <w:sz w:val="28"/>
          <w:szCs w:val="28"/>
          <w:lang w:val="uk-UA" w:eastAsia="ru-RU"/>
        </w:rPr>
        <w:t xml:space="preserve">В районі на постійній основі проводиться інформаційно-роз’яснювальна робота серед населення щодо легалізації трудових відносин та ризики, що загрожують найманим працівникам, які працюють нелегально. На дану тематику протягом 2025 року проведено   7 семінарів «Ризики нелегальної трудової міграції»  в яких взяли участь   61 особа з числа безробітних. Шукачів роботи ознайомлено про право на вільний вибір професії та  місця роботи, про гарантоване отримання грошової винагороди за виконану роботу, про безпечні умови та дотримання режиму праці, про право на відпочинок.  Про захист від незаконного звільнення та про соціальний захист у разі втрати   працездатності чи роботи, але такі гарантії існують лише за умов офіційної, легальної зайнятості. </w:t>
      </w:r>
    </w:p>
    <w:p w:rsidR="007B3B6F" w:rsidRPr="004B6952" w:rsidRDefault="007B3B6F" w:rsidP="001C252A">
      <w:pPr>
        <w:shd w:val="clear" w:color="auto" w:fill="FFFFFF"/>
        <w:spacing w:after="0" w:line="240" w:lineRule="auto"/>
        <w:ind w:left="60"/>
        <w:jc w:val="both"/>
        <w:rPr>
          <w:rFonts w:ascii="Times New Roman" w:eastAsia="Times New Roman" w:hAnsi="Times New Roman" w:cs="Times New Roman"/>
          <w:color w:val="1D1D1B"/>
          <w:sz w:val="28"/>
          <w:szCs w:val="28"/>
          <w:lang w:val="uk-UA" w:eastAsia="ru-RU"/>
        </w:rPr>
      </w:pPr>
      <w:r w:rsidRPr="004B6952">
        <w:rPr>
          <w:rFonts w:ascii="Times New Roman" w:eastAsia="Times New Roman" w:hAnsi="Times New Roman" w:cs="Times New Roman"/>
          <w:color w:val="1D1D1B"/>
          <w:sz w:val="28"/>
          <w:szCs w:val="28"/>
          <w:lang w:val="uk-UA" w:eastAsia="ru-RU"/>
        </w:rPr>
        <w:t xml:space="preserve">      </w:t>
      </w:r>
      <w:r w:rsidR="00676605">
        <w:rPr>
          <w:rFonts w:ascii="Times New Roman" w:eastAsia="Times New Roman" w:hAnsi="Times New Roman" w:cs="Times New Roman"/>
          <w:color w:val="1D1D1B"/>
          <w:sz w:val="28"/>
          <w:szCs w:val="28"/>
          <w:lang w:val="uk-UA" w:eastAsia="ru-RU"/>
        </w:rPr>
        <w:tab/>
      </w:r>
      <w:r w:rsidRPr="004B6952">
        <w:rPr>
          <w:rFonts w:ascii="Times New Roman" w:eastAsia="Times New Roman" w:hAnsi="Times New Roman" w:cs="Times New Roman"/>
          <w:color w:val="1D1D1B"/>
          <w:sz w:val="28"/>
          <w:szCs w:val="28"/>
          <w:lang w:val="uk-UA" w:eastAsia="ru-RU"/>
        </w:rPr>
        <w:t xml:space="preserve"> Протягом  2025 року забезпечувалися  робочі зустрічі  та проведено 71 семінарів, в яких взяли участь  283 роботодавців. Роботодавці проінформовані про необхідність додержання вимог законодавства про працю та зайнятість населення щодо легального оформлення трудових відносин та заробітної плати. </w:t>
      </w:r>
    </w:p>
    <w:p w:rsidR="007B3B6F" w:rsidRPr="004B6952" w:rsidRDefault="007B3B6F" w:rsidP="00676605">
      <w:pPr>
        <w:shd w:val="clear" w:color="auto" w:fill="FFFFFF"/>
        <w:spacing w:after="0" w:line="240" w:lineRule="auto"/>
        <w:ind w:left="60" w:firstLine="648"/>
        <w:jc w:val="both"/>
        <w:rPr>
          <w:rFonts w:ascii="Times New Roman" w:eastAsia="Times New Roman" w:hAnsi="Times New Roman" w:cs="Times New Roman"/>
          <w:color w:val="1D1D1B"/>
          <w:sz w:val="28"/>
          <w:szCs w:val="28"/>
          <w:lang w:val="uk-UA" w:eastAsia="ru-RU"/>
        </w:rPr>
      </w:pPr>
      <w:r w:rsidRPr="004B6952">
        <w:rPr>
          <w:rFonts w:ascii="Times New Roman" w:eastAsia="Times New Roman" w:hAnsi="Times New Roman" w:cs="Times New Roman"/>
          <w:color w:val="1D1D1B"/>
          <w:sz w:val="28"/>
          <w:szCs w:val="28"/>
          <w:lang w:val="uk-UA" w:eastAsia="ru-RU"/>
        </w:rPr>
        <w:t>Населення громад проінформовано через сайти міських, селищних               та сільських рад шляхом постійного розміщення інформацій службою зайнятості.</w:t>
      </w:r>
    </w:p>
    <w:p w:rsidR="007B3B6F" w:rsidRPr="004B6952" w:rsidRDefault="007B3B6F" w:rsidP="001C252A">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Calibri" w:hAnsi="Times New Roman" w:cs="Times New Roman"/>
          <w:sz w:val="28"/>
          <w:szCs w:val="28"/>
          <w:lang w:val="uk-UA"/>
        </w:rPr>
        <w:t>Голованівська районна військова адміністрація аналізує та  надає інформацію</w:t>
      </w:r>
      <w:r w:rsidRPr="004B6952">
        <w:rPr>
          <w:rFonts w:ascii="Times New Roman" w:eastAsia="Times New Roman" w:hAnsi="Times New Roman" w:cs="Times New Roman"/>
          <w:color w:val="1D1D1B"/>
          <w:sz w:val="28"/>
          <w:szCs w:val="28"/>
          <w:bdr w:val="none" w:sz="0" w:space="0" w:color="auto" w:frame="1"/>
          <w:lang w:val="uk-UA" w:eastAsia="ru-RU"/>
        </w:rPr>
        <w:t xml:space="preserve"> щодо контролю за встановленням цін суб’єктами господарювання роздрібної торгівлі, проводиться узагальнення інформації щодо встановлення цін у торговельних закладах. </w:t>
      </w:r>
    </w:p>
    <w:p w:rsidR="007B3B6F" w:rsidRDefault="007B3B6F" w:rsidP="001C252A">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Times New Roman" w:hAnsi="Times New Roman" w:cs="Times New Roman"/>
          <w:color w:val="1D1D1B"/>
          <w:sz w:val="28"/>
          <w:szCs w:val="28"/>
          <w:bdr w:val="none" w:sz="0" w:space="0" w:color="auto" w:frame="1"/>
          <w:lang w:val="uk-UA" w:eastAsia="ru-RU"/>
        </w:rPr>
        <w:t>Проведена робота з територіальними громадами та підприємствами району щодо започаткування Всеукраїнської економічної платформи «Зроблено в Україні» (далі - Платформа). На базі  Голованівської філії Кіровоградського обласного центру зайнятості відкрився офіс «Зроблено в Україні»,  дана платформа  сприятиме розвитку власного виробництва, створення робочих місць та наповнення місцевого бюджету.</w:t>
      </w:r>
    </w:p>
    <w:p w:rsidR="007B3B6F" w:rsidRDefault="007B3B6F" w:rsidP="001C252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76605">
        <w:rPr>
          <w:rFonts w:ascii="Times New Roman" w:hAnsi="Times New Roman" w:cs="Times New Roman"/>
          <w:sz w:val="28"/>
          <w:szCs w:val="28"/>
          <w:lang w:val="uk-UA"/>
        </w:rPr>
        <w:tab/>
      </w:r>
      <w:r>
        <w:rPr>
          <w:rFonts w:ascii="Times New Roman" w:hAnsi="Times New Roman" w:cs="Times New Roman"/>
          <w:sz w:val="28"/>
          <w:szCs w:val="28"/>
          <w:lang w:val="uk-UA"/>
        </w:rPr>
        <w:t xml:space="preserve"> У Голованівському районі протягом січня-жовтня 2025 року було прведено 53 семінари , в яких взяли участь 209 роботодавців, яких було проінформовано про необхідність додержання вимог законодавства про працю </w:t>
      </w:r>
      <w:r>
        <w:rPr>
          <w:rFonts w:ascii="Times New Roman" w:hAnsi="Times New Roman" w:cs="Times New Roman"/>
          <w:sz w:val="28"/>
          <w:szCs w:val="28"/>
          <w:lang w:val="uk-UA"/>
        </w:rPr>
        <w:lastRenderedPageBreak/>
        <w:t>та зайнятість населення щодо легального оформлення трудових відносин, виплати заробітної плати  та сплати відповідних податків. Під час зустрічі  з роботодавцями розглядалась можливість навчання та перенавчання, підвищення кваліфікації та працевлаштування незайнятого населення та відповідної  їх легалізації .</w:t>
      </w:r>
    </w:p>
    <w:p w:rsidR="007B3B6F" w:rsidRPr="004B6952" w:rsidRDefault="007B3B6F" w:rsidP="001C252A">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Times New Roman" w:hAnsi="Times New Roman" w:cs="Times New Roman"/>
          <w:color w:val="1D1D1B"/>
          <w:sz w:val="28"/>
          <w:szCs w:val="28"/>
          <w:bdr w:val="none" w:sz="0" w:space="0" w:color="auto" w:frame="1"/>
          <w:lang w:val="uk-UA" w:eastAsia="ru-RU"/>
        </w:rPr>
        <w:t>Благовіщенська, Гайворонська, Голованівська та Побузька громади затвердили Програми розвитку малого і середнього підприємництва, де розроблені заходи щодо підтримки суб’єктів господарювання.</w:t>
      </w:r>
    </w:p>
    <w:p w:rsidR="007B3B6F" w:rsidRPr="004B6952" w:rsidRDefault="007B3B6F" w:rsidP="001C252A">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Times New Roman" w:hAnsi="Times New Roman" w:cs="Times New Roman"/>
          <w:color w:val="1D1D1B"/>
          <w:sz w:val="28"/>
          <w:szCs w:val="28"/>
          <w:bdr w:val="none" w:sz="0" w:space="0" w:color="auto" w:frame="1"/>
          <w:lang w:val="uk-UA" w:eastAsia="ru-RU"/>
        </w:rPr>
        <w:t>Об’єктом інфраструктури підтримки малого бізнесу (надання послуг, кредитів) є:</w:t>
      </w:r>
    </w:p>
    <w:p w:rsidR="007B3B6F" w:rsidRPr="004B6952" w:rsidRDefault="007B3B6F" w:rsidP="001C252A">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Times New Roman" w:hAnsi="Times New Roman" w:cs="Times New Roman"/>
          <w:color w:val="1D1D1B"/>
          <w:sz w:val="28"/>
          <w:szCs w:val="28"/>
          <w:bdr w:val="none" w:sz="0" w:space="0" w:color="auto" w:frame="1"/>
          <w:lang w:val="uk-UA" w:eastAsia="ru-RU"/>
        </w:rPr>
        <w:t>кредитні спілки, акціонерне товариство комерційний банк «ПРИВАТБАНК» та акціонерне товариство "Державний ощадний банк України", центр адміністративних послуг, надаються консультації щодо розвитку малого підприємництва, отримання допомоги на розвиток бізнесу.</w:t>
      </w:r>
    </w:p>
    <w:p w:rsidR="007B3B6F" w:rsidRPr="004B6952" w:rsidRDefault="007B3B6F" w:rsidP="001C252A">
      <w:pPr>
        <w:shd w:val="clear" w:color="auto" w:fill="FFFFFF"/>
        <w:spacing w:after="0" w:line="240" w:lineRule="auto"/>
        <w:ind w:left="60" w:firstLine="720"/>
        <w:jc w:val="both"/>
        <w:rPr>
          <w:rFonts w:ascii="Times New Roman" w:eastAsia="Times New Roman" w:hAnsi="Times New Roman" w:cs="Times New Roman"/>
          <w:color w:val="1D1D1B"/>
          <w:sz w:val="28"/>
          <w:szCs w:val="28"/>
          <w:bdr w:val="none" w:sz="0" w:space="0" w:color="auto" w:frame="1"/>
          <w:lang w:val="uk-UA" w:eastAsia="ru-RU"/>
        </w:rPr>
      </w:pPr>
      <w:r w:rsidRPr="004B6952">
        <w:rPr>
          <w:rFonts w:ascii="Times New Roman" w:eastAsia="Times New Roman" w:hAnsi="Times New Roman" w:cs="Times New Roman"/>
          <w:color w:val="1D1D1B"/>
          <w:sz w:val="28"/>
          <w:szCs w:val="28"/>
          <w:bdr w:val="none" w:sz="0" w:space="0" w:color="auto" w:frame="1"/>
          <w:lang w:val="uk-UA" w:eastAsia="ru-RU"/>
        </w:rPr>
        <w:t>Через місцеві ЗМІ та на офіційних сайтах міських, селищних тасільських рад розміщено інформації щодо можливості отримання кредитів через Регіональний фонд підтримки підприємництва у Кіровоградській області, а також про конкурсні відбори на отримання грантів в рамках проекту «єРобота».Розміщено ознайомчу інформацію про Платформу на веб-сайті райдержадміністрації.  В районі проведена онлайн-нарада з представниками бізнесу нашого району на якій обговорені питання програми «Національний кешбек» у рамках Всеукраїнської економічної платформи «Зроблено в Україні».</w:t>
      </w:r>
    </w:p>
    <w:p w:rsidR="007B3B6F" w:rsidRDefault="007B3B6F" w:rsidP="001C252A">
      <w:pPr>
        <w:spacing w:after="0" w:line="240" w:lineRule="auto"/>
        <w:ind w:firstLine="567"/>
        <w:jc w:val="both"/>
        <w:rPr>
          <w:rFonts w:ascii="Times New Roman" w:hAnsi="Times New Roman" w:cs="Times New Roman"/>
          <w:sz w:val="28"/>
          <w:szCs w:val="28"/>
          <w:lang w:val="uk-UA"/>
        </w:rPr>
      </w:pPr>
      <w:r w:rsidRPr="004B6952">
        <w:rPr>
          <w:rFonts w:ascii="Times New Roman" w:eastAsia="Times New Roman" w:hAnsi="Times New Roman" w:cs="Times New Roman"/>
          <w:color w:val="1D1D1B"/>
          <w:sz w:val="28"/>
          <w:szCs w:val="28"/>
          <w:lang w:eastAsia="ru-RU"/>
        </w:rPr>
        <w:t> </w:t>
      </w:r>
      <w:r>
        <w:rPr>
          <w:rFonts w:ascii="Times New Roman" w:eastAsia="Times New Roman" w:hAnsi="Times New Roman" w:cs="Times New Roman"/>
          <w:color w:val="1D1D1B"/>
          <w:sz w:val="28"/>
          <w:szCs w:val="28"/>
          <w:lang w:val="uk-UA" w:eastAsia="ru-RU"/>
        </w:rPr>
        <w:t>В</w:t>
      </w:r>
      <w:r w:rsidRPr="004B6952">
        <w:rPr>
          <w:rFonts w:ascii="Times New Roman" w:hAnsi="Times New Roman" w:cs="Times New Roman"/>
          <w:sz w:val="28"/>
          <w:szCs w:val="28"/>
          <w:lang w:val="uk-UA"/>
        </w:rPr>
        <w:t xml:space="preserve">раховуючи листи територіальних громад району </w:t>
      </w:r>
      <w:r>
        <w:rPr>
          <w:rFonts w:ascii="Times New Roman" w:hAnsi="Times New Roman" w:cs="Times New Roman"/>
          <w:sz w:val="28"/>
          <w:szCs w:val="28"/>
          <w:lang w:val="uk-UA"/>
        </w:rPr>
        <w:t>районною державною адміністрацією видано розпорядження від 16.01.2025 року №10-р щодо</w:t>
      </w:r>
      <w:r w:rsidRPr="004B6952">
        <w:rPr>
          <w:rFonts w:ascii="Times New Roman" w:hAnsi="Times New Roman" w:cs="Times New Roman"/>
          <w:sz w:val="28"/>
          <w:szCs w:val="28"/>
          <w:lang w:val="uk-UA"/>
        </w:rPr>
        <w:t xml:space="preserve"> перелік</w:t>
      </w:r>
      <w:r>
        <w:rPr>
          <w:rFonts w:ascii="Times New Roman" w:hAnsi="Times New Roman" w:cs="Times New Roman"/>
          <w:sz w:val="28"/>
          <w:szCs w:val="28"/>
          <w:lang w:val="uk-UA"/>
        </w:rPr>
        <w:t>у</w:t>
      </w:r>
      <w:r w:rsidRPr="004B6952">
        <w:rPr>
          <w:rFonts w:ascii="Times New Roman" w:hAnsi="Times New Roman" w:cs="Times New Roman"/>
          <w:sz w:val="28"/>
          <w:szCs w:val="28"/>
          <w:lang w:val="uk-UA"/>
        </w:rPr>
        <w:t xml:space="preserve"> суспільно корисних робіт</w:t>
      </w:r>
      <w:r>
        <w:rPr>
          <w:rFonts w:ascii="Times New Roman" w:hAnsi="Times New Roman" w:cs="Times New Roman"/>
          <w:sz w:val="28"/>
          <w:szCs w:val="28"/>
          <w:lang w:val="uk-UA"/>
        </w:rPr>
        <w:t>, які</w:t>
      </w:r>
      <w:r w:rsidRPr="004B6952">
        <w:rPr>
          <w:rFonts w:ascii="Times New Roman" w:hAnsi="Times New Roman" w:cs="Times New Roman"/>
          <w:sz w:val="28"/>
          <w:szCs w:val="28"/>
          <w:lang w:val="uk-UA"/>
        </w:rPr>
        <w:t xml:space="preserve"> плануються  виконувати в умовах воєнного стану та перелік підприємств, установ, організацій – замовників суспільно корисних робіт на території  Голованівського району у 2025 році. </w:t>
      </w:r>
      <w:r>
        <w:rPr>
          <w:rFonts w:ascii="Times New Roman" w:hAnsi="Times New Roman" w:cs="Times New Roman"/>
          <w:sz w:val="28"/>
          <w:szCs w:val="28"/>
          <w:lang w:val="uk-UA"/>
        </w:rPr>
        <w:t>До вказаного напрямку робіт було задіяно 11 установ району.</w:t>
      </w:r>
    </w:p>
    <w:p w:rsidR="007B3B6F" w:rsidRPr="00AC401B" w:rsidRDefault="007B3B6F" w:rsidP="001C252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Територіальними громадами</w:t>
      </w:r>
      <w:r w:rsidRPr="00AC401B">
        <w:rPr>
          <w:rFonts w:ascii="Times New Roman" w:hAnsi="Times New Roman" w:cs="Times New Roman"/>
          <w:sz w:val="28"/>
          <w:szCs w:val="28"/>
          <w:lang w:val="uk-UA"/>
        </w:rPr>
        <w:t xml:space="preserve"> Голованівського районного у 2025 році працевлаштовано  95  людей з числа внутрішньо-переміщених осіб: Благовіщенська ТГ – 16 Вільшанська ТГ – 15, Гайворонська ТГ – 20, Голованівська ТГ – 16, Заваллівська ТГ – 8, Новоархангельська ТГ – 11, Перегонівська ТГ – 3, Надлацька ТГ – 0, Підвисоцька ТГ – 1  та  Побузька      ТГ – 5.</w:t>
      </w:r>
    </w:p>
    <w:p w:rsidR="007B3B6F" w:rsidRPr="0082539C" w:rsidRDefault="007B3B6F" w:rsidP="001C252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 районі постійно проводиться робота інвестиційного спрямування щодо</w:t>
      </w:r>
      <w:r w:rsidRPr="0082539C">
        <w:rPr>
          <w:rFonts w:ascii="Times New Roman" w:hAnsi="Times New Roman"/>
          <w:sz w:val="28"/>
          <w:szCs w:val="28"/>
          <w:lang w:val="uk-UA"/>
        </w:rPr>
        <w:t>: забезпечення конструктивного діалогу з бізнесом; залучення представників підприємницьких структур, громадських організацій підприємців до обговорення чинних та проєктів нормативно правових актів у сфері господарської діяльності; сприяння розвитку чинної інфраструктури підтримки підприємництва як інструмента підвищення його конкурентоспроможності; розробка та реалізація проєктів з залученням Регіонального фонду підтримки підприємництва</w:t>
      </w:r>
      <w:r>
        <w:rPr>
          <w:rFonts w:ascii="Times New Roman" w:hAnsi="Times New Roman"/>
          <w:sz w:val="28"/>
          <w:szCs w:val="28"/>
          <w:lang w:val="uk-UA"/>
        </w:rPr>
        <w:t>,</w:t>
      </w:r>
      <w:r w:rsidRPr="0082539C">
        <w:rPr>
          <w:rFonts w:ascii="Times New Roman" w:hAnsi="Times New Roman"/>
          <w:sz w:val="28"/>
          <w:szCs w:val="28"/>
          <w:lang w:val="uk-UA"/>
        </w:rPr>
        <w:t xml:space="preserve"> сприяння розвитку самозайнятості та підприємницької ініціативи серед незахищених верств населення; популяризація підприємництва та </w:t>
      </w:r>
      <w:r>
        <w:rPr>
          <w:rFonts w:ascii="Times New Roman" w:hAnsi="Times New Roman"/>
          <w:sz w:val="28"/>
          <w:szCs w:val="28"/>
          <w:lang w:val="uk-UA"/>
        </w:rPr>
        <w:t xml:space="preserve"> розвиток промислових підприємств з залученням інвестицій.</w:t>
      </w:r>
    </w:p>
    <w:p w:rsidR="007B3B6F" w:rsidRPr="0082539C" w:rsidRDefault="007B3B6F" w:rsidP="007B3B6F">
      <w:pPr>
        <w:spacing w:after="0" w:line="240" w:lineRule="auto"/>
        <w:ind w:firstLine="567"/>
        <w:jc w:val="both"/>
        <w:rPr>
          <w:rFonts w:ascii="Times New Roman" w:hAnsi="Times New Roman"/>
          <w:sz w:val="28"/>
          <w:szCs w:val="28"/>
          <w:lang w:val="uk-UA"/>
        </w:rPr>
      </w:pPr>
      <w:r w:rsidRPr="00DF4FB7">
        <w:rPr>
          <w:rFonts w:ascii="Times New Roman" w:hAnsi="Times New Roman" w:cs="Times New Roman"/>
          <w:sz w:val="28"/>
          <w:szCs w:val="28"/>
          <w:lang w:val="uk-UA"/>
        </w:rPr>
        <w:lastRenderedPageBreak/>
        <w:t xml:space="preserve"> У 2026 році в районі планується продовження роботи щодо розвитку</w:t>
      </w:r>
      <w:r>
        <w:rPr>
          <w:rFonts w:ascii="Times New Roman" w:hAnsi="Times New Roman"/>
          <w:sz w:val="28"/>
          <w:szCs w:val="28"/>
          <w:lang w:val="uk-UA"/>
        </w:rPr>
        <w:t xml:space="preserve"> підприємництва, промислових підприємств з залученням інвестицій, в тому числі за рахунок районних програм та програм територіальних громад.</w:t>
      </w:r>
    </w:p>
    <w:p w:rsidR="004D605E" w:rsidRDefault="007B3B6F" w:rsidP="00661547">
      <w:pPr>
        <w:shd w:val="clear" w:color="auto" w:fill="FFFFFF"/>
        <w:spacing w:before="225" w:after="225" w:line="240" w:lineRule="auto"/>
        <w:ind w:left="60" w:firstLine="720"/>
        <w:jc w:val="both"/>
        <w:rPr>
          <w:rFonts w:ascii="Times New Roman" w:eastAsia="Times New Roman" w:hAnsi="Times New Roman" w:cs="Times New Roman"/>
          <w:b/>
          <w:color w:val="1D1D1B"/>
          <w:sz w:val="30"/>
          <w:szCs w:val="30"/>
          <w:bdr w:val="none" w:sz="0" w:space="0" w:color="auto" w:frame="1"/>
          <w:lang w:val="uk-UA" w:eastAsia="ru-RU"/>
        </w:rPr>
      </w:pPr>
      <w:r w:rsidRPr="00C6787A">
        <w:rPr>
          <w:sz w:val="28"/>
          <w:szCs w:val="28"/>
          <w:lang w:val="uk-UA"/>
        </w:rPr>
        <w:tab/>
      </w:r>
      <w:r w:rsidR="004D605E">
        <w:rPr>
          <w:rFonts w:ascii="Times New Roman" w:eastAsia="Times New Roman" w:hAnsi="Times New Roman" w:cs="Times New Roman"/>
          <w:b/>
          <w:color w:val="1D1D1B"/>
          <w:sz w:val="30"/>
          <w:szCs w:val="30"/>
          <w:bdr w:val="none" w:sz="0" w:space="0" w:color="auto" w:frame="1"/>
          <w:lang w:val="uk-UA" w:eastAsia="ru-RU"/>
        </w:rPr>
        <w:t>Агропромисловий комплекс.</w:t>
      </w:r>
    </w:p>
    <w:p w:rsidR="001F0973" w:rsidRPr="00443616" w:rsidRDefault="001F0973" w:rsidP="001F0973">
      <w:pPr>
        <w:shd w:val="clear" w:color="auto" w:fill="FFFFFF"/>
        <w:spacing w:after="0" w:line="240" w:lineRule="auto"/>
        <w:ind w:left="60" w:firstLine="720"/>
        <w:jc w:val="both"/>
        <w:rPr>
          <w:rFonts w:ascii="Times New Roman" w:eastAsia="Times New Roman" w:hAnsi="Times New Roman" w:cs="Times New Roman"/>
          <w:color w:val="1D1D1B"/>
          <w:sz w:val="30"/>
          <w:szCs w:val="30"/>
          <w:bdr w:val="none" w:sz="0" w:space="0" w:color="auto" w:frame="1"/>
          <w:lang w:val="uk-UA"/>
        </w:rPr>
      </w:pPr>
      <w:r>
        <w:rPr>
          <w:rFonts w:ascii="Times New Roman" w:eastAsia="Times New Roman" w:hAnsi="Times New Roman" w:cs="Times New Roman"/>
          <w:color w:val="1D1D1B"/>
          <w:sz w:val="30"/>
          <w:szCs w:val="30"/>
          <w:bdr w:val="none" w:sz="0" w:space="0" w:color="auto" w:frame="1"/>
          <w:lang w:val="uk-UA"/>
        </w:rPr>
        <w:t>У 2025 році було п</w:t>
      </w:r>
      <w:r w:rsidRPr="00443616">
        <w:rPr>
          <w:rFonts w:ascii="Times New Roman" w:eastAsia="Times New Roman" w:hAnsi="Times New Roman" w:cs="Times New Roman"/>
          <w:color w:val="1D1D1B"/>
          <w:sz w:val="30"/>
          <w:szCs w:val="30"/>
          <w:bdr w:val="none" w:sz="0" w:space="0" w:color="auto" w:frame="1"/>
          <w:lang w:val="uk-UA"/>
        </w:rPr>
        <w:t xml:space="preserve">роведено зустріч з агровиробниками Голованівського району з питань підготовки до проведення весняно-польових робіт. На зустрічі були присутні представники 29 сільськогосподарських підприємств та фермерських господарств. В процесі конструктивного діалогу у форматі питання-відповіді, були розглянуті та обговорені з аграріями району проблемні питання підготовки до проведення весняно-польових робіт та у сфері земельних відносин. </w:t>
      </w:r>
    </w:p>
    <w:p w:rsidR="001F0973" w:rsidRPr="00443616" w:rsidRDefault="001F0973" w:rsidP="001F0973">
      <w:pPr>
        <w:shd w:val="clear" w:color="auto" w:fill="FFFFFF"/>
        <w:spacing w:after="0" w:line="240" w:lineRule="auto"/>
        <w:ind w:left="60" w:firstLine="720"/>
        <w:jc w:val="both"/>
        <w:rPr>
          <w:rFonts w:ascii="Arial" w:eastAsia="Times New Roman" w:hAnsi="Arial" w:cs="Arial"/>
          <w:color w:val="1D1D1B"/>
          <w:sz w:val="26"/>
          <w:szCs w:val="26"/>
        </w:rPr>
      </w:pPr>
      <w:r w:rsidRPr="00443616">
        <w:rPr>
          <w:rFonts w:ascii="Times New Roman" w:eastAsia="Times New Roman" w:hAnsi="Times New Roman" w:cs="Times New Roman"/>
          <w:color w:val="1D1D1B"/>
          <w:sz w:val="30"/>
          <w:szCs w:val="30"/>
          <w:bdr w:val="none" w:sz="0" w:space="0" w:color="auto" w:frame="1"/>
          <w:lang w:val="uk-UA"/>
        </w:rPr>
        <w:t>З метою інформування сільськогосподарських виробників нашого району 31.05.2025 року разом з Фондом часткового гарантування кредитів у сільському господарстві проведено інформаційно-навчальний захід «Кредит в умовах відкритого ринку землі: від теорії до практики з Фондом часткового гарантування кредитів у сільському господарстві».</w:t>
      </w:r>
    </w:p>
    <w:p w:rsidR="001F0973" w:rsidRPr="00676605" w:rsidRDefault="001F0973" w:rsidP="00676605">
      <w:pPr>
        <w:shd w:val="clear" w:color="auto" w:fill="FFFFFF"/>
        <w:spacing w:after="0" w:line="240" w:lineRule="auto"/>
        <w:ind w:left="60" w:firstLine="648"/>
        <w:jc w:val="both"/>
        <w:rPr>
          <w:rFonts w:ascii="Arial" w:eastAsia="Times New Roman" w:hAnsi="Arial" w:cs="Arial"/>
          <w:color w:val="1D1D1B"/>
          <w:sz w:val="26"/>
          <w:szCs w:val="26"/>
          <w:lang w:val="uk-UA"/>
        </w:rPr>
      </w:pPr>
      <w:r w:rsidRPr="00FE4A7C">
        <w:rPr>
          <w:rFonts w:ascii="Times New Roman" w:eastAsia="Times New Roman" w:hAnsi="Times New Roman" w:cs="Times New Roman"/>
          <w:color w:val="1D1D1B"/>
          <w:sz w:val="30"/>
          <w:szCs w:val="30"/>
          <w:bdr w:val="none" w:sz="0" w:space="0" w:color="auto" w:frame="1"/>
          <w:lang w:val="uk-UA"/>
        </w:rPr>
        <w:t>Організовано збір гуманітарної допомоги у вигляді продуктів харчування, забезпеченні військових 121 бригади ТрО технічними засобами, засобами радіо електронної боротьби, проводилась робота по поставках генераторів та ремонту військової техніки.</w:t>
      </w:r>
    </w:p>
    <w:p w:rsidR="001F0973" w:rsidRPr="00385B99" w:rsidRDefault="001F0973" w:rsidP="001F0973">
      <w:pPr>
        <w:shd w:val="clear" w:color="auto" w:fill="FFFFFF"/>
        <w:spacing w:after="0" w:line="240" w:lineRule="auto"/>
        <w:ind w:left="60" w:firstLine="720"/>
        <w:jc w:val="both"/>
        <w:rPr>
          <w:rFonts w:ascii="Arial" w:eastAsia="Times New Roman" w:hAnsi="Arial" w:cs="Arial"/>
          <w:color w:val="1D1D1B"/>
          <w:sz w:val="26"/>
          <w:szCs w:val="26"/>
          <w:lang w:val="uk-UA"/>
        </w:rPr>
      </w:pPr>
      <w:r w:rsidRPr="00385B99">
        <w:rPr>
          <w:rFonts w:ascii="Times New Roman" w:eastAsia="Times New Roman" w:hAnsi="Times New Roman" w:cs="Times New Roman"/>
          <w:color w:val="1D1D1B"/>
          <w:sz w:val="30"/>
          <w:szCs w:val="30"/>
          <w:bdr w:val="none" w:sz="0" w:space="0" w:color="auto" w:frame="1"/>
          <w:lang w:val="uk-UA"/>
        </w:rPr>
        <w:t>Протягом року проводився щомісячний аналіз фінансово-економічної діяльності основних промислових підприємств району, моніторинг стану проведення посівної кампанії та збору врожаю. Протягом періоду вегетації рослин у 2025 році було підготовлено 27 інформаційних звітів.</w:t>
      </w:r>
    </w:p>
    <w:p w:rsidR="001F0973" w:rsidRPr="00385B99" w:rsidRDefault="001F0973" w:rsidP="001F0973">
      <w:pPr>
        <w:shd w:val="clear" w:color="auto" w:fill="FFFFFF"/>
        <w:spacing w:after="0" w:line="240" w:lineRule="auto"/>
        <w:ind w:left="60" w:firstLine="720"/>
        <w:jc w:val="both"/>
        <w:rPr>
          <w:rFonts w:ascii="Arial" w:eastAsia="Times New Roman" w:hAnsi="Arial" w:cs="Arial"/>
          <w:color w:val="1D1D1B"/>
          <w:sz w:val="26"/>
          <w:szCs w:val="26"/>
        </w:rPr>
      </w:pPr>
      <w:r w:rsidRPr="00385B99">
        <w:rPr>
          <w:rFonts w:ascii="Times New Roman" w:eastAsia="Times New Roman" w:hAnsi="Times New Roman" w:cs="Times New Roman"/>
          <w:color w:val="1D1D1B"/>
          <w:sz w:val="30"/>
          <w:szCs w:val="30"/>
          <w:bdr w:val="none" w:sz="0" w:space="0" w:color="auto" w:frame="1"/>
          <w:lang w:val="uk-UA"/>
        </w:rPr>
        <w:t>У 2025 році забезпечено проведення 5 засідань районної державної протиепізоотичної комісії.</w:t>
      </w:r>
    </w:p>
    <w:p w:rsidR="001F0973" w:rsidRPr="00385B99" w:rsidRDefault="001F0973" w:rsidP="001F0973">
      <w:pPr>
        <w:shd w:val="clear" w:color="auto" w:fill="FFFFFF"/>
        <w:spacing w:after="0" w:line="240" w:lineRule="auto"/>
        <w:ind w:left="60" w:firstLine="720"/>
        <w:jc w:val="both"/>
        <w:rPr>
          <w:rFonts w:ascii="Times New Roman" w:eastAsia="Times New Roman" w:hAnsi="Times New Roman" w:cs="Times New Roman"/>
          <w:color w:val="1D1D1B"/>
          <w:sz w:val="30"/>
          <w:szCs w:val="30"/>
          <w:bdr w:val="none" w:sz="0" w:space="0" w:color="auto" w:frame="1"/>
          <w:lang w:val="uk-UA"/>
        </w:rPr>
      </w:pPr>
      <w:r w:rsidRPr="00385B99">
        <w:rPr>
          <w:rFonts w:ascii="Times New Roman" w:eastAsia="Times New Roman" w:hAnsi="Times New Roman" w:cs="Times New Roman"/>
          <w:color w:val="1D1D1B"/>
          <w:sz w:val="30"/>
          <w:szCs w:val="30"/>
          <w:bdr w:val="none" w:sz="0" w:space="0" w:color="auto" w:frame="1"/>
          <w:lang w:val="uk-UA"/>
        </w:rPr>
        <w:t xml:space="preserve">На постійному контролі перебуває питання функціонування пунктів незламності відповідального бізнесу у районі та їх забезпеченості матеріально-технічними засобами. </w:t>
      </w:r>
    </w:p>
    <w:p w:rsidR="001F0973" w:rsidRPr="00385B99" w:rsidRDefault="001F0973" w:rsidP="001F0973">
      <w:pPr>
        <w:shd w:val="clear" w:color="auto" w:fill="FFFFFF"/>
        <w:spacing w:after="0" w:line="240" w:lineRule="auto"/>
        <w:ind w:left="60" w:firstLine="720"/>
        <w:jc w:val="both"/>
        <w:rPr>
          <w:rFonts w:ascii="Arial" w:eastAsia="Times New Roman" w:hAnsi="Arial" w:cs="Arial"/>
          <w:color w:val="1D1D1B"/>
          <w:sz w:val="26"/>
          <w:szCs w:val="26"/>
          <w:lang w:val="uk-UA"/>
        </w:rPr>
      </w:pPr>
      <w:r w:rsidRPr="00385B99">
        <w:rPr>
          <w:rFonts w:ascii="Times New Roman" w:eastAsia="Times New Roman" w:hAnsi="Times New Roman" w:cs="Times New Roman"/>
          <w:color w:val="1D1D1B"/>
          <w:sz w:val="30"/>
          <w:szCs w:val="30"/>
          <w:bdr w:val="none" w:sz="0" w:space="0" w:color="auto" w:frame="1"/>
          <w:lang w:val="uk-UA"/>
        </w:rPr>
        <w:t>З метою попередження виникнення надзвичайних ситуацій в умовах воєнного стану та можливого наступу військ російської федерації і його наслідків, проведено збір інформації про запаси зерна і борошна хлібопекарських і борошномельних підприємствах, про запаси харчових продуктів на складах торговельних мереж, про переробні підприємства харчової промисловості, про сільськогосподарські підприємства, що здійснюють</w:t>
      </w:r>
      <w:r>
        <w:rPr>
          <w:rFonts w:ascii="Times New Roman" w:eastAsia="Times New Roman" w:hAnsi="Times New Roman" w:cs="Times New Roman"/>
          <w:color w:val="1D1D1B"/>
          <w:sz w:val="30"/>
          <w:szCs w:val="30"/>
          <w:bdr w:val="none" w:sz="0" w:space="0" w:color="auto" w:frame="1"/>
          <w:lang w:val="uk-UA"/>
        </w:rPr>
        <w:t xml:space="preserve"> діяльність</w:t>
      </w:r>
      <w:r w:rsidRPr="00385B99">
        <w:rPr>
          <w:rFonts w:ascii="Times New Roman" w:eastAsia="Times New Roman" w:hAnsi="Times New Roman" w:cs="Times New Roman"/>
          <w:color w:val="1D1D1B"/>
          <w:sz w:val="30"/>
          <w:szCs w:val="30"/>
          <w:bdr w:val="none" w:sz="0" w:space="0" w:color="auto" w:frame="1"/>
          <w:lang w:val="uk-UA"/>
        </w:rPr>
        <w:t xml:space="preserve"> у галузі тваринництва та утримують поголів’я ВРХ, свиней та птиці.</w:t>
      </w:r>
    </w:p>
    <w:p w:rsidR="001F0973" w:rsidRPr="0082539C" w:rsidRDefault="001F0973" w:rsidP="001F0973">
      <w:pPr>
        <w:spacing w:after="0" w:line="240" w:lineRule="auto"/>
        <w:ind w:firstLine="567"/>
        <w:jc w:val="both"/>
        <w:rPr>
          <w:rFonts w:ascii="Times New Roman" w:hAnsi="Times New Roman"/>
          <w:sz w:val="28"/>
          <w:szCs w:val="28"/>
          <w:lang w:val="uk-UA"/>
        </w:rPr>
      </w:pPr>
      <w:r w:rsidRPr="00DF4FB7">
        <w:rPr>
          <w:rFonts w:ascii="Times New Roman" w:hAnsi="Times New Roman" w:cs="Times New Roman"/>
          <w:sz w:val="28"/>
          <w:szCs w:val="28"/>
          <w:lang w:val="uk-UA"/>
        </w:rPr>
        <w:t>У 2026 році в районі планується продовження роботи щодо розвитку</w:t>
      </w:r>
      <w:r>
        <w:rPr>
          <w:rFonts w:ascii="Times New Roman" w:hAnsi="Times New Roman"/>
          <w:sz w:val="28"/>
          <w:szCs w:val="28"/>
          <w:lang w:val="uk-UA"/>
        </w:rPr>
        <w:t xml:space="preserve"> промислових підприємств та підприємств АПК  з залученням інвестицій, в тому числі за рахунок районних програм та програм територіальних громад.</w:t>
      </w:r>
    </w:p>
    <w:p w:rsidR="00E4153E" w:rsidRDefault="00E4153E"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E4153E" w:rsidRDefault="00E4153E"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Житлово – комунальне господарство.</w:t>
      </w:r>
    </w:p>
    <w:p w:rsidR="00632C73" w:rsidRPr="00B55ADF" w:rsidRDefault="00632C73" w:rsidP="00632C73">
      <w:pPr>
        <w:spacing w:after="0"/>
        <w:ind w:firstLine="567"/>
        <w:jc w:val="both"/>
        <w:rPr>
          <w:rFonts w:ascii="Times New Roman" w:hAnsi="Times New Roman" w:cs="Times New Roman"/>
          <w:sz w:val="28"/>
          <w:szCs w:val="28"/>
        </w:rPr>
      </w:pPr>
      <w:r w:rsidRPr="00B55ADF">
        <w:rPr>
          <w:rFonts w:ascii="Times New Roman" w:hAnsi="Times New Roman" w:cs="Times New Roman"/>
          <w:sz w:val="28"/>
          <w:szCs w:val="28"/>
        </w:rPr>
        <w:t>З метою контролю за станом підготовки об'єктів житлово-комунального</w:t>
      </w:r>
    </w:p>
    <w:p w:rsidR="00632C73" w:rsidRPr="00B55ADF" w:rsidRDefault="00632C73" w:rsidP="00632C73">
      <w:pPr>
        <w:spacing w:after="0"/>
        <w:jc w:val="both"/>
        <w:rPr>
          <w:rFonts w:ascii="Times New Roman" w:hAnsi="Times New Roman" w:cs="Times New Roman"/>
          <w:sz w:val="28"/>
          <w:szCs w:val="28"/>
        </w:rPr>
      </w:pPr>
      <w:r w:rsidRPr="00B55ADF">
        <w:rPr>
          <w:rFonts w:ascii="Times New Roman" w:hAnsi="Times New Roman" w:cs="Times New Roman"/>
          <w:sz w:val="28"/>
          <w:szCs w:val="28"/>
        </w:rPr>
        <w:t>господарства та закладів соціальної сфери району до роботи в осінньо-зимовий</w:t>
      </w:r>
    </w:p>
    <w:p w:rsidR="00632C73" w:rsidRDefault="00632C73" w:rsidP="00632C73">
      <w:pPr>
        <w:spacing w:after="0"/>
        <w:jc w:val="both"/>
        <w:rPr>
          <w:rFonts w:ascii="Times New Roman" w:hAnsi="Times New Roman" w:cs="Times New Roman"/>
          <w:sz w:val="28"/>
          <w:szCs w:val="28"/>
        </w:rPr>
      </w:pPr>
      <w:r w:rsidRPr="00B55ADF">
        <w:rPr>
          <w:rFonts w:ascii="Times New Roman" w:hAnsi="Times New Roman" w:cs="Times New Roman"/>
          <w:sz w:val="28"/>
          <w:szCs w:val="28"/>
        </w:rPr>
        <w:t>період 2025/2026 року створений районний штаб з питань підготовки господарського комплексу району до забезпечення сталого проходження опалювального періоду 2025/2026 року.</w:t>
      </w:r>
    </w:p>
    <w:p w:rsidR="00632C73" w:rsidRPr="007E1669" w:rsidRDefault="00632C73" w:rsidP="00632C73">
      <w:pPr>
        <w:spacing w:after="0"/>
        <w:ind w:firstLine="567"/>
        <w:jc w:val="both"/>
        <w:rPr>
          <w:rFonts w:ascii="Times New Roman" w:hAnsi="Times New Roman" w:cs="Times New Roman"/>
          <w:color w:val="FF0000"/>
          <w:sz w:val="28"/>
          <w:szCs w:val="28"/>
        </w:rPr>
      </w:pPr>
      <w:r w:rsidRPr="000D6AB0">
        <w:rPr>
          <w:rFonts w:ascii="Times New Roman" w:hAnsi="Times New Roman" w:cs="Times New Roman"/>
          <w:sz w:val="28"/>
          <w:szCs w:val="28"/>
        </w:rPr>
        <w:t xml:space="preserve">В районі послуги у сфері житлово-комунального господарства надають 16 комунальних підприємств, які забезпечують 16 об’єктів центрального </w:t>
      </w:r>
      <w:proofErr w:type="gramStart"/>
      <w:r w:rsidRPr="000D6AB0">
        <w:rPr>
          <w:rFonts w:ascii="Times New Roman" w:hAnsi="Times New Roman" w:cs="Times New Roman"/>
          <w:sz w:val="28"/>
          <w:szCs w:val="28"/>
        </w:rPr>
        <w:t>водозабезпечення  та</w:t>
      </w:r>
      <w:proofErr w:type="gramEnd"/>
      <w:r w:rsidRPr="000D6AB0">
        <w:rPr>
          <w:rFonts w:ascii="Times New Roman" w:hAnsi="Times New Roman" w:cs="Times New Roman"/>
          <w:sz w:val="28"/>
          <w:szCs w:val="28"/>
        </w:rPr>
        <w:t xml:space="preserve"> 4 об’єкта водовідведення, 78 свердловин.</w:t>
      </w:r>
    </w:p>
    <w:p w:rsidR="00632C73" w:rsidRPr="00B91718" w:rsidRDefault="00632C73" w:rsidP="00632C73">
      <w:pPr>
        <w:spacing w:after="0"/>
        <w:ind w:firstLine="567"/>
        <w:jc w:val="both"/>
        <w:rPr>
          <w:rFonts w:ascii="Times New Roman" w:hAnsi="Times New Roman" w:cs="Times New Roman"/>
          <w:sz w:val="28"/>
          <w:szCs w:val="28"/>
        </w:rPr>
      </w:pPr>
      <w:r w:rsidRPr="00B55ADF">
        <w:rPr>
          <w:rFonts w:ascii="Times New Roman" w:hAnsi="Times New Roman" w:cs="Times New Roman"/>
          <w:sz w:val="28"/>
          <w:szCs w:val="28"/>
        </w:rPr>
        <w:t xml:space="preserve">Станом на </w:t>
      </w:r>
      <w:r>
        <w:rPr>
          <w:rFonts w:ascii="Times New Roman" w:hAnsi="Times New Roman" w:cs="Times New Roman"/>
          <w:sz w:val="28"/>
          <w:szCs w:val="28"/>
        </w:rPr>
        <w:t>15</w:t>
      </w:r>
      <w:r w:rsidRPr="00B55ADF">
        <w:rPr>
          <w:rFonts w:ascii="Times New Roman" w:hAnsi="Times New Roman" w:cs="Times New Roman"/>
          <w:sz w:val="28"/>
          <w:szCs w:val="28"/>
        </w:rPr>
        <w:t xml:space="preserve"> жовтня 2025 року в районі на </w:t>
      </w:r>
      <w:r>
        <w:rPr>
          <w:rFonts w:ascii="Times New Roman" w:hAnsi="Times New Roman" w:cs="Times New Roman"/>
          <w:sz w:val="28"/>
          <w:szCs w:val="28"/>
        </w:rPr>
        <w:t>100</w:t>
      </w:r>
      <w:r w:rsidRPr="00B55ADF">
        <w:rPr>
          <w:rFonts w:ascii="Times New Roman" w:hAnsi="Times New Roman" w:cs="Times New Roman"/>
          <w:sz w:val="28"/>
          <w:szCs w:val="28"/>
        </w:rPr>
        <w:t xml:space="preserve">% </w:t>
      </w:r>
      <w:r>
        <w:rPr>
          <w:rFonts w:ascii="Times New Roman" w:hAnsi="Times New Roman" w:cs="Times New Roman"/>
          <w:sz w:val="28"/>
          <w:szCs w:val="28"/>
        </w:rPr>
        <w:t xml:space="preserve">були </w:t>
      </w:r>
      <w:r w:rsidRPr="00B55ADF">
        <w:rPr>
          <w:rFonts w:ascii="Times New Roman" w:hAnsi="Times New Roman" w:cs="Times New Roman"/>
          <w:sz w:val="28"/>
          <w:szCs w:val="28"/>
        </w:rPr>
        <w:t>завершені роботи з підготовки об'єктів житлово-комунального господарства та соціальної сфери, вулично-дорожньої мережі області до стабільної роботи в осінньо-зимовий період 2025/2026 року.</w:t>
      </w:r>
      <w:r w:rsidRPr="00D90124">
        <w:rPr>
          <w:rFonts w:ascii="Times New Roman" w:hAnsi="Times New Roman" w:cs="Times New Roman"/>
          <w:sz w:val="28"/>
          <w:szCs w:val="28"/>
        </w:rPr>
        <w:t xml:space="preserve"> Затверджені та підписані паспорти готовності теплових систем і мереж до роботи в осінньо-зимовий період 2024/25 року. Проведені поточні ремонти приміщень котелень, гідравлічні випробування систем опалення з наданням відповідних актів, випробовування заземлюючих прист</w:t>
      </w:r>
      <w:r>
        <w:rPr>
          <w:rFonts w:ascii="Times New Roman" w:hAnsi="Times New Roman" w:cs="Times New Roman"/>
          <w:sz w:val="28"/>
          <w:szCs w:val="28"/>
        </w:rPr>
        <w:t>роїв електрообладнання,</w:t>
      </w:r>
      <w:r w:rsidRPr="00D90124">
        <w:rPr>
          <w:rFonts w:ascii="Times New Roman" w:hAnsi="Times New Roman" w:cs="Times New Roman"/>
          <w:sz w:val="28"/>
          <w:szCs w:val="28"/>
        </w:rPr>
        <w:t xml:space="preserve"> технічне обстеження та обслуговування котелень.</w:t>
      </w:r>
    </w:p>
    <w:p w:rsidR="00632C73" w:rsidRPr="00B91718" w:rsidRDefault="00632C73" w:rsidP="00632C73">
      <w:pPr>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Pr="00B91718">
        <w:rPr>
          <w:rFonts w:ascii="Times New Roman" w:hAnsi="Times New Roman" w:cs="Times New Roman"/>
          <w:sz w:val="28"/>
          <w:szCs w:val="28"/>
        </w:rPr>
        <w:t>ідготовлено 158 житлових будин</w:t>
      </w:r>
      <w:r>
        <w:rPr>
          <w:rFonts w:ascii="Times New Roman" w:hAnsi="Times New Roman" w:cs="Times New Roman"/>
          <w:sz w:val="28"/>
          <w:szCs w:val="28"/>
        </w:rPr>
        <w:t xml:space="preserve">ків, </w:t>
      </w:r>
      <w:r w:rsidRPr="00B91718">
        <w:rPr>
          <w:rFonts w:ascii="Times New Roman" w:hAnsi="Times New Roman" w:cs="Times New Roman"/>
          <w:sz w:val="28"/>
          <w:szCs w:val="28"/>
        </w:rPr>
        <w:t>проведе</w:t>
      </w:r>
      <w:r>
        <w:rPr>
          <w:rFonts w:ascii="Times New Roman" w:hAnsi="Times New Roman" w:cs="Times New Roman"/>
          <w:sz w:val="28"/>
          <w:szCs w:val="28"/>
        </w:rPr>
        <w:t>но ремонт 4 покрівель</w:t>
      </w:r>
      <w:r w:rsidRPr="00B91718">
        <w:rPr>
          <w:rFonts w:ascii="Times New Roman" w:hAnsi="Times New Roman" w:cs="Times New Roman"/>
          <w:sz w:val="28"/>
          <w:szCs w:val="28"/>
        </w:rPr>
        <w:t>, відремонтовано 12 систем хол</w:t>
      </w:r>
      <w:r>
        <w:rPr>
          <w:rFonts w:ascii="Times New Roman" w:hAnsi="Times New Roman" w:cs="Times New Roman"/>
          <w:sz w:val="28"/>
          <w:szCs w:val="28"/>
        </w:rPr>
        <w:t xml:space="preserve">одного водопостачання </w:t>
      </w:r>
    </w:p>
    <w:p w:rsidR="00632C73" w:rsidRPr="007E6592" w:rsidRDefault="00632C73" w:rsidP="00632C73">
      <w:pPr>
        <w:spacing w:after="0"/>
        <w:ind w:firstLine="567"/>
        <w:jc w:val="both"/>
        <w:rPr>
          <w:rFonts w:ascii="Times New Roman" w:hAnsi="Times New Roman" w:cs="Times New Roman"/>
          <w:sz w:val="28"/>
          <w:szCs w:val="28"/>
        </w:rPr>
      </w:pPr>
      <w:r w:rsidRPr="007E6592">
        <w:rPr>
          <w:rFonts w:ascii="Times New Roman" w:hAnsi="Times New Roman" w:cs="Times New Roman"/>
          <w:sz w:val="28"/>
          <w:szCs w:val="28"/>
        </w:rPr>
        <w:t>Для мінімізації наслідків застосування графіків аварійних та погодинних</w:t>
      </w:r>
    </w:p>
    <w:p w:rsidR="00632C73" w:rsidRDefault="00632C73" w:rsidP="00632C73">
      <w:pPr>
        <w:spacing w:after="0"/>
        <w:jc w:val="both"/>
        <w:rPr>
          <w:rFonts w:ascii="Times New Roman" w:hAnsi="Times New Roman" w:cs="Times New Roman"/>
          <w:sz w:val="28"/>
          <w:szCs w:val="28"/>
        </w:rPr>
      </w:pPr>
      <w:r w:rsidRPr="007E6592">
        <w:rPr>
          <w:rFonts w:ascii="Times New Roman" w:hAnsi="Times New Roman" w:cs="Times New Roman"/>
          <w:sz w:val="28"/>
          <w:szCs w:val="28"/>
        </w:rPr>
        <w:t>відключень електроенергії підприємствами, що надають послуги з</w:t>
      </w:r>
      <w:r>
        <w:rPr>
          <w:rFonts w:ascii="Times New Roman" w:hAnsi="Times New Roman" w:cs="Times New Roman"/>
          <w:sz w:val="28"/>
          <w:szCs w:val="28"/>
        </w:rPr>
        <w:t xml:space="preserve"> </w:t>
      </w:r>
      <w:r w:rsidRPr="007E6592">
        <w:rPr>
          <w:rFonts w:ascii="Times New Roman" w:hAnsi="Times New Roman" w:cs="Times New Roman"/>
          <w:sz w:val="28"/>
          <w:szCs w:val="28"/>
        </w:rPr>
        <w:t>централізованого водопостача</w:t>
      </w:r>
      <w:r>
        <w:rPr>
          <w:rFonts w:ascii="Times New Roman" w:hAnsi="Times New Roman" w:cs="Times New Roman"/>
          <w:sz w:val="28"/>
          <w:szCs w:val="28"/>
        </w:rPr>
        <w:t>ння та централізованого водовідведення</w:t>
      </w:r>
      <w:r w:rsidRPr="007E6592">
        <w:rPr>
          <w:rFonts w:ascii="Times New Roman" w:hAnsi="Times New Roman" w:cs="Times New Roman"/>
          <w:sz w:val="28"/>
          <w:szCs w:val="28"/>
        </w:rPr>
        <w:t xml:space="preserve">, </w:t>
      </w:r>
    </w:p>
    <w:p w:rsidR="00632C73" w:rsidRPr="00B91718" w:rsidRDefault="00632C73" w:rsidP="00632C73">
      <w:pPr>
        <w:spacing w:after="0"/>
        <w:jc w:val="both"/>
        <w:rPr>
          <w:rFonts w:ascii="Times New Roman" w:hAnsi="Times New Roman" w:cs="Times New Roman"/>
          <w:sz w:val="28"/>
          <w:szCs w:val="28"/>
        </w:rPr>
      </w:pPr>
      <w:r w:rsidRPr="007E6592">
        <w:rPr>
          <w:rFonts w:ascii="Times New Roman" w:hAnsi="Times New Roman" w:cs="Times New Roman"/>
          <w:sz w:val="28"/>
          <w:szCs w:val="28"/>
        </w:rPr>
        <w:t>з</w:t>
      </w:r>
      <w:r>
        <w:rPr>
          <w:rFonts w:ascii="Times New Roman" w:hAnsi="Times New Roman" w:cs="Times New Roman"/>
          <w:sz w:val="28"/>
          <w:szCs w:val="28"/>
        </w:rPr>
        <w:t xml:space="preserve">астосовувалися резервні джерела </w:t>
      </w:r>
      <w:r w:rsidRPr="007E6592">
        <w:rPr>
          <w:rFonts w:ascii="Times New Roman" w:hAnsi="Times New Roman" w:cs="Times New Roman"/>
          <w:sz w:val="28"/>
          <w:szCs w:val="28"/>
        </w:rPr>
        <w:t>електроживлення (генератори)</w:t>
      </w:r>
      <w:r>
        <w:rPr>
          <w:rFonts w:ascii="Times New Roman" w:hAnsi="Times New Roman" w:cs="Times New Roman"/>
          <w:sz w:val="28"/>
          <w:szCs w:val="28"/>
        </w:rPr>
        <w:t xml:space="preserve"> та </w:t>
      </w:r>
      <w:r w:rsidRPr="00D22E83">
        <w:rPr>
          <w:rFonts w:ascii="Times New Roman" w:hAnsi="Times New Roman" w:cs="Times New Roman"/>
          <w:sz w:val="28"/>
          <w:szCs w:val="28"/>
        </w:rPr>
        <w:t>створен</w:t>
      </w:r>
      <w:r>
        <w:rPr>
          <w:rFonts w:ascii="Times New Roman" w:hAnsi="Times New Roman" w:cs="Times New Roman"/>
          <w:sz w:val="28"/>
          <w:szCs w:val="28"/>
        </w:rPr>
        <w:t>о</w:t>
      </w:r>
      <w:r w:rsidRPr="00D22E83">
        <w:rPr>
          <w:rFonts w:ascii="Times New Roman" w:hAnsi="Times New Roman" w:cs="Times New Roman"/>
          <w:sz w:val="28"/>
          <w:szCs w:val="28"/>
        </w:rPr>
        <w:t xml:space="preserve"> необхідн</w:t>
      </w:r>
      <w:r>
        <w:rPr>
          <w:rFonts w:ascii="Times New Roman" w:hAnsi="Times New Roman" w:cs="Times New Roman"/>
          <w:sz w:val="28"/>
          <w:szCs w:val="28"/>
        </w:rPr>
        <w:t>ий запас</w:t>
      </w:r>
      <w:r w:rsidRPr="00D22E83">
        <w:rPr>
          <w:rFonts w:ascii="Times New Roman" w:hAnsi="Times New Roman" w:cs="Times New Roman"/>
          <w:sz w:val="28"/>
          <w:szCs w:val="28"/>
        </w:rPr>
        <w:t xml:space="preserve"> </w:t>
      </w:r>
      <w:r w:rsidRPr="0027787B">
        <w:rPr>
          <w:rFonts w:ascii="Times New Roman" w:hAnsi="Times New Roman" w:cs="Times New Roman"/>
          <w:sz w:val="28"/>
          <w:szCs w:val="28"/>
        </w:rPr>
        <w:t>пально-мастильних матеріалів</w:t>
      </w:r>
      <w:r>
        <w:rPr>
          <w:rFonts w:ascii="Times New Roman" w:hAnsi="Times New Roman" w:cs="Times New Roman"/>
          <w:sz w:val="28"/>
          <w:szCs w:val="28"/>
        </w:rPr>
        <w:t>.</w:t>
      </w:r>
    </w:p>
    <w:p w:rsidR="0090081B" w:rsidRDefault="0090081B" w:rsidP="0090081B">
      <w:pPr>
        <w:rPr>
          <w:rFonts w:ascii="Times New Roman" w:hAnsi="Times New Roman" w:cs="Times New Roman"/>
          <w:b/>
          <w:sz w:val="28"/>
          <w:szCs w:val="28"/>
        </w:rPr>
      </w:pPr>
    </w:p>
    <w:p w:rsidR="00632C73" w:rsidRPr="0090081B" w:rsidRDefault="00632C73" w:rsidP="0090081B">
      <w:pPr>
        <w:spacing w:after="0" w:line="240" w:lineRule="auto"/>
        <w:ind w:firstLine="567"/>
        <w:jc w:val="both"/>
        <w:rPr>
          <w:rFonts w:ascii="Times New Roman" w:hAnsi="Times New Roman" w:cs="Times New Roman"/>
          <w:b/>
          <w:sz w:val="28"/>
          <w:szCs w:val="28"/>
          <w:lang w:val="uk-UA"/>
        </w:rPr>
      </w:pPr>
      <w:r w:rsidRPr="007E1669">
        <w:rPr>
          <w:rFonts w:ascii="Times New Roman" w:hAnsi="Times New Roman" w:cs="Times New Roman"/>
          <w:b/>
          <w:sz w:val="28"/>
          <w:szCs w:val="28"/>
        </w:rPr>
        <w:t>Благоустрій</w:t>
      </w:r>
      <w:r w:rsidR="0090081B">
        <w:rPr>
          <w:rFonts w:ascii="Times New Roman" w:hAnsi="Times New Roman" w:cs="Times New Roman"/>
          <w:b/>
          <w:sz w:val="28"/>
          <w:szCs w:val="28"/>
          <w:lang w:val="uk-UA"/>
        </w:rPr>
        <w:t>.</w:t>
      </w:r>
    </w:p>
    <w:p w:rsidR="00632C73" w:rsidRPr="00D90124" w:rsidRDefault="00632C73" w:rsidP="0090081B">
      <w:pPr>
        <w:spacing w:after="0" w:line="240" w:lineRule="auto"/>
        <w:ind w:firstLine="567"/>
        <w:jc w:val="both"/>
        <w:rPr>
          <w:rFonts w:ascii="Times New Roman" w:hAnsi="Times New Roman" w:cs="Times New Roman"/>
          <w:sz w:val="28"/>
          <w:szCs w:val="28"/>
        </w:rPr>
      </w:pPr>
      <w:r w:rsidRPr="00D90124">
        <w:rPr>
          <w:rFonts w:ascii="Times New Roman" w:hAnsi="Times New Roman" w:cs="Times New Roman"/>
          <w:sz w:val="28"/>
          <w:szCs w:val="28"/>
        </w:rPr>
        <w:t>У 202</w:t>
      </w:r>
      <w:r>
        <w:rPr>
          <w:rFonts w:ascii="Times New Roman" w:hAnsi="Times New Roman" w:cs="Times New Roman"/>
          <w:sz w:val="28"/>
          <w:szCs w:val="28"/>
        </w:rPr>
        <w:t>5</w:t>
      </w:r>
      <w:r w:rsidRPr="00D90124">
        <w:rPr>
          <w:rFonts w:ascii="Times New Roman" w:hAnsi="Times New Roman" w:cs="Times New Roman"/>
          <w:sz w:val="28"/>
          <w:szCs w:val="28"/>
        </w:rPr>
        <w:t xml:space="preserve"> році усі територіальні громади та районна військова адміністрація взяли участь у щорічній Всеукраїнській акції «За чисте довкілля». Проведено цілий ряд заходів для покращення санітарного стану територій, озеленення населених пунктів, впорядкування прибудинкових територій, братських могил, кладовищ.</w:t>
      </w:r>
    </w:p>
    <w:p w:rsidR="00632C73" w:rsidRPr="00D90124" w:rsidRDefault="00632C73" w:rsidP="0090081B">
      <w:pPr>
        <w:spacing w:after="0" w:line="240" w:lineRule="auto"/>
        <w:ind w:firstLine="567"/>
        <w:jc w:val="both"/>
        <w:rPr>
          <w:rFonts w:ascii="Times New Roman" w:hAnsi="Times New Roman" w:cs="Times New Roman"/>
          <w:sz w:val="28"/>
          <w:szCs w:val="28"/>
        </w:rPr>
      </w:pPr>
      <w:r w:rsidRPr="00D90124">
        <w:rPr>
          <w:rFonts w:ascii="Times New Roman" w:hAnsi="Times New Roman" w:cs="Times New Roman"/>
          <w:sz w:val="28"/>
          <w:szCs w:val="28"/>
        </w:rPr>
        <w:t xml:space="preserve">До Всесвітнього дня прибирання органи місцевого самоврядування, комунальні підприємства, </w:t>
      </w:r>
      <w:proofErr w:type="gramStart"/>
      <w:r w:rsidRPr="00D90124">
        <w:rPr>
          <w:rFonts w:ascii="Times New Roman" w:hAnsi="Times New Roman" w:cs="Times New Roman"/>
          <w:sz w:val="28"/>
          <w:szCs w:val="28"/>
        </w:rPr>
        <w:t>організації,  громадські</w:t>
      </w:r>
      <w:proofErr w:type="gramEnd"/>
      <w:r w:rsidRPr="00D90124">
        <w:rPr>
          <w:rFonts w:ascii="Times New Roman" w:hAnsi="Times New Roman" w:cs="Times New Roman"/>
          <w:sz w:val="28"/>
          <w:szCs w:val="28"/>
        </w:rPr>
        <w:t xml:space="preserve"> організації, колективи шкіл, небайдужі громадяни та районна військова адміністрація доєдналися до «World Clean Day». Було прибрано території парків, скверів, території навчальних закладів, тощо.</w:t>
      </w:r>
    </w:p>
    <w:p w:rsidR="0090081B" w:rsidRDefault="0090081B" w:rsidP="0090081B">
      <w:pPr>
        <w:rPr>
          <w:rFonts w:ascii="Times New Roman" w:hAnsi="Times New Roman" w:cs="Times New Roman"/>
          <w:b/>
          <w:sz w:val="28"/>
          <w:szCs w:val="28"/>
        </w:rPr>
      </w:pPr>
    </w:p>
    <w:p w:rsidR="00632C73" w:rsidRPr="0090081B" w:rsidRDefault="00632C73" w:rsidP="0090081B">
      <w:pPr>
        <w:spacing w:after="0" w:line="240" w:lineRule="auto"/>
        <w:ind w:firstLine="567"/>
        <w:rPr>
          <w:rFonts w:ascii="Times New Roman" w:hAnsi="Times New Roman" w:cs="Times New Roman"/>
          <w:b/>
          <w:sz w:val="28"/>
          <w:szCs w:val="28"/>
          <w:lang w:val="uk-UA"/>
        </w:rPr>
      </w:pPr>
      <w:r w:rsidRPr="00A07A9C">
        <w:rPr>
          <w:rFonts w:ascii="Times New Roman" w:hAnsi="Times New Roman" w:cs="Times New Roman"/>
          <w:b/>
          <w:sz w:val="28"/>
          <w:szCs w:val="28"/>
        </w:rPr>
        <w:t>Дорожнє господарство</w:t>
      </w:r>
      <w:r w:rsidR="0090081B">
        <w:rPr>
          <w:rFonts w:ascii="Times New Roman" w:hAnsi="Times New Roman" w:cs="Times New Roman"/>
          <w:b/>
          <w:sz w:val="28"/>
          <w:szCs w:val="28"/>
          <w:lang w:val="uk-UA"/>
        </w:rPr>
        <w:t>.</w:t>
      </w:r>
    </w:p>
    <w:p w:rsidR="00632C73" w:rsidRPr="00A16E3E" w:rsidRDefault="00632C73" w:rsidP="0090081B">
      <w:pPr>
        <w:spacing w:after="0" w:line="240" w:lineRule="auto"/>
        <w:ind w:firstLine="567"/>
        <w:jc w:val="both"/>
        <w:rPr>
          <w:rFonts w:ascii="Times New Roman" w:hAnsi="Times New Roman" w:cs="Times New Roman"/>
          <w:sz w:val="28"/>
          <w:szCs w:val="28"/>
        </w:rPr>
      </w:pPr>
      <w:r w:rsidRPr="00A16E3E">
        <w:rPr>
          <w:rFonts w:ascii="Times New Roman" w:hAnsi="Times New Roman" w:cs="Times New Roman"/>
          <w:sz w:val="28"/>
          <w:szCs w:val="28"/>
        </w:rPr>
        <w:t>На території Голованівського району обслуговуванням доріг місцевого значення, утримування їх в належному стані здійснює:</w:t>
      </w:r>
    </w:p>
    <w:p w:rsidR="00632C73" w:rsidRPr="00A16E3E" w:rsidRDefault="00632C73" w:rsidP="0090081B">
      <w:pPr>
        <w:spacing w:after="0" w:line="240" w:lineRule="auto"/>
        <w:jc w:val="both"/>
        <w:rPr>
          <w:rFonts w:ascii="Times New Roman" w:hAnsi="Times New Roman" w:cs="Times New Roman"/>
          <w:sz w:val="28"/>
          <w:szCs w:val="28"/>
        </w:rPr>
      </w:pPr>
      <w:r w:rsidRPr="00A16E3E">
        <w:rPr>
          <w:rFonts w:ascii="Times New Roman" w:hAnsi="Times New Roman" w:cs="Times New Roman"/>
          <w:sz w:val="28"/>
          <w:szCs w:val="28"/>
        </w:rPr>
        <w:t xml:space="preserve"> - філія «Голованівський райавтодор» ДП «Кіровоградський облавтодор»;</w:t>
      </w:r>
    </w:p>
    <w:p w:rsidR="00632C73" w:rsidRPr="00A16E3E" w:rsidRDefault="00632C73" w:rsidP="0090081B">
      <w:pPr>
        <w:spacing w:after="0" w:line="240" w:lineRule="auto"/>
        <w:jc w:val="both"/>
        <w:rPr>
          <w:rFonts w:ascii="Times New Roman" w:hAnsi="Times New Roman" w:cs="Times New Roman"/>
          <w:sz w:val="28"/>
          <w:szCs w:val="28"/>
        </w:rPr>
      </w:pPr>
      <w:r w:rsidRPr="00A16E3E">
        <w:rPr>
          <w:rFonts w:ascii="Times New Roman" w:hAnsi="Times New Roman" w:cs="Times New Roman"/>
          <w:sz w:val="28"/>
          <w:szCs w:val="28"/>
        </w:rPr>
        <w:lastRenderedPageBreak/>
        <w:t xml:space="preserve"> - філія «Новоархангельська дорожньо експлуатаційна дільниця» ДП «Кіровоградський облавтодор».</w:t>
      </w:r>
    </w:p>
    <w:p w:rsidR="00632C73" w:rsidRPr="00A16E3E" w:rsidRDefault="00632C73" w:rsidP="0090081B">
      <w:pPr>
        <w:spacing w:after="0" w:line="240" w:lineRule="auto"/>
        <w:ind w:firstLine="567"/>
        <w:jc w:val="both"/>
        <w:rPr>
          <w:rFonts w:ascii="Times New Roman" w:hAnsi="Times New Roman" w:cs="Times New Roman"/>
          <w:sz w:val="28"/>
          <w:szCs w:val="28"/>
        </w:rPr>
      </w:pPr>
      <w:r w:rsidRPr="00A16E3E">
        <w:rPr>
          <w:rFonts w:ascii="Times New Roman" w:hAnsi="Times New Roman" w:cs="Times New Roman"/>
          <w:sz w:val="28"/>
          <w:szCs w:val="28"/>
        </w:rPr>
        <w:t>Дороги державного значення, які проходять через Голованівський район обслуговує ТОВ «ГРАНБУДЛІДЕР».</w:t>
      </w:r>
    </w:p>
    <w:p w:rsidR="00632C73" w:rsidRPr="00A16E3E" w:rsidRDefault="00632C73" w:rsidP="0090081B">
      <w:pPr>
        <w:spacing w:after="0" w:line="240" w:lineRule="auto"/>
        <w:ind w:firstLine="567"/>
        <w:jc w:val="both"/>
        <w:rPr>
          <w:rFonts w:ascii="Times New Roman" w:hAnsi="Times New Roman" w:cs="Times New Roman"/>
          <w:sz w:val="28"/>
          <w:szCs w:val="28"/>
        </w:rPr>
      </w:pPr>
      <w:r w:rsidRPr="00A16E3E">
        <w:rPr>
          <w:rFonts w:ascii="Times New Roman" w:hAnsi="Times New Roman" w:cs="Times New Roman"/>
          <w:sz w:val="28"/>
          <w:szCs w:val="28"/>
        </w:rPr>
        <w:t>Вище вказані філії дорожніх підприємств ма</w:t>
      </w:r>
      <w:r>
        <w:rPr>
          <w:rFonts w:ascii="Times New Roman" w:hAnsi="Times New Roman" w:cs="Times New Roman"/>
          <w:sz w:val="28"/>
          <w:szCs w:val="28"/>
        </w:rPr>
        <w:t>ли</w:t>
      </w:r>
      <w:r w:rsidRPr="00A16E3E">
        <w:rPr>
          <w:rFonts w:ascii="Times New Roman" w:hAnsi="Times New Roman" w:cs="Times New Roman"/>
          <w:sz w:val="28"/>
          <w:szCs w:val="28"/>
        </w:rPr>
        <w:t xml:space="preserve"> достатню кількість посипного мате</w:t>
      </w:r>
      <w:r>
        <w:rPr>
          <w:rFonts w:ascii="Times New Roman" w:hAnsi="Times New Roman" w:cs="Times New Roman"/>
          <w:sz w:val="28"/>
          <w:szCs w:val="28"/>
        </w:rPr>
        <w:t>ріалу</w:t>
      </w:r>
      <w:r w:rsidRPr="00A16E3E">
        <w:rPr>
          <w:rFonts w:ascii="Times New Roman" w:hAnsi="Times New Roman" w:cs="Times New Roman"/>
          <w:sz w:val="28"/>
          <w:szCs w:val="28"/>
        </w:rPr>
        <w:t xml:space="preserve"> </w:t>
      </w:r>
      <w:r>
        <w:rPr>
          <w:rFonts w:ascii="Times New Roman" w:hAnsi="Times New Roman" w:cs="Times New Roman"/>
          <w:sz w:val="28"/>
          <w:szCs w:val="28"/>
        </w:rPr>
        <w:t>та палива для заправки техніки.</w:t>
      </w:r>
    </w:p>
    <w:p w:rsidR="00632C73" w:rsidRPr="00B91718"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розчищення доріг від снігу</w:t>
      </w:r>
      <w:r w:rsidRPr="00A16E3E">
        <w:rPr>
          <w:rFonts w:ascii="Times New Roman" w:hAnsi="Times New Roman" w:cs="Times New Roman"/>
          <w:sz w:val="28"/>
          <w:szCs w:val="28"/>
        </w:rPr>
        <w:t xml:space="preserve"> </w:t>
      </w:r>
      <w:r>
        <w:rPr>
          <w:rFonts w:ascii="Times New Roman" w:hAnsi="Times New Roman" w:cs="Times New Roman"/>
          <w:sz w:val="28"/>
          <w:szCs w:val="28"/>
        </w:rPr>
        <w:t>задіювалась</w:t>
      </w:r>
      <w:r w:rsidRPr="00A16E3E">
        <w:rPr>
          <w:rFonts w:ascii="Times New Roman" w:hAnsi="Times New Roman" w:cs="Times New Roman"/>
          <w:sz w:val="28"/>
          <w:szCs w:val="28"/>
        </w:rPr>
        <w:t xml:space="preserve"> техніка комунальних підприємств територіальних громад та суб’єктів господарської діяльності.</w:t>
      </w:r>
    </w:p>
    <w:p w:rsidR="00632C73" w:rsidRPr="00D90124"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2025 році було </w:t>
      </w:r>
      <w:r w:rsidRPr="00B91718">
        <w:rPr>
          <w:rFonts w:ascii="Times New Roman" w:hAnsi="Times New Roman" w:cs="Times New Roman"/>
          <w:sz w:val="28"/>
          <w:szCs w:val="28"/>
        </w:rPr>
        <w:t>виконано поточний ремонт комунальних доріг на площі 2296,28 тис. кв.м.</w:t>
      </w:r>
      <w:r>
        <w:rPr>
          <w:rFonts w:ascii="Times New Roman" w:hAnsi="Times New Roman" w:cs="Times New Roman"/>
          <w:sz w:val="28"/>
          <w:szCs w:val="28"/>
        </w:rPr>
        <w:t xml:space="preserve"> </w:t>
      </w:r>
      <w:r w:rsidRPr="00B91718">
        <w:rPr>
          <w:rFonts w:ascii="Times New Roman" w:hAnsi="Times New Roman" w:cs="Times New Roman"/>
          <w:sz w:val="28"/>
          <w:szCs w:val="28"/>
        </w:rPr>
        <w:t>або 83,2%</w:t>
      </w:r>
      <w:r>
        <w:rPr>
          <w:rFonts w:ascii="Times New Roman" w:hAnsi="Times New Roman" w:cs="Times New Roman"/>
          <w:sz w:val="28"/>
          <w:szCs w:val="28"/>
        </w:rPr>
        <w:t xml:space="preserve"> від запланованого.</w:t>
      </w:r>
    </w:p>
    <w:p w:rsidR="00632C73" w:rsidRPr="00D90124" w:rsidRDefault="00632C73" w:rsidP="0090081B">
      <w:pPr>
        <w:spacing w:after="0" w:line="240" w:lineRule="auto"/>
        <w:ind w:firstLine="567"/>
        <w:jc w:val="both"/>
        <w:rPr>
          <w:rFonts w:ascii="Times New Roman" w:hAnsi="Times New Roman" w:cs="Times New Roman"/>
          <w:sz w:val="28"/>
          <w:szCs w:val="28"/>
        </w:rPr>
      </w:pPr>
      <w:r w:rsidRPr="00D90124">
        <w:rPr>
          <w:rFonts w:ascii="Times New Roman" w:hAnsi="Times New Roman" w:cs="Times New Roman"/>
          <w:sz w:val="28"/>
          <w:szCs w:val="28"/>
        </w:rPr>
        <w:t xml:space="preserve">На території </w:t>
      </w:r>
      <w:r>
        <w:rPr>
          <w:rFonts w:ascii="Times New Roman" w:hAnsi="Times New Roman" w:cs="Times New Roman"/>
          <w:sz w:val="28"/>
          <w:szCs w:val="28"/>
        </w:rPr>
        <w:t>Голованівського</w:t>
      </w:r>
      <w:r w:rsidRPr="00D90124">
        <w:rPr>
          <w:rFonts w:ascii="Times New Roman" w:hAnsi="Times New Roman" w:cs="Times New Roman"/>
          <w:sz w:val="28"/>
          <w:szCs w:val="28"/>
        </w:rPr>
        <w:t xml:space="preserve"> району існує розгалужена </w:t>
      </w:r>
      <w:proofErr w:type="gramStart"/>
      <w:r w:rsidRPr="00D90124">
        <w:rPr>
          <w:rFonts w:ascii="Times New Roman" w:hAnsi="Times New Roman" w:cs="Times New Roman"/>
          <w:sz w:val="28"/>
          <w:szCs w:val="28"/>
        </w:rPr>
        <w:t>транспортна  система</w:t>
      </w:r>
      <w:proofErr w:type="gramEnd"/>
      <w:r w:rsidRPr="00D90124">
        <w:rPr>
          <w:rFonts w:ascii="Times New Roman" w:hAnsi="Times New Roman" w:cs="Times New Roman"/>
          <w:sz w:val="28"/>
          <w:szCs w:val="28"/>
        </w:rPr>
        <w:t>, що забезпечує регулярність пасажирських та вантажних перевезень. З початку повномасштабного вторгнення рф в Україну руйнування об’єктів дорожньої інфраструктури не зафіксовано.</w:t>
      </w:r>
    </w:p>
    <w:p w:rsidR="00632C73" w:rsidRDefault="00632C73" w:rsidP="0090081B">
      <w:pPr>
        <w:spacing w:after="0" w:line="240" w:lineRule="auto"/>
        <w:jc w:val="both"/>
        <w:rPr>
          <w:rFonts w:ascii="Times New Roman" w:hAnsi="Times New Roman" w:cs="Times New Roman"/>
          <w:b/>
          <w:sz w:val="28"/>
          <w:szCs w:val="28"/>
        </w:rPr>
      </w:pPr>
    </w:p>
    <w:p w:rsidR="00632C73" w:rsidRPr="005A1C62" w:rsidRDefault="00632C73" w:rsidP="005A1C62">
      <w:pPr>
        <w:spacing w:after="0" w:line="240" w:lineRule="auto"/>
        <w:ind w:firstLine="567"/>
        <w:jc w:val="both"/>
        <w:rPr>
          <w:rFonts w:ascii="Times New Roman" w:hAnsi="Times New Roman" w:cs="Times New Roman"/>
          <w:b/>
          <w:sz w:val="28"/>
          <w:szCs w:val="28"/>
          <w:lang w:val="uk-UA"/>
        </w:rPr>
      </w:pPr>
      <w:r w:rsidRPr="00E1722D">
        <w:rPr>
          <w:rFonts w:ascii="Times New Roman" w:hAnsi="Times New Roman" w:cs="Times New Roman"/>
          <w:b/>
          <w:sz w:val="28"/>
          <w:szCs w:val="28"/>
        </w:rPr>
        <w:t>Цифровізація та безбар’єрність</w:t>
      </w:r>
      <w:r w:rsidR="005A1C62">
        <w:rPr>
          <w:rFonts w:ascii="Times New Roman" w:hAnsi="Times New Roman" w:cs="Times New Roman"/>
          <w:b/>
          <w:sz w:val="28"/>
          <w:szCs w:val="28"/>
          <w:lang w:val="uk-UA"/>
        </w:rPr>
        <w:t>.</w:t>
      </w:r>
    </w:p>
    <w:p w:rsidR="00632C73" w:rsidRDefault="00632C73" w:rsidP="0090081B">
      <w:pPr>
        <w:spacing w:after="0" w:line="240" w:lineRule="auto"/>
        <w:ind w:firstLine="567"/>
        <w:jc w:val="both"/>
        <w:rPr>
          <w:rFonts w:ascii="Times New Roman" w:hAnsi="Times New Roman" w:cs="Times New Roman"/>
          <w:sz w:val="28"/>
          <w:szCs w:val="28"/>
        </w:rPr>
      </w:pPr>
      <w:r w:rsidRPr="00D90124">
        <w:rPr>
          <w:rFonts w:ascii="Times New Roman" w:hAnsi="Times New Roman" w:cs="Times New Roman"/>
          <w:sz w:val="28"/>
          <w:szCs w:val="28"/>
        </w:rPr>
        <w:t>Районною військовою адміністрацією постійно проводиться моніторинг та контроль реалізації принципів доступності для осіб з інвалідністю та маломобільних груп населення. Протягом звітного періоду провод</w:t>
      </w:r>
      <w:r>
        <w:rPr>
          <w:rFonts w:ascii="Times New Roman" w:hAnsi="Times New Roman" w:cs="Times New Roman"/>
          <w:sz w:val="28"/>
          <w:szCs w:val="28"/>
        </w:rPr>
        <w:t>илась оцінка ступеня безбар’єрності об’єктів фізичного оточення із складанням відповідного звіту.</w:t>
      </w:r>
      <w:r w:rsidRPr="00D90124">
        <w:rPr>
          <w:rFonts w:ascii="Times New Roman" w:hAnsi="Times New Roman" w:cs="Times New Roman"/>
          <w:sz w:val="28"/>
          <w:szCs w:val="28"/>
        </w:rPr>
        <w:t xml:space="preserve"> </w:t>
      </w:r>
      <w:r>
        <w:rPr>
          <w:rFonts w:ascii="Times New Roman" w:hAnsi="Times New Roman" w:cs="Times New Roman"/>
          <w:sz w:val="28"/>
          <w:szCs w:val="28"/>
        </w:rPr>
        <w:t>Об’єктами моніторингу були: громадські будівлі; вулиці та дороги; будівлі і споруди надання послуг; житлові будівлі; об’єкти транспортної інфраструктури; зупинки громадського транспорту та об’єкти благоустрою.</w:t>
      </w:r>
    </w:p>
    <w:p w:rsidR="00632C73"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результатами проведеної оцінки ступеня</w:t>
      </w:r>
      <w:r w:rsidRPr="00CD61D6">
        <w:rPr>
          <w:rFonts w:ascii="Times New Roman" w:hAnsi="Times New Roman" w:cs="Times New Roman"/>
          <w:sz w:val="28"/>
          <w:szCs w:val="28"/>
        </w:rPr>
        <w:t xml:space="preserve"> безбар’єрності об’єктів фізичного оточення</w:t>
      </w:r>
      <w:r>
        <w:rPr>
          <w:rFonts w:ascii="Times New Roman" w:hAnsi="Times New Roman" w:cs="Times New Roman"/>
          <w:sz w:val="28"/>
          <w:szCs w:val="28"/>
        </w:rPr>
        <w:t xml:space="preserve"> було обстежено 476 об’єктів, з них 19 – безбар’єрні, 202 - частково безбар’єрні, 255 – бар’єрні.</w:t>
      </w:r>
    </w:p>
    <w:p w:rsidR="00632C73" w:rsidRPr="00D90124"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2025 році всіма громадами району створено проєкти безбар’єрних маршрутів,</w:t>
      </w:r>
      <w:r w:rsidRPr="005018E3">
        <w:t xml:space="preserve"> </w:t>
      </w:r>
      <w:r>
        <w:rPr>
          <w:rFonts w:ascii="Times New Roman" w:hAnsi="Times New Roman" w:cs="Times New Roman"/>
          <w:sz w:val="28"/>
          <w:szCs w:val="28"/>
        </w:rPr>
        <w:t>визначено черговість</w:t>
      </w:r>
      <w:r w:rsidRPr="005018E3">
        <w:rPr>
          <w:rFonts w:ascii="Times New Roman" w:hAnsi="Times New Roman" w:cs="Times New Roman"/>
          <w:sz w:val="28"/>
          <w:szCs w:val="28"/>
        </w:rPr>
        <w:t xml:space="preserve"> реалізації проєкту</w:t>
      </w:r>
      <w:r>
        <w:rPr>
          <w:rFonts w:ascii="Times New Roman" w:hAnsi="Times New Roman" w:cs="Times New Roman"/>
          <w:sz w:val="28"/>
          <w:szCs w:val="28"/>
        </w:rPr>
        <w:t>, к</w:t>
      </w:r>
      <w:r w:rsidRPr="00CC08CA">
        <w:rPr>
          <w:rFonts w:ascii="Times New Roman" w:hAnsi="Times New Roman" w:cs="Times New Roman"/>
          <w:sz w:val="28"/>
          <w:szCs w:val="28"/>
        </w:rPr>
        <w:t>ількість об’єктів вулично-дорожної мережі</w:t>
      </w:r>
      <w:r>
        <w:rPr>
          <w:rFonts w:ascii="Times New Roman" w:hAnsi="Times New Roman" w:cs="Times New Roman"/>
          <w:sz w:val="28"/>
          <w:szCs w:val="28"/>
        </w:rPr>
        <w:t xml:space="preserve"> та</w:t>
      </w:r>
      <w:r w:rsidRPr="00CC08CA">
        <w:rPr>
          <w:rFonts w:ascii="Times New Roman" w:hAnsi="Times New Roman" w:cs="Times New Roman"/>
          <w:sz w:val="28"/>
          <w:szCs w:val="28"/>
        </w:rPr>
        <w:t xml:space="preserve"> об’єктів соціальної інфраструктури, які необхідно облаштувати</w:t>
      </w:r>
      <w:r>
        <w:rPr>
          <w:rFonts w:ascii="Times New Roman" w:hAnsi="Times New Roman" w:cs="Times New Roman"/>
          <w:sz w:val="28"/>
          <w:szCs w:val="28"/>
        </w:rPr>
        <w:t>, о</w:t>
      </w:r>
      <w:r w:rsidRPr="00CC08CA">
        <w:rPr>
          <w:rFonts w:ascii="Times New Roman" w:hAnsi="Times New Roman" w:cs="Times New Roman"/>
          <w:sz w:val="28"/>
          <w:szCs w:val="28"/>
        </w:rPr>
        <w:t xml:space="preserve">рієнтовний обсяг фінансування. </w:t>
      </w:r>
      <w:r>
        <w:rPr>
          <w:rFonts w:ascii="Times New Roman" w:hAnsi="Times New Roman" w:cs="Times New Roman"/>
          <w:sz w:val="28"/>
          <w:szCs w:val="28"/>
        </w:rPr>
        <w:t>Затверджено місцеві Плани заходів на 2025-2026 роки з реалізації Національної стратегії із створення безбар’єрного простору в Україні на період до 2030 року та розпочалася робота щодо їх реалізації.</w:t>
      </w:r>
    </w:p>
    <w:p w:rsidR="00632C73" w:rsidRDefault="00632C73" w:rsidP="0090081B">
      <w:pPr>
        <w:spacing w:after="0" w:line="240" w:lineRule="auto"/>
        <w:ind w:firstLine="567"/>
        <w:jc w:val="both"/>
        <w:rPr>
          <w:rFonts w:ascii="Times New Roman" w:hAnsi="Times New Roman" w:cs="Times New Roman"/>
          <w:sz w:val="28"/>
          <w:szCs w:val="28"/>
        </w:rPr>
      </w:pPr>
      <w:r w:rsidRPr="00D90124">
        <w:rPr>
          <w:rFonts w:ascii="Times New Roman" w:hAnsi="Times New Roman" w:cs="Times New Roman"/>
          <w:sz w:val="28"/>
          <w:szCs w:val="28"/>
        </w:rPr>
        <w:t xml:space="preserve">Значну увагу було приділено питанню долучення громад району до експериментального проєкту із створення, впровадження та забезпечення функціонування Єдиної цифрової інтегрованої інформаційно-аналітичної системи управління процесом відбудови об’єктів нерухомого майна, будівництва та інфраструктури (DREAM). Наразі наша держава зазнала багато збитків. Безліч об’єктів потребує відновлення. Державна цифрова екосистема для підзвітного управління відновленням DREAM уніфікує всі дані стосовно об’єктів відновлення, створює банк публічних інвестиційних проєктів для залучення іноземних коштів, робить відновлення видимим та прозорим для представників органів влади, громадян, міжнародних партнерів і донорів. </w:t>
      </w:r>
    </w:p>
    <w:p w:rsidR="00632C73"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2025 рік</w:t>
      </w:r>
      <w:r w:rsidRPr="003C3663">
        <w:rPr>
          <w:rFonts w:ascii="Times New Roman" w:hAnsi="Times New Roman" w:cs="Times New Roman"/>
          <w:sz w:val="28"/>
          <w:szCs w:val="28"/>
        </w:rPr>
        <w:t xml:space="preserve"> в Єдин</w:t>
      </w:r>
      <w:r>
        <w:rPr>
          <w:rFonts w:ascii="Times New Roman" w:hAnsi="Times New Roman" w:cs="Times New Roman"/>
          <w:sz w:val="28"/>
          <w:szCs w:val="28"/>
        </w:rPr>
        <w:t>у</w:t>
      </w:r>
      <w:r w:rsidRPr="003C3663">
        <w:rPr>
          <w:rFonts w:ascii="Times New Roman" w:hAnsi="Times New Roman" w:cs="Times New Roman"/>
          <w:sz w:val="28"/>
          <w:szCs w:val="28"/>
        </w:rPr>
        <w:t xml:space="preserve"> інформаційн</w:t>
      </w:r>
      <w:r>
        <w:rPr>
          <w:rFonts w:ascii="Times New Roman" w:hAnsi="Times New Roman" w:cs="Times New Roman"/>
          <w:sz w:val="28"/>
          <w:szCs w:val="28"/>
        </w:rPr>
        <w:t>у</w:t>
      </w:r>
      <w:r w:rsidRPr="003C3663">
        <w:rPr>
          <w:rFonts w:ascii="Times New Roman" w:hAnsi="Times New Roman" w:cs="Times New Roman"/>
          <w:sz w:val="28"/>
          <w:szCs w:val="28"/>
        </w:rPr>
        <w:t xml:space="preserve"> систем</w:t>
      </w:r>
      <w:r>
        <w:rPr>
          <w:rFonts w:ascii="Times New Roman" w:hAnsi="Times New Roman" w:cs="Times New Roman"/>
          <w:sz w:val="28"/>
          <w:szCs w:val="28"/>
        </w:rPr>
        <w:t>у</w:t>
      </w:r>
      <w:r w:rsidRPr="003C3663">
        <w:rPr>
          <w:rFonts w:ascii="Times New Roman" w:hAnsi="Times New Roman" w:cs="Times New Roman"/>
          <w:sz w:val="28"/>
          <w:szCs w:val="28"/>
        </w:rPr>
        <w:t xml:space="preserve"> управління публічними інвестиці</w:t>
      </w:r>
      <w:r>
        <w:rPr>
          <w:rFonts w:ascii="Times New Roman" w:hAnsi="Times New Roman" w:cs="Times New Roman"/>
          <w:sz w:val="28"/>
          <w:szCs w:val="28"/>
        </w:rPr>
        <w:t>йними проєктами</w:t>
      </w:r>
      <w:r w:rsidRPr="003C3663">
        <w:rPr>
          <w:rFonts w:ascii="Times New Roman" w:hAnsi="Times New Roman" w:cs="Times New Roman"/>
          <w:sz w:val="28"/>
          <w:szCs w:val="28"/>
        </w:rPr>
        <w:t xml:space="preserve"> </w:t>
      </w:r>
      <w:r>
        <w:rPr>
          <w:rFonts w:ascii="Times New Roman" w:hAnsi="Times New Roman" w:cs="Times New Roman"/>
          <w:sz w:val="28"/>
          <w:szCs w:val="28"/>
        </w:rPr>
        <w:t>внесено 48</w:t>
      </w:r>
      <w:r w:rsidRPr="003C3663">
        <w:rPr>
          <w:rFonts w:ascii="Times New Roman" w:hAnsi="Times New Roman" w:cs="Times New Roman"/>
          <w:sz w:val="28"/>
          <w:szCs w:val="28"/>
        </w:rPr>
        <w:t xml:space="preserve"> проєктів програм</w:t>
      </w:r>
      <w:r>
        <w:rPr>
          <w:rFonts w:ascii="Times New Roman" w:hAnsi="Times New Roman" w:cs="Times New Roman"/>
          <w:sz w:val="28"/>
          <w:szCs w:val="28"/>
        </w:rPr>
        <w:t>.</w:t>
      </w:r>
    </w:p>
    <w:p w:rsidR="00632C73" w:rsidRDefault="00632C73" w:rsidP="0090081B">
      <w:pPr>
        <w:spacing w:after="0" w:line="240" w:lineRule="auto"/>
        <w:ind w:firstLine="567"/>
        <w:jc w:val="both"/>
        <w:rPr>
          <w:rFonts w:ascii="Times New Roman" w:hAnsi="Times New Roman" w:cs="Times New Roman"/>
          <w:sz w:val="28"/>
          <w:szCs w:val="28"/>
        </w:rPr>
      </w:pPr>
      <w:r w:rsidRPr="00D90124">
        <w:rPr>
          <w:rFonts w:ascii="Times New Roman" w:hAnsi="Times New Roman" w:cs="Times New Roman"/>
          <w:sz w:val="28"/>
          <w:szCs w:val="28"/>
        </w:rPr>
        <w:lastRenderedPageBreak/>
        <w:t>Усі територіальні громади району отримали сертифікати та розпочали наповнення Єдиного Державного реєстру адрес (ЄДРА)</w:t>
      </w:r>
      <w:r>
        <w:rPr>
          <w:rFonts w:ascii="Times New Roman" w:hAnsi="Times New Roman" w:cs="Times New Roman"/>
          <w:sz w:val="28"/>
          <w:szCs w:val="28"/>
        </w:rPr>
        <w:t>. Станом на кінець 2025 року відсоток наповнення по району складає більше 70.</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Що стосується</w:t>
      </w:r>
      <w:r w:rsidRPr="00DA6324">
        <w:rPr>
          <w:rFonts w:ascii="Times New Roman" w:hAnsi="Times New Roman" w:cs="Times New Roman"/>
          <w:sz w:val="28"/>
          <w:szCs w:val="28"/>
        </w:rPr>
        <w:t xml:space="preserve"> стану містобудівної діяльності на території району за 2025 рік</w:t>
      </w:r>
      <w:r>
        <w:rPr>
          <w:rFonts w:ascii="Times New Roman" w:hAnsi="Times New Roman" w:cs="Times New Roman"/>
          <w:sz w:val="28"/>
          <w:szCs w:val="28"/>
        </w:rPr>
        <w:t xml:space="preserve"> інформація наступна:</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E06D51">
        <w:rPr>
          <w:rFonts w:ascii="Times New Roman" w:hAnsi="Times New Roman" w:cs="Times New Roman"/>
          <w:sz w:val="28"/>
          <w:szCs w:val="28"/>
        </w:rPr>
        <w:t xml:space="preserve">) </w:t>
      </w:r>
      <w:r>
        <w:rPr>
          <w:rFonts w:ascii="Times New Roman" w:hAnsi="Times New Roman" w:cs="Times New Roman"/>
          <w:sz w:val="28"/>
          <w:szCs w:val="28"/>
        </w:rPr>
        <w:t>к</w:t>
      </w:r>
      <w:r w:rsidRPr="00E06D51">
        <w:rPr>
          <w:rFonts w:ascii="Times New Roman" w:hAnsi="Times New Roman" w:cs="Times New Roman"/>
          <w:sz w:val="28"/>
          <w:szCs w:val="28"/>
        </w:rPr>
        <w:t>ількість рішень про розроблення Комплексних планів просторового розвитку території терит</w:t>
      </w:r>
      <w:r>
        <w:rPr>
          <w:rFonts w:ascii="Times New Roman" w:hAnsi="Times New Roman" w:cs="Times New Roman"/>
          <w:sz w:val="28"/>
          <w:szCs w:val="28"/>
        </w:rPr>
        <w:t>оріальної громади в районі – 4;</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E06D51">
        <w:rPr>
          <w:rFonts w:ascii="Times New Roman" w:hAnsi="Times New Roman" w:cs="Times New Roman"/>
          <w:sz w:val="28"/>
          <w:szCs w:val="28"/>
        </w:rPr>
        <w:t>) кількість наданих дозволів на розроблення детальних планів територій на території району – 5;</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E06D51">
        <w:rPr>
          <w:rFonts w:ascii="Times New Roman" w:hAnsi="Times New Roman" w:cs="Times New Roman"/>
          <w:sz w:val="28"/>
          <w:szCs w:val="28"/>
        </w:rPr>
        <w:t xml:space="preserve">) кількість детальних планів територій, </w:t>
      </w:r>
      <w:proofErr w:type="gramStart"/>
      <w:r w:rsidRPr="00E06D51">
        <w:rPr>
          <w:rFonts w:ascii="Times New Roman" w:hAnsi="Times New Roman" w:cs="Times New Roman"/>
          <w:sz w:val="28"/>
          <w:szCs w:val="28"/>
        </w:rPr>
        <w:t>які  розробляються</w:t>
      </w:r>
      <w:proofErr w:type="gramEnd"/>
      <w:r w:rsidRPr="00E06D51">
        <w:rPr>
          <w:rFonts w:ascii="Times New Roman" w:hAnsi="Times New Roman" w:cs="Times New Roman"/>
          <w:sz w:val="28"/>
          <w:szCs w:val="28"/>
        </w:rPr>
        <w:t xml:space="preserve">  на території району – 5;</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E06D51">
        <w:rPr>
          <w:rFonts w:ascii="Times New Roman" w:hAnsi="Times New Roman" w:cs="Times New Roman"/>
          <w:sz w:val="28"/>
          <w:szCs w:val="28"/>
        </w:rPr>
        <w:t>) кількість виданих будівельних паспортів забудови земельної ділянки на території району – 39;</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E06D51">
        <w:rPr>
          <w:rFonts w:ascii="Times New Roman" w:hAnsi="Times New Roman" w:cs="Times New Roman"/>
          <w:sz w:val="28"/>
          <w:szCs w:val="28"/>
        </w:rPr>
        <w:t>) кількість виданих паспортів прив'язки тимчасових споруд торговельного, побутового, соціально-культурного чи іншого призначення для здійснення підприємницької діяльності на території району – 70;</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E06D51">
        <w:rPr>
          <w:rFonts w:ascii="Times New Roman" w:hAnsi="Times New Roman" w:cs="Times New Roman"/>
          <w:sz w:val="28"/>
          <w:szCs w:val="28"/>
        </w:rPr>
        <w:t>) кількість виданих містобудівних умов та обмежень забудови земельної ділянки на території району – 44;</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E06D51">
        <w:rPr>
          <w:rFonts w:ascii="Times New Roman" w:hAnsi="Times New Roman" w:cs="Times New Roman"/>
          <w:sz w:val="28"/>
          <w:szCs w:val="28"/>
        </w:rPr>
        <w:t>) кількість виданих висновків про можливість/неможливість розміщення на земельній ділянці відповідного об’єкта, виданих на об’єкти будівництва на території району – 18;</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Pr="00E06D51">
        <w:rPr>
          <w:rFonts w:ascii="Times New Roman" w:hAnsi="Times New Roman" w:cs="Times New Roman"/>
          <w:sz w:val="28"/>
          <w:szCs w:val="28"/>
        </w:rPr>
        <w:t xml:space="preserve">) </w:t>
      </w:r>
      <w:proofErr w:type="gramStart"/>
      <w:r w:rsidRPr="00E06D51">
        <w:rPr>
          <w:rFonts w:ascii="Times New Roman" w:hAnsi="Times New Roman" w:cs="Times New Roman"/>
          <w:sz w:val="28"/>
          <w:szCs w:val="28"/>
        </w:rPr>
        <w:t>кількість  внесеної</w:t>
      </w:r>
      <w:proofErr w:type="gramEnd"/>
      <w:r w:rsidRPr="00E06D51">
        <w:rPr>
          <w:rFonts w:ascii="Times New Roman" w:hAnsi="Times New Roman" w:cs="Times New Roman"/>
          <w:sz w:val="28"/>
          <w:szCs w:val="28"/>
        </w:rPr>
        <w:t xml:space="preserve"> чинної містобудівної документації до МБКД на території району – 66;</w:t>
      </w:r>
    </w:p>
    <w:p w:rsidR="00632C73" w:rsidRPr="00E06D51" w:rsidRDefault="00632C73" w:rsidP="009008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Pr="00E06D51">
        <w:rPr>
          <w:rFonts w:ascii="Times New Roman" w:hAnsi="Times New Roman" w:cs="Times New Roman"/>
          <w:sz w:val="28"/>
          <w:szCs w:val="28"/>
        </w:rPr>
        <w:t>) кількість створення нової містобудівної документації в МБКД на території району – 2;</w:t>
      </w:r>
    </w:p>
    <w:p w:rsidR="00632C73" w:rsidRPr="00DA6324" w:rsidRDefault="00632C73" w:rsidP="0090081B">
      <w:pPr>
        <w:spacing w:after="0" w:line="240" w:lineRule="auto"/>
        <w:ind w:firstLine="567"/>
        <w:jc w:val="both"/>
        <w:rPr>
          <w:rFonts w:ascii="Times New Roman" w:hAnsi="Times New Roman" w:cs="Times New Roman"/>
          <w:sz w:val="28"/>
          <w:szCs w:val="28"/>
        </w:rPr>
      </w:pPr>
      <w:r w:rsidRPr="00E06D51">
        <w:rPr>
          <w:rFonts w:ascii="Times New Roman" w:hAnsi="Times New Roman" w:cs="Times New Roman"/>
          <w:sz w:val="28"/>
          <w:szCs w:val="28"/>
        </w:rPr>
        <w:t>1</w:t>
      </w:r>
      <w:r>
        <w:rPr>
          <w:rFonts w:ascii="Times New Roman" w:hAnsi="Times New Roman" w:cs="Times New Roman"/>
          <w:sz w:val="28"/>
          <w:szCs w:val="28"/>
        </w:rPr>
        <w:t>0</w:t>
      </w:r>
      <w:r w:rsidRPr="00E06D51">
        <w:rPr>
          <w:rFonts w:ascii="Times New Roman" w:hAnsi="Times New Roman" w:cs="Times New Roman"/>
          <w:sz w:val="28"/>
          <w:szCs w:val="28"/>
        </w:rPr>
        <w:t>) кількість внесених метаданих на геопортал НІГД на території району – 87.</w:t>
      </w:r>
    </w:p>
    <w:p w:rsidR="001A193D" w:rsidRDefault="001A193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E4153E" w:rsidRDefault="00E4153E"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Надання адміністративних послуг.</w:t>
      </w:r>
    </w:p>
    <w:p w:rsidR="00877A2B" w:rsidRDefault="00877A2B" w:rsidP="00877A2B">
      <w:pPr>
        <w:tabs>
          <w:tab w:val="left" w:pos="5445"/>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На території Голованівського району функціонує десять ЦНАПів у десяти громад</w:t>
      </w:r>
      <w:r>
        <w:rPr>
          <w:rFonts w:ascii="Times New Roman" w:hAnsi="Times New Roman" w:cs="Times New Roman"/>
          <w:bCs/>
          <w:sz w:val="28"/>
          <w:szCs w:val="28"/>
          <w:lang w:val="uk-UA"/>
        </w:rPr>
        <w:t>ах</w:t>
      </w:r>
      <w:r>
        <w:rPr>
          <w:rFonts w:ascii="Times New Roman" w:hAnsi="Times New Roman" w:cs="Times New Roman"/>
          <w:bCs/>
          <w:sz w:val="28"/>
          <w:szCs w:val="28"/>
        </w:rPr>
        <w:t xml:space="preserve"> району. Перелік адміністративних послуг, які надаються через </w:t>
      </w:r>
      <w:proofErr w:type="gramStart"/>
      <w:r>
        <w:rPr>
          <w:rFonts w:ascii="Times New Roman" w:hAnsi="Times New Roman" w:cs="Times New Roman"/>
          <w:bCs/>
          <w:sz w:val="28"/>
          <w:szCs w:val="28"/>
        </w:rPr>
        <w:t>ЦНАП  визначається</w:t>
      </w:r>
      <w:proofErr w:type="gramEnd"/>
      <w:r>
        <w:rPr>
          <w:rFonts w:ascii="Times New Roman" w:hAnsi="Times New Roman" w:cs="Times New Roman"/>
          <w:bCs/>
          <w:sz w:val="28"/>
          <w:szCs w:val="28"/>
        </w:rPr>
        <w:t xml:space="preserve"> </w:t>
      </w:r>
      <w:r>
        <w:rPr>
          <w:rFonts w:ascii="Times New Roman" w:hAnsi="Times New Roman" w:cs="Times New Roman"/>
          <w:bCs/>
          <w:sz w:val="28"/>
          <w:szCs w:val="28"/>
          <w:lang w:val="uk-UA"/>
        </w:rPr>
        <w:t>відповідною р</w:t>
      </w:r>
      <w:r>
        <w:rPr>
          <w:rFonts w:ascii="Times New Roman" w:hAnsi="Times New Roman" w:cs="Times New Roman"/>
          <w:bCs/>
          <w:sz w:val="28"/>
          <w:szCs w:val="28"/>
        </w:rPr>
        <w:t xml:space="preserve">адою. </w:t>
      </w:r>
      <w:r>
        <w:rPr>
          <w:rFonts w:ascii="Times New Roman" w:hAnsi="Times New Roman" w:cs="Times New Roman"/>
          <w:bCs/>
          <w:sz w:val="28"/>
          <w:szCs w:val="28"/>
          <w:lang w:val="uk-UA"/>
        </w:rPr>
        <w:t>П</w:t>
      </w:r>
      <w:r>
        <w:rPr>
          <w:rFonts w:ascii="Times New Roman" w:hAnsi="Times New Roman" w:cs="Times New Roman"/>
          <w:bCs/>
          <w:sz w:val="28"/>
          <w:szCs w:val="28"/>
        </w:rPr>
        <w:t xml:space="preserve">ерелік включає адміністративні послуги органів виконавчої влади, перелік яких затверджується Кабінетом Міністрів України. Основні функції включають прийом документів, реєстрацію місця проживання, паспортні, земельні, пенсійні послуги, а також державну реєстрацію нерухомості та бізнесу. Мінестерство соціальної політики </w:t>
      </w:r>
      <w:proofErr w:type="gramStart"/>
      <w:r>
        <w:rPr>
          <w:rFonts w:ascii="Times New Roman" w:hAnsi="Times New Roman" w:cs="Times New Roman"/>
          <w:bCs/>
          <w:sz w:val="28"/>
          <w:szCs w:val="28"/>
        </w:rPr>
        <w:t>України  у</w:t>
      </w:r>
      <w:proofErr w:type="gramEnd"/>
      <w:r>
        <w:rPr>
          <w:rFonts w:ascii="Times New Roman" w:hAnsi="Times New Roman" w:cs="Times New Roman"/>
          <w:bCs/>
          <w:sz w:val="28"/>
          <w:szCs w:val="28"/>
        </w:rPr>
        <w:t xml:space="preserve"> рамках інформаційної кампанії зверталось із проханням про сприяння  у демонстрації поширення відеороликів  « Помічай зміни», « Народжуваність», «Довголіття», «Інклюзія», «Субсидія на оренду житла для внутрішньо переміщених осіб» у Центрах надання адміністративних послуг</w:t>
      </w:r>
      <w:r>
        <w:rPr>
          <w:rFonts w:ascii="Times New Roman" w:hAnsi="Times New Roman" w:cs="Times New Roman"/>
          <w:bCs/>
          <w:sz w:val="28"/>
          <w:szCs w:val="28"/>
          <w:lang w:val="uk-UA"/>
        </w:rPr>
        <w:t>,</w:t>
      </w:r>
      <w:r>
        <w:rPr>
          <w:rFonts w:ascii="Times New Roman" w:hAnsi="Times New Roman" w:cs="Times New Roman"/>
          <w:bCs/>
          <w:sz w:val="28"/>
          <w:szCs w:val="28"/>
        </w:rPr>
        <w:t xml:space="preserve"> де є технічна можливість транслювати а також поширення відеороликів  на своїх інформаційних сторінках мережі  Фейсбук.  </w:t>
      </w:r>
    </w:p>
    <w:p w:rsidR="00877A2B" w:rsidRPr="005C4999" w:rsidRDefault="00877A2B" w:rsidP="00877A2B">
      <w:pPr>
        <w:tabs>
          <w:tab w:val="left" w:pos="5445"/>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Протягом поточного року було проведено інвентаризацію та забезпечено зберігання реєстраційних справ у паперовій формі згідно з вимог чинного законодавства. А </w:t>
      </w:r>
      <w:proofErr w:type="gramStart"/>
      <w:r>
        <w:rPr>
          <w:rFonts w:ascii="Times New Roman" w:hAnsi="Times New Roman" w:cs="Times New Roman"/>
          <w:bCs/>
          <w:sz w:val="28"/>
          <w:szCs w:val="28"/>
        </w:rPr>
        <w:t>також  прийнято</w:t>
      </w:r>
      <w:proofErr w:type="gramEnd"/>
      <w:r>
        <w:rPr>
          <w:rFonts w:ascii="Times New Roman" w:hAnsi="Times New Roman" w:cs="Times New Roman"/>
          <w:bCs/>
          <w:sz w:val="28"/>
          <w:szCs w:val="28"/>
        </w:rPr>
        <w:t xml:space="preserve"> більше 200 реєстраційних  справ</w:t>
      </w:r>
      <w:r w:rsidRPr="005C4999">
        <w:rPr>
          <w:rFonts w:ascii="Times New Roman" w:hAnsi="Times New Roman" w:cs="Times New Roman"/>
          <w:bCs/>
          <w:sz w:val="28"/>
          <w:szCs w:val="28"/>
        </w:rPr>
        <w:t xml:space="preserve"> у паперовом</w:t>
      </w:r>
      <w:r>
        <w:rPr>
          <w:rFonts w:ascii="Times New Roman" w:hAnsi="Times New Roman" w:cs="Times New Roman"/>
          <w:bCs/>
          <w:sz w:val="28"/>
          <w:szCs w:val="28"/>
        </w:rPr>
        <w:t xml:space="preserve">у </w:t>
      </w:r>
      <w:r>
        <w:rPr>
          <w:rFonts w:ascii="Times New Roman" w:hAnsi="Times New Roman" w:cs="Times New Roman"/>
          <w:bCs/>
          <w:sz w:val="28"/>
          <w:szCs w:val="28"/>
        </w:rPr>
        <w:lastRenderedPageBreak/>
        <w:t>вигляді  на зберігання. Надавались</w:t>
      </w:r>
      <w:r w:rsidRPr="005C4999">
        <w:rPr>
          <w:rFonts w:ascii="Times New Roman" w:hAnsi="Times New Roman" w:cs="Times New Roman"/>
          <w:bCs/>
          <w:sz w:val="28"/>
          <w:szCs w:val="28"/>
        </w:rPr>
        <w:t xml:space="preserve"> </w:t>
      </w:r>
      <w:r>
        <w:rPr>
          <w:rFonts w:ascii="Times New Roman" w:hAnsi="Times New Roman" w:cs="Times New Roman"/>
          <w:bCs/>
          <w:sz w:val="28"/>
          <w:szCs w:val="28"/>
        </w:rPr>
        <w:t xml:space="preserve">відповіді на адвокатські запити, ухвали рішення </w:t>
      </w:r>
      <w:proofErr w:type="gramStart"/>
      <w:r>
        <w:rPr>
          <w:rFonts w:ascii="Times New Roman" w:hAnsi="Times New Roman" w:cs="Times New Roman"/>
          <w:bCs/>
          <w:sz w:val="28"/>
          <w:szCs w:val="28"/>
        </w:rPr>
        <w:t>суду ,</w:t>
      </w:r>
      <w:proofErr w:type="gramEnd"/>
      <w:r>
        <w:rPr>
          <w:rFonts w:ascii="Times New Roman" w:hAnsi="Times New Roman" w:cs="Times New Roman"/>
          <w:bCs/>
          <w:sz w:val="28"/>
          <w:szCs w:val="28"/>
        </w:rPr>
        <w:t xml:space="preserve"> тимчасовий доступ до речей </w:t>
      </w:r>
      <w:r w:rsidRPr="005C4999">
        <w:rPr>
          <w:rFonts w:ascii="Times New Roman" w:hAnsi="Times New Roman" w:cs="Times New Roman"/>
          <w:bCs/>
          <w:sz w:val="28"/>
          <w:szCs w:val="28"/>
        </w:rPr>
        <w:t>та</w:t>
      </w:r>
      <w:r>
        <w:rPr>
          <w:rFonts w:ascii="Times New Roman" w:hAnsi="Times New Roman" w:cs="Times New Roman"/>
          <w:bCs/>
          <w:sz w:val="28"/>
          <w:szCs w:val="28"/>
        </w:rPr>
        <w:t xml:space="preserve"> документів,</w:t>
      </w:r>
      <w:r w:rsidRPr="005C4999">
        <w:rPr>
          <w:rFonts w:ascii="Times New Roman" w:hAnsi="Times New Roman" w:cs="Times New Roman"/>
          <w:bCs/>
          <w:sz w:val="28"/>
          <w:szCs w:val="28"/>
        </w:rPr>
        <w:t xml:space="preserve"> в разі потреби було  надіслано копії матеріалів реєстраційної спр</w:t>
      </w:r>
      <w:r>
        <w:rPr>
          <w:rFonts w:ascii="Times New Roman" w:hAnsi="Times New Roman" w:cs="Times New Roman"/>
          <w:bCs/>
          <w:sz w:val="28"/>
          <w:szCs w:val="28"/>
        </w:rPr>
        <w:t>ави.</w:t>
      </w:r>
    </w:p>
    <w:p w:rsidR="00E4153E" w:rsidRDefault="00E4153E" w:rsidP="00877A2B">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E4153E" w:rsidRDefault="00E4153E"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Соціальний захист.</w:t>
      </w:r>
    </w:p>
    <w:p w:rsidR="0008367F" w:rsidRDefault="0008367F" w:rsidP="0008367F">
      <w:pPr>
        <w:spacing w:after="0" w:line="240" w:lineRule="auto"/>
        <w:ind w:firstLine="567"/>
        <w:jc w:val="both"/>
        <w:rPr>
          <w:rFonts w:ascii="Times New Roman" w:hAnsi="Times New Roman" w:cs="Times New Roman"/>
          <w:sz w:val="28"/>
          <w:szCs w:val="28"/>
          <w:lang w:val="uk-UA"/>
        </w:rPr>
      </w:pPr>
      <w:r w:rsidRPr="00C93F53">
        <w:rPr>
          <w:rFonts w:ascii="Times New Roman" w:hAnsi="Times New Roman" w:cs="Times New Roman"/>
          <w:sz w:val="28"/>
          <w:szCs w:val="28"/>
          <w:lang w:val="uk-UA"/>
        </w:rPr>
        <w:t xml:space="preserve">Управління соціального захисту населення Голованівської районної військової адміністрації упродовж  2025 року забезпечувало реалізацію державної соціальної політики на території району, спрямованої на підтримку найуразливіших категорій населення, осіб з інвалідністю внутрішньо переміщених осіб, багатодітних молодих сімей, виконання заходів із запобігання домашньому насильству, забезпечення рівності прав чоловіків та жінок, протидії торгівлі людьми. </w:t>
      </w:r>
    </w:p>
    <w:p w:rsidR="00AC408C" w:rsidRPr="00C93F53" w:rsidRDefault="00AC408C" w:rsidP="0008367F">
      <w:pPr>
        <w:spacing w:after="0" w:line="240" w:lineRule="auto"/>
        <w:ind w:firstLine="567"/>
        <w:jc w:val="both"/>
        <w:rPr>
          <w:rFonts w:ascii="Times New Roman" w:hAnsi="Times New Roman" w:cs="Times New Roman"/>
          <w:sz w:val="28"/>
          <w:szCs w:val="28"/>
          <w:lang w:val="uk-UA"/>
        </w:rPr>
      </w:pPr>
    </w:p>
    <w:p w:rsidR="0008367F" w:rsidRPr="00F37148" w:rsidRDefault="0008367F" w:rsidP="00F576DA">
      <w:pPr>
        <w:shd w:val="clear" w:color="auto" w:fill="FFFFFF"/>
        <w:spacing w:after="0" w:line="240" w:lineRule="auto"/>
        <w:jc w:val="center"/>
        <w:rPr>
          <w:rFonts w:ascii="Arial" w:eastAsia="Times New Roman" w:hAnsi="Arial" w:cs="Arial"/>
          <w:color w:val="1D1D1B"/>
          <w:sz w:val="26"/>
          <w:szCs w:val="26"/>
          <w:lang w:eastAsia="ru-RU"/>
        </w:rPr>
      </w:pPr>
      <w:r w:rsidRPr="00F37148">
        <w:rPr>
          <w:rFonts w:ascii="Times New Roman" w:eastAsia="Times New Roman" w:hAnsi="Times New Roman" w:cs="Times New Roman"/>
          <w:b/>
          <w:bCs/>
          <w:color w:val="1D1D1B"/>
          <w:sz w:val="30"/>
          <w:szCs w:val="30"/>
          <w:bdr w:val="none" w:sz="0" w:space="0" w:color="auto" w:frame="1"/>
          <w:shd w:val="clear" w:color="auto" w:fill="FFFFFF"/>
          <w:lang w:eastAsia="ru-RU"/>
        </w:rPr>
        <w:t>Надання державних соціальних допомог та інших видів соціал</w:t>
      </w:r>
      <w:r w:rsidR="00AC408C">
        <w:rPr>
          <w:rFonts w:ascii="Times New Roman" w:eastAsia="Times New Roman" w:hAnsi="Times New Roman" w:cs="Times New Roman"/>
          <w:b/>
          <w:bCs/>
          <w:color w:val="1D1D1B"/>
          <w:sz w:val="30"/>
          <w:szCs w:val="30"/>
          <w:bdr w:val="none" w:sz="0" w:space="0" w:color="auto" w:frame="1"/>
          <w:shd w:val="clear" w:color="auto" w:fill="FFFFFF"/>
          <w:lang w:eastAsia="ru-RU"/>
        </w:rPr>
        <w:t xml:space="preserve">ьної </w:t>
      </w:r>
      <w:r w:rsidRPr="00F37148">
        <w:rPr>
          <w:rFonts w:ascii="Times New Roman" w:eastAsia="Times New Roman" w:hAnsi="Times New Roman" w:cs="Times New Roman"/>
          <w:b/>
          <w:bCs/>
          <w:color w:val="1D1D1B"/>
          <w:sz w:val="30"/>
          <w:szCs w:val="30"/>
          <w:bdr w:val="none" w:sz="0" w:space="0" w:color="auto" w:frame="1"/>
          <w:shd w:val="clear" w:color="auto" w:fill="FFFFFF"/>
          <w:lang w:eastAsia="ru-RU"/>
        </w:rPr>
        <w:t>підтримки</w:t>
      </w:r>
    </w:p>
    <w:p w:rsidR="0008367F" w:rsidRPr="00C26802" w:rsidRDefault="0008367F" w:rsidP="0008367F">
      <w:pPr>
        <w:tabs>
          <w:tab w:val="left" w:pos="4860"/>
          <w:tab w:val="left" w:pos="5760"/>
          <w:tab w:val="left" w:pos="8100"/>
        </w:tabs>
        <w:spacing w:after="0" w:line="240" w:lineRule="auto"/>
        <w:ind w:right="-181" w:firstLine="567"/>
        <w:jc w:val="both"/>
        <w:rPr>
          <w:rFonts w:ascii="Times New Roman" w:eastAsia="Times New Roman" w:hAnsi="Times New Roman" w:cs="Times New Roman"/>
          <w:sz w:val="28"/>
          <w:szCs w:val="28"/>
          <w:lang w:eastAsia="ru-RU"/>
        </w:rPr>
      </w:pPr>
      <w:r w:rsidRPr="00BC3D2F">
        <w:rPr>
          <w:rFonts w:ascii="Times New Roman" w:hAnsi="Times New Roman" w:cs="Times New Roman"/>
          <w:sz w:val="28"/>
          <w:szCs w:val="28"/>
        </w:rPr>
        <w:t xml:space="preserve">З січня по липень 2025 року працівники управління соціального захисту населення Голованівської районної військової адміністрації забезпечували своєчасне нарахування та виплату державних соціальних допомог і компенсацій відповідно до чинного законодавства. Протягом </w:t>
      </w:r>
      <w:r>
        <w:rPr>
          <w:rFonts w:ascii="Times New Roman" w:hAnsi="Times New Roman" w:cs="Times New Roman"/>
          <w:sz w:val="28"/>
          <w:szCs w:val="28"/>
        </w:rPr>
        <w:t xml:space="preserve">цього </w:t>
      </w:r>
      <w:r w:rsidRPr="00BC3D2F">
        <w:rPr>
          <w:rFonts w:ascii="Times New Roman" w:hAnsi="Times New Roman" w:cs="Times New Roman"/>
          <w:sz w:val="28"/>
          <w:szCs w:val="28"/>
        </w:rPr>
        <w:t>періоду робота була спрямована на соціальний захист найбільш вразливих категорій населення, зокрема сімей з дітьми, осіб з інвалідністю, внутрішньо переміщених осіб та інших отримувачів соціальної підтримки</w:t>
      </w:r>
      <w:r>
        <w:t>.</w:t>
      </w:r>
      <w:r>
        <w:rPr>
          <w:rFonts w:ascii="Times New Roman" w:hAnsi="Times New Roman" w:cs="Times New Roman"/>
          <w:sz w:val="28"/>
          <w:szCs w:val="28"/>
        </w:rPr>
        <w:t xml:space="preserve"> </w:t>
      </w:r>
      <w:r w:rsidRPr="00C26802">
        <w:rPr>
          <w:rFonts w:ascii="Times New Roman" w:eastAsia="Times New Roman" w:hAnsi="Times New Roman" w:cs="Times New Roman"/>
          <w:sz w:val="28"/>
          <w:szCs w:val="28"/>
          <w:lang w:eastAsia="ru-RU"/>
        </w:rPr>
        <w:t>Починаючи з 01.07.2025року відповідно до постанов  Кабінету Міністрів України від 11 червня 2025 року № 695 «Деякі питання надання окремих видів державної соціальної допомоги Пенсійним фондом України», від 23 червня 2025 року № 766 «Про реалізацію експериментального  проекту щодо централізації механізму виплати деяких соціальних допомог» та  від 25 червня 2025 № 765 «Деякі питання призначення та виплати державних соціальних допомог, соціальних стипендій органами Пенсійного фонду України» передано електронні особові справи у липні 2025 року та паперові особові справи отримувачів державних соціальних допомог в період 01.07.2025 року по 30.09.2025 року передано до Пенсійного фонду України відповідно актів приймання-передачі діючих та архівних особових справ, за якими проводилась виплата державних допомог в кількості 31493 справ:</w:t>
      </w:r>
    </w:p>
    <w:p w:rsidR="0008367F" w:rsidRPr="004100AB" w:rsidRDefault="0008367F" w:rsidP="0008367F">
      <w:pPr>
        <w:tabs>
          <w:tab w:val="left" w:pos="4860"/>
          <w:tab w:val="left" w:pos="5760"/>
          <w:tab w:val="left" w:pos="8100"/>
        </w:tabs>
        <w:spacing w:after="0" w:line="240" w:lineRule="auto"/>
        <w:ind w:right="-181" w:firstLine="567"/>
        <w:jc w:val="both"/>
        <w:rPr>
          <w:rFonts w:ascii="Times New Roman" w:eastAsia="Times New Roman" w:hAnsi="Times New Roman" w:cs="Times New Roman"/>
          <w:sz w:val="28"/>
          <w:szCs w:val="28"/>
          <w:lang w:eastAsia="ru-RU"/>
        </w:rPr>
      </w:pPr>
      <w:r w:rsidRPr="004100AB">
        <w:rPr>
          <w:rFonts w:ascii="Times New Roman" w:eastAsia="Times New Roman" w:hAnsi="Times New Roman" w:cs="Times New Roman"/>
          <w:sz w:val="28"/>
          <w:szCs w:val="28"/>
          <w:lang w:eastAsia="ru-RU"/>
        </w:rPr>
        <w:t xml:space="preserve">У серпні – </w:t>
      </w:r>
      <w:proofErr w:type="gramStart"/>
      <w:r w:rsidRPr="004100AB">
        <w:rPr>
          <w:rFonts w:ascii="Times New Roman" w:eastAsia="Times New Roman" w:hAnsi="Times New Roman" w:cs="Times New Roman"/>
          <w:sz w:val="28"/>
          <w:szCs w:val="28"/>
          <w:lang w:eastAsia="ru-RU"/>
        </w:rPr>
        <w:t>вересні  2025</w:t>
      </w:r>
      <w:proofErr w:type="gramEnd"/>
      <w:r w:rsidRPr="004100AB">
        <w:rPr>
          <w:rFonts w:ascii="Times New Roman" w:eastAsia="Times New Roman" w:hAnsi="Times New Roman" w:cs="Times New Roman"/>
          <w:sz w:val="28"/>
          <w:szCs w:val="28"/>
          <w:lang w:eastAsia="ru-RU"/>
        </w:rPr>
        <w:t xml:space="preserve"> року  відповідно до листа департаменту соціального захисту населення Кіровоградської обласної військової державної адміністрації від 06.08.2025 року № 23-01.1-38/2379/0.23 працівниками </w:t>
      </w:r>
      <w:r>
        <w:rPr>
          <w:rFonts w:ascii="Times New Roman" w:eastAsia="Times New Roman" w:hAnsi="Times New Roman" w:cs="Times New Roman"/>
          <w:sz w:val="28"/>
          <w:szCs w:val="28"/>
          <w:lang w:eastAsia="ru-RU"/>
        </w:rPr>
        <w:t>управління</w:t>
      </w:r>
      <w:r w:rsidRPr="004100AB">
        <w:rPr>
          <w:rFonts w:ascii="Times New Roman" w:eastAsia="Times New Roman" w:hAnsi="Times New Roman" w:cs="Times New Roman"/>
          <w:sz w:val="28"/>
          <w:szCs w:val="28"/>
          <w:lang w:eastAsia="ru-RU"/>
        </w:rPr>
        <w:t xml:space="preserve"> внесено в «Єдину базу видачі посвідчень»  пенсійних посвідчень особам з інвалідність з дитинства та дітям інвалідам та особам які нема мають права на пенсію та особам з інвалідністю  - 539 шт.</w:t>
      </w:r>
    </w:p>
    <w:p w:rsidR="0008367F" w:rsidRPr="00A116DA" w:rsidRDefault="0008367F" w:rsidP="0008367F">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Поряд з цим, </w:t>
      </w:r>
      <w:r w:rsidRPr="00A116DA">
        <w:rPr>
          <w:rFonts w:ascii="Times New Roman" w:eastAsia="Times New Roman" w:hAnsi="Times New Roman" w:cs="Times New Roman"/>
          <w:bCs/>
          <w:sz w:val="28"/>
          <w:szCs w:val="28"/>
        </w:rPr>
        <w:t>управлінням проводилось нарахування та виплата державних допомог та компенсації за державними та обласними програмами. За відповідний період проведено нарахування та виплату на загальну суму 130478193,90 гривень.</w:t>
      </w:r>
    </w:p>
    <w:p w:rsidR="0008367F" w:rsidRPr="00A116DA" w:rsidRDefault="0008367F" w:rsidP="0008367F">
      <w:pPr>
        <w:spacing w:after="0" w:line="240" w:lineRule="auto"/>
        <w:ind w:firstLine="720"/>
        <w:jc w:val="both"/>
        <w:rPr>
          <w:rFonts w:ascii="Times New Roman" w:eastAsia="Times New Roman" w:hAnsi="Times New Roman" w:cs="Times New Roman"/>
          <w:bCs/>
          <w:sz w:val="28"/>
          <w:szCs w:val="28"/>
        </w:rPr>
      </w:pPr>
      <w:r w:rsidRPr="00A116DA">
        <w:rPr>
          <w:rFonts w:ascii="Times New Roman" w:eastAsia="Times New Roman" w:hAnsi="Times New Roman" w:cs="Times New Roman"/>
          <w:bCs/>
          <w:sz w:val="28"/>
          <w:szCs w:val="28"/>
        </w:rPr>
        <w:lastRenderedPageBreak/>
        <w:t xml:space="preserve">У зв’язку із передачею функцій нарахування та виплати державних </w:t>
      </w:r>
      <w:proofErr w:type="gramStart"/>
      <w:r w:rsidRPr="00A116DA">
        <w:rPr>
          <w:rFonts w:ascii="Times New Roman" w:eastAsia="Times New Roman" w:hAnsi="Times New Roman" w:cs="Times New Roman"/>
          <w:bCs/>
          <w:sz w:val="28"/>
          <w:szCs w:val="28"/>
        </w:rPr>
        <w:t xml:space="preserve">допомог, </w:t>
      </w:r>
      <w:r>
        <w:rPr>
          <w:rFonts w:ascii="Times New Roman" w:eastAsia="Times New Roman" w:hAnsi="Times New Roman" w:cs="Times New Roman"/>
          <w:bCs/>
          <w:sz w:val="28"/>
          <w:szCs w:val="28"/>
        </w:rPr>
        <w:t xml:space="preserve"> управління</w:t>
      </w:r>
      <w:proofErr w:type="gramEnd"/>
      <w:r>
        <w:rPr>
          <w:rFonts w:ascii="Times New Roman" w:eastAsia="Times New Roman" w:hAnsi="Times New Roman" w:cs="Times New Roman"/>
          <w:bCs/>
          <w:sz w:val="28"/>
          <w:szCs w:val="28"/>
        </w:rPr>
        <w:t xml:space="preserve"> забезпечує виплату</w:t>
      </w:r>
      <w:r w:rsidRPr="00A116DA">
        <w:rPr>
          <w:rFonts w:ascii="Times New Roman" w:eastAsia="Times New Roman" w:hAnsi="Times New Roman" w:cs="Times New Roman"/>
          <w:bCs/>
          <w:sz w:val="28"/>
          <w:szCs w:val="28"/>
        </w:rPr>
        <w:t xml:space="preserve"> державної допомоги «Муніципальна</w:t>
      </w:r>
      <w:r>
        <w:rPr>
          <w:rFonts w:ascii="Times New Roman" w:eastAsia="Times New Roman" w:hAnsi="Times New Roman" w:cs="Times New Roman"/>
          <w:bCs/>
          <w:sz w:val="28"/>
          <w:szCs w:val="28"/>
        </w:rPr>
        <w:t xml:space="preserve"> няня», виплату</w:t>
      </w:r>
      <w:r w:rsidRPr="00A116DA">
        <w:rPr>
          <w:rFonts w:ascii="Times New Roman" w:eastAsia="Times New Roman" w:hAnsi="Times New Roman" w:cs="Times New Roman"/>
          <w:bCs/>
          <w:sz w:val="28"/>
          <w:szCs w:val="28"/>
        </w:rPr>
        <w:t xml:space="preserve"> судових рішень винесених на користь громадян, що  підлягають виконанню (виплата разової грошової допомоги до 5 травня ветеранам війни та жертвам нацистсь</w:t>
      </w:r>
      <w:r>
        <w:rPr>
          <w:rFonts w:ascii="Times New Roman" w:eastAsia="Times New Roman" w:hAnsi="Times New Roman" w:cs="Times New Roman"/>
          <w:bCs/>
          <w:sz w:val="28"/>
          <w:szCs w:val="28"/>
        </w:rPr>
        <w:t xml:space="preserve">ких переслідувань), забезпечує </w:t>
      </w:r>
      <w:r w:rsidRPr="00A116DA">
        <w:rPr>
          <w:rFonts w:ascii="Times New Roman" w:eastAsia="Times New Roman" w:hAnsi="Times New Roman" w:cs="Times New Roman"/>
          <w:bCs/>
          <w:sz w:val="28"/>
          <w:szCs w:val="28"/>
        </w:rPr>
        <w:t xml:space="preserve"> реабілітаці</w:t>
      </w:r>
      <w:r>
        <w:rPr>
          <w:rFonts w:ascii="Times New Roman" w:eastAsia="Times New Roman" w:hAnsi="Times New Roman" w:cs="Times New Roman"/>
          <w:bCs/>
          <w:sz w:val="28"/>
          <w:szCs w:val="28"/>
        </w:rPr>
        <w:t>ю</w:t>
      </w:r>
      <w:r w:rsidRPr="00A116DA">
        <w:rPr>
          <w:rFonts w:ascii="Times New Roman" w:eastAsia="Times New Roman" w:hAnsi="Times New Roman" w:cs="Times New Roman"/>
          <w:bCs/>
          <w:sz w:val="28"/>
          <w:szCs w:val="28"/>
        </w:rPr>
        <w:t xml:space="preserve"> дітей з інвалідністю.</w:t>
      </w:r>
    </w:p>
    <w:p w:rsidR="0008367F" w:rsidRPr="00A116DA" w:rsidRDefault="0008367F" w:rsidP="0008367F">
      <w:pPr>
        <w:spacing w:after="0" w:line="240" w:lineRule="auto"/>
        <w:ind w:firstLine="709"/>
        <w:jc w:val="both"/>
        <w:rPr>
          <w:rFonts w:ascii="Times New Roman" w:hAnsi="Times New Roman" w:cs="Times New Roman"/>
          <w:sz w:val="28"/>
          <w:szCs w:val="28"/>
        </w:rPr>
      </w:pPr>
      <w:r w:rsidRPr="00A116DA">
        <w:rPr>
          <w:rFonts w:ascii="Times New Roman" w:hAnsi="Times New Roman" w:cs="Times New Roman"/>
          <w:sz w:val="28"/>
          <w:szCs w:val="28"/>
        </w:rPr>
        <w:t xml:space="preserve">За рахунок коштів обласного бюджету на виконання обласних програм проводилась виплата одноразової матеріальної допомоги деяким категоріям з числа внутрішньо переміщених на загальну суму 741000,00 гривень, а саме: </w:t>
      </w:r>
    </w:p>
    <w:p w:rsidR="0008367F" w:rsidRPr="00A116DA" w:rsidRDefault="0008367F" w:rsidP="0008367F">
      <w:pPr>
        <w:pStyle w:val="a3"/>
        <w:numPr>
          <w:ilvl w:val="0"/>
          <w:numId w:val="2"/>
        </w:numPr>
        <w:spacing w:after="0" w:line="240" w:lineRule="auto"/>
        <w:jc w:val="both"/>
        <w:rPr>
          <w:rFonts w:ascii="Times New Roman" w:hAnsi="Times New Roman" w:cs="Times New Roman"/>
          <w:sz w:val="28"/>
          <w:szCs w:val="28"/>
        </w:rPr>
      </w:pPr>
      <w:r w:rsidRPr="00A116DA">
        <w:rPr>
          <w:rFonts w:ascii="Times New Roman" w:hAnsi="Times New Roman" w:cs="Times New Roman"/>
          <w:sz w:val="28"/>
          <w:szCs w:val="28"/>
        </w:rPr>
        <w:t xml:space="preserve">особам з інвалідністю І-ІІ групи – 68 осіб на суму 204000 грн., </w:t>
      </w:r>
    </w:p>
    <w:p w:rsidR="0008367F" w:rsidRPr="00A116DA" w:rsidRDefault="0008367F" w:rsidP="0008367F">
      <w:pPr>
        <w:pStyle w:val="a3"/>
        <w:numPr>
          <w:ilvl w:val="0"/>
          <w:numId w:val="2"/>
        </w:numPr>
        <w:spacing w:after="0" w:line="240" w:lineRule="auto"/>
        <w:jc w:val="both"/>
        <w:rPr>
          <w:rFonts w:ascii="Times New Roman" w:hAnsi="Times New Roman" w:cs="Times New Roman"/>
          <w:sz w:val="28"/>
          <w:szCs w:val="28"/>
        </w:rPr>
      </w:pPr>
      <w:r w:rsidRPr="00A116DA">
        <w:rPr>
          <w:rFonts w:ascii="Times New Roman" w:hAnsi="Times New Roman" w:cs="Times New Roman"/>
          <w:sz w:val="28"/>
          <w:szCs w:val="28"/>
        </w:rPr>
        <w:t>особам, які досягли 80-річного віку – 49 осіб на суму 147000,00 грн.;</w:t>
      </w:r>
    </w:p>
    <w:p w:rsidR="0008367F" w:rsidRPr="00A116DA" w:rsidRDefault="0008367F" w:rsidP="0008367F">
      <w:pPr>
        <w:pStyle w:val="a3"/>
        <w:numPr>
          <w:ilvl w:val="0"/>
          <w:numId w:val="2"/>
        </w:numPr>
        <w:spacing w:after="0" w:line="240" w:lineRule="auto"/>
        <w:jc w:val="both"/>
        <w:rPr>
          <w:rFonts w:ascii="Times New Roman" w:hAnsi="Times New Roman" w:cs="Times New Roman"/>
          <w:sz w:val="28"/>
          <w:szCs w:val="28"/>
        </w:rPr>
      </w:pPr>
      <w:r w:rsidRPr="00A116DA">
        <w:rPr>
          <w:rFonts w:ascii="Times New Roman" w:hAnsi="Times New Roman" w:cs="Times New Roman"/>
          <w:sz w:val="28"/>
          <w:szCs w:val="28"/>
        </w:rPr>
        <w:t>одноразової матеріальної допомоги багатодітним сім’ям – 130 осіб на суму 390000,00 грн.</w:t>
      </w:r>
    </w:p>
    <w:p w:rsidR="0008367F" w:rsidRPr="00A116DA" w:rsidRDefault="0008367F" w:rsidP="0008367F">
      <w:pPr>
        <w:spacing w:after="0" w:line="240" w:lineRule="auto"/>
        <w:ind w:firstLine="709"/>
        <w:jc w:val="both"/>
        <w:rPr>
          <w:rFonts w:ascii="Times New Roman" w:hAnsi="Times New Roman" w:cs="Times New Roman"/>
          <w:sz w:val="28"/>
          <w:szCs w:val="28"/>
        </w:rPr>
      </w:pPr>
      <w:r w:rsidRPr="00A116DA">
        <w:rPr>
          <w:rFonts w:ascii="Times New Roman" w:hAnsi="Times New Roman" w:cs="Times New Roman"/>
          <w:sz w:val="28"/>
          <w:szCs w:val="28"/>
        </w:rPr>
        <w:t>Також, за рахунок коштів обласного бюджету проводились наступні виплати:</w:t>
      </w:r>
    </w:p>
    <w:p w:rsidR="0008367F" w:rsidRPr="00A116DA" w:rsidRDefault="0008367F" w:rsidP="0008367F">
      <w:pPr>
        <w:spacing w:after="0" w:line="240" w:lineRule="auto"/>
        <w:ind w:firstLine="709"/>
        <w:jc w:val="both"/>
        <w:rPr>
          <w:rFonts w:ascii="Times New Roman" w:hAnsi="Times New Roman" w:cs="Times New Roman"/>
          <w:bCs/>
          <w:sz w:val="28"/>
          <w:szCs w:val="28"/>
        </w:rPr>
      </w:pPr>
      <w:r w:rsidRPr="00A116DA">
        <w:rPr>
          <w:rFonts w:ascii="Times New Roman" w:hAnsi="Times New Roman" w:cs="Times New Roman"/>
          <w:sz w:val="28"/>
          <w:szCs w:val="28"/>
        </w:rPr>
        <w:t>1. к</w:t>
      </w:r>
      <w:r w:rsidRPr="00A116DA">
        <w:rPr>
          <w:rFonts w:ascii="Times New Roman" w:hAnsi="Times New Roman" w:cs="Times New Roman"/>
          <w:bCs/>
          <w:sz w:val="28"/>
          <w:szCs w:val="28"/>
        </w:rPr>
        <w:t>омпенсаційні виплати особам з інвалідністю на бензин, ремонт, технічне обслуговування автомобілів, мотоколясок і на транспортне обслуговування.</w:t>
      </w:r>
    </w:p>
    <w:p w:rsidR="0008367F" w:rsidRPr="00A116DA" w:rsidRDefault="0008367F" w:rsidP="0008367F">
      <w:pPr>
        <w:spacing w:after="0" w:line="240" w:lineRule="auto"/>
        <w:ind w:firstLine="709"/>
        <w:jc w:val="both"/>
        <w:rPr>
          <w:rFonts w:ascii="Times New Roman" w:hAnsi="Times New Roman" w:cs="Times New Roman"/>
          <w:sz w:val="28"/>
          <w:szCs w:val="28"/>
        </w:rPr>
      </w:pPr>
      <w:r w:rsidRPr="00A116DA">
        <w:rPr>
          <w:rFonts w:ascii="Times New Roman" w:hAnsi="Times New Roman" w:cs="Times New Roman"/>
          <w:sz w:val="28"/>
          <w:szCs w:val="28"/>
        </w:rPr>
        <w:t>2. адресна матеріальна допомога на лікування та вирішення соціально-побутових питань</w:t>
      </w:r>
    </w:p>
    <w:p w:rsidR="0008367F" w:rsidRPr="00A116DA" w:rsidRDefault="0008367F" w:rsidP="0008367F">
      <w:pPr>
        <w:spacing w:after="0" w:line="240" w:lineRule="auto"/>
        <w:ind w:firstLine="709"/>
        <w:jc w:val="both"/>
        <w:rPr>
          <w:rFonts w:ascii="Times New Roman" w:hAnsi="Times New Roman" w:cs="Times New Roman"/>
          <w:sz w:val="28"/>
          <w:szCs w:val="28"/>
        </w:rPr>
      </w:pPr>
      <w:r w:rsidRPr="00A116DA">
        <w:rPr>
          <w:rFonts w:ascii="Times New Roman" w:hAnsi="Times New Roman" w:cs="Times New Roman"/>
          <w:sz w:val="28"/>
          <w:szCs w:val="28"/>
        </w:rPr>
        <w:t>3. матеріальна допомога до роковин Чорнобильської катастрофи</w:t>
      </w:r>
    </w:p>
    <w:p w:rsidR="0008367F" w:rsidRPr="00A116DA" w:rsidRDefault="0008367F" w:rsidP="0008367F">
      <w:pPr>
        <w:spacing w:after="0" w:line="240" w:lineRule="auto"/>
        <w:ind w:firstLine="709"/>
        <w:jc w:val="both"/>
        <w:rPr>
          <w:rFonts w:ascii="Times New Roman" w:hAnsi="Times New Roman" w:cs="Times New Roman"/>
          <w:sz w:val="28"/>
          <w:szCs w:val="28"/>
        </w:rPr>
      </w:pPr>
      <w:r w:rsidRPr="00A116DA">
        <w:rPr>
          <w:rFonts w:ascii="Times New Roman" w:hAnsi="Times New Roman" w:cs="Times New Roman"/>
          <w:sz w:val="28"/>
          <w:szCs w:val="28"/>
        </w:rPr>
        <w:t>4. відшкодування п</w:t>
      </w:r>
      <w:r w:rsidRPr="00A116DA">
        <w:rPr>
          <w:rFonts w:ascii="Times New Roman" w:hAnsi="Times New Roman" w:cs="Times New Roman"/>
          <w:bCs/>
          <w:sz w:val="28"/>
          <w:szCs w:val="28"/>
        </w:rPr>
        <w:t>ільгового медичного обслуговування осіб, які постраждали внаслідок Чорнобильської катастрофи.</w:t>
      </w:r>
    </w:p>
    <w:p w:rsidR="0008367F" w:rsidRDefault="0008367F" w:rsidP="0008367F">
      <w:pPr>
        <w:tabs>
          <w:tab w:val="left" w:pos="4860"/>
          <w:tab w:val="left" w:pos="5760"/>
          <w:tab w:val="left" w:pos="8100"/>
        </w:tabs>
        <w:spacing w:after="0" w:line="240" w:lineRule="auto"/>
        <w:ind w:right="-181" w:firstLine="567"/>
        <w:jc w:val="both"/>
        <w:rPr>
          <w:rFonts w:ascii="Times New Roman" w:hAnsi="Times New Roman" w:cs="Times New Roman"/>
          <w:sz w:val="28"/>
          <w:szCs w:val="28"/>
        </w:rPr>
      </w:pPr>
      <w:r w:rsidRPr="00A116DA">
        <w:rPr>
          <w:rFonts w:ascii="Times New Roman" w:hAnsi="Times New Roman" w:cs="Times New Roman"/>
          <w:sz w:val="28"/>
          <w:szCs w:val="28"/>
        </w:rPr>
        <w:t xml:space="preserve">У жовтні 2025 року на виконання постанови Кабінету Міністрів України від 03.12.2025 року №1383 «Деякі питання використання коштів з рахунка для надання гуманітарної та іншої допомоги цивільному населенню в умовах воєнного стану в Україні, відкритого Міністерству соціальної політики в Національному банку, для додаткових заходів із соціальної підтримки дітей-сиріт та дітей, позбавлених батьківського піклування» відділом виплат державних соціальних допомог проведено одноразову виплату 232 дитині, позбавлених батьківського піклування, які виховуються в сім’ях опікунів, піклувальників по 1000 грн. кожній. </w:t>
      </w:r>
    </w:p>
    <w:p w:rsidR="0008367F" w:rsidRPr="00B932CB" w:rsidRDefault="0008367F" w:rsidP="0008367F">
      <w:pPr>
        <w:tabs>
          <w:tab w:val="left" w:pos="4860"/>
          <w:tab w:val="left" w:pos="5760"/>
          <w:tab w:val="left" w:pos="8100"/>
        </w:tabs>
        <w:spacing w:after="0" w:line="240" w:lineRule="auto"/>
        <w:ind w:right="-181" w:firstLine="567"/>
        <w:jc w:val="both"/>
        <w:rPr>
          <w:rFonts w:ascii="Times New Roman" w:eastAsia="Calibri" w:hAnsi="Times New Roman" w:cs="Times New Roman"/>
          <w:sz w:val="28"/>
          <w:szCs w:val="28"/>
        </w:rPr>
      </w:pPr>
      <w:r w:rsidRPr="00B932CB">
        <w:rPr>
          <w:rFonts w:ascii="Times New Roman" w:eastAsia="Times New Roman" w:hAnsi="Times New Roman" w:cs="Times New Roman"/>
          <w:sz w:val="28"/>
          <w:szCs w:val="28"/>
          <w:lang w:eastAsia="ru-RU"/>
        </w:rPr>
        <w:t>З метою додаткової соціальної підтримки громадян району, які опинились в складних життєвих ситуаціях передбачена виплата матеріальної допомоги</w:t>
      </w:r>
      <w:r w:rsidRPr="00B932CB">
        <w:rPr>
          <w:rFonts w:ascii="Times New Roman" w:eastAsia="Calibri" w:hAnsi="Times New Roman" w:cs="Times New Roman"/>
          <w:sz w:val="28"/>
          <w:szCs w:val="28"/>
        </w:rPr>
        <w:t xml:space="preserve"> громадянам на лікування, вирішення соціально-побутових проблем, згідно з Положенням, затвердженим рішенням Кіровоградської обласної ради від 18 листопада 2016 року № 182 за рахунок коштів обласного бюджету.</w:t>
      </w:r>
      <w:r>
        <w:rPr>
          <w:rFonts w:ascii="Times New Roman" w:eastAsia="Calibri" w:hAnsi="Times New Roman" w:cs="Times New Roman"/>
          <w:sz w:val="28"/>
          <w:szCs w:val="28"/>
        </w:rPr>
        <w:t xml:space="preserve"> </w:t>
      </w:r>
      <w:r w:rsidRPr="00B932CB">
        <w:rPr>
          <w:rFonts w:ascii="Times New Roman" w:eastAsia="Calibri" w:hAnsi="Times New Roman" w:cs="Times New Roman"/>
          <w:sz w:val="28"/>
          <w:szCs w:val="28"/>
        </w:rPr>
        <w:t>Протягом 2025 року 68 громадян Голованівського району звернулись до депутатів обласної ради з заявою про надання матеріальної допомоги та необхідним пакетом документів. Загальна сума, наданої депутатами обласної ради допомоги, становить –307,5 тис. грн.</w:t>
      </w:r>
    </w:p>
    <w:p w:rsidR="0008367F" w:rsidRDefault="0008367F" w:rsidP="0008367F">
      <w:pPr>
        <w:shd w:val="clear" w:color="auto" w:fill="FFFFFF"/>
        <w:spacing w:after="0" w:line="240" w:lineRule="auto"/>
        <w:ind w:firstLine="851"/>
        <w:jc w:val="center"/>
        <w:rPr>
          <w:rFonts w:ascii="Times New Roman" w:hAnsi="Times New Roman" w:cs="Times New Roman"/>
          <w:sz w:val="28"/>
          <w:szCs w:val="28"/>
        </w:rPr>
      </w:pPr>
    </w:p>
    <w:p w:rsidR="0008367F" w:rsidRPr="005A1C62" w:rsidRDefault="0008367F" w:rsidP="0008367F">
      <w:pPr>
        <w:shd w:val="clear" w:color="auto" w:fill="FFFFFF"/>
        <w:spacing w:after="0" w:line="240" w:lineRule="auto"/>
        <w:ind w:firstLine="851"/>
        <w:jc w:val="center"/>
        <w:rPr>
          <w:rFonts w:ascii="Arial" w:eastAsia="Times New Roman" w:hAnsi="Arial" w:cs="Arial"/>
          <w:color w:val="1D1D1B"/>
          <w:sz w:val="26"/>
          <w:szCs w:val="26"/>
          <w:lang w:val="uk-UA" w:eastAsia="ru-RU"/>
        </w:rPr>
      </w:pPr>
      <w:r w:rsidRPr="00F37148">
        <w:rPr>
          <w:rFonts w:ascii="Times New Roman" w:eastAsia="Times New Roman" w:hAnsi="Times New Roman" w:cs="Times New Roman"/>
          <w:b/>
          <w:bCs/>
          <w:color w:val="1D1D1B"/>
          <w:sz w:val="30"/>
          <w:szCs w:val="30"/>
          <w:bdr w:val="none" w:sz="0" w:space="0" w:color="auto" w:frame="1"/>
          <w:shd w:val="clear" w:color="auto" w:fill="FFFFFF"/>
          <w:lang w:eastAsia="ru-RU"/>
        </w:rPr>
        <w:t>Соціальний захист та підтримка внутрішньо переміщених осіб</w:t>
      </w:r>
      <w:bookmarkStart w:id="0" w:name="_Hlk156907820"/>
      <w:bookmarkEnd w:id="0"/>
      <w:r w:rsidR="005A1C62">
        <w:rPr>
          <w:rFonts w:ascii="Times New Roman" w:eastAsia="Times New Roman" w:hAnsi="Times New Roman" w:cs="Times New Roman"/>
          <w:b/>
          <w:bCs/>
          <w:color w:val="1D1D1B"/>
          <w:sz w:val="30"/>
          <w:szCs w:val="30"/>
          <w:bdr w:val="none" w:sz="0" w:space="0" w:color="auto" w:frame="1"/>
          <w:shd w:val="clear" w:color="auto" w:fill="FFFFFF"/>
          <w:lang w:val="uk-UA" w:eastAsia="ru-RU"/>
        </w:rPr>
        <w:t>.</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 xml:space="preserve">На території Голованівського району станом </w:t>
      </w:r>
      <w:proofErr w:type="gramStart"/>
      <w:r w:rsidRPr="00EA4296">
        <w:rPr>
          <w:rFonts w:ascii="Times New Roman" w:eastAsia="Times New Roman" w:hAnsi="Times New Roman" w:cs="Times New Roman"/>
          <w:sz w:val="28"/>
          <w:szCs w:val="28"/>
        </w:rPr>
        <w:t>на  01.01.2026</w:t>
      </w:r>
      <w:proofErr w:type="gramEnd"/>
      <w:r w:rsidRPr="00EA4296">
        <w:rPr>
          <w:rFonts w:ascii="Times New Roman" w:eastAsia="Times New Roman" w:hAnsi="Times New Roman" w:cs="Times New Roman"/>
          <w:sz w:val="28"/>
          <w:szCs w:val="28"/>
        </w:rPr>
        <w:t xml:space="preserve"> року обліковано 10 259 внутрішньо переміщену особу (7 402 сімей), з яких 6615 осіб </w:t>
      </w:r>
      <w:r w:rsidRPr="00EA4296">
        <w:rPr>
          <w:rFonts w:ascii="Times New Roman" w:eastAsia="Times New Roman" w:hAnsi="Times New Roman" w:cs="Times New Roman"/>
          <w:sz w:val="28"/>
          <w:szCs w:val="28"/>
        </w:rPr>
        <w:lastRenderedPageBreak/>
        <w:t>перемістилися після 24 лютого 2022 року, у тому числі 1 237 осіб зареєстровані через портал «Дія».</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 xml:space="preserve"> По категоріям населення </w:t>
      </w:r>
      <w:proofErr w:type="gramStart"/>
      <w:r w:rsidRPr="00EA4296">
        <w:rPr>
          <w:rFonts w:ascii="Times New Roman" w:eastAsia="Times New Roman" w:hAnsi="Times New Roman" w:cs="Times New Roman"/>
          <w:sz w:val="28"/>
          <w:szCs w:val="28"/>
        </w:rPr>
        <w:t>це :</w:t>
      </w:r>
      <w:proofErr w:type="gramEnd"/>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 xml:space="preserve">особи працездатного віку –5064; </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діти – 2725;</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особи з інвалідністю – 441;</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особи пенсійного віку -2029.</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Щодо розподілу кількості внутрішньо переміщених осіб по території району, то найбільше таких осіб зареєстровано та проживають на території:</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 xml:space="preserve">Гайворонської міської </w:t>
      </w:r>
      <w:proofErr w:type="gramStart"/>
      <w:r w:rsidRPr="00EA4296">
        <w:rPr>
          <w:rFonts w:ascii="Times New Roman" w:eastAsia="Times New Roman" w:hAnsi="Times New Roman" w:cs="Times New Roman"/>
          <w:sz w:val="28"/>
          <w:szCs w:val="28"/>
        </w:rPr>
        <w:t>ради  –</w:t>
      </w:r>
      <w:proofErr w:type="gramEnd"/>
      <w:r w:rsidRPr="00EA4296">
        <w:rPr>
          <w:rFonts w:ascii="Times New Roman" w:eastAsia="Times New Roman" w:hAnsi="Times New Roman" w:cs="Times New Roman"/>
          <w:sz w:val="28"/>
          <w:szCs w:val="28"/>
        </w:rPr>
        <w:t xml:space="preserve"> 2411 особи,</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 xml:space="preserve">Благовіщенської міської </w:t>
      </w:r>
      <w:proofErr w:type="gramStart"/>
      <w:r w:rsidRPr="00EA4296">
        <w:rPr>
          <w:rFonts w:ascii="Times New Roman" w:eastAsia="Times New Roman" w:hAnsi="Times New Roman" w:cs="Times New Roman"/>
          <w:sz w:val="28"/>
          <w:szCs w:val="28"/>
        </w:rPr>
        <w:t>ради  –</w:t>
      </w:r>
      <w:proofErr w:type="gramEnd"/>
      <w:r w:rsidRPr="00EA4296">
        <w:rPr>
          <w:rFonts w:ascii="Times New Roman" w:eastAsia="Times New Roman" w:hAnsi="Times New Roman" w:cs="Times New Roman"/>
          <w:sz w:val="28"/>
          <w:szCs w:val="28"/>
        </w:rPr>
        <w:t xml:space="preserve"> 2071 особи,</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Новоархангельської селищної ради – 1275 осіб,</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Голованівської селищної ради – 1256 осіб,</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Вільшанської селищної ради - 883 особи,</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Заваллівської селищної ради -693 особи,</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Побузької селищної ради – 648 осіб;</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Підвисоцької сільської ради – 576 осіб,</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Перегонівської сільської ради – 305 осіб,</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 xml:space="preserve">Надлацької сільської ради – 151особи. </w:t>
      </w:r>
    </w:p>
    <w:p w:rsidR="0008367F" w:rsidRPr="00F11505" w:rsidRDefault="0008367F" w:rsidP="0008367F">
      <w:pPr>
        <w:spacing w:after="0" w:line="240" w:lineRule="auto"/>
        <w:ind w:firstLine="567"/>
        <w:jc w:val="both"/>
        <w:rPr>
          <w:rFonts w:ascii="Times New Roman" w:eastAsia="Times New Roman" w:hAnsi="Times New Roman" w:cs="Times New Roman"/>
          <w:sz w:val="28"/>
          <w:szCs w:val="28"/>
        </w:rPr>
      </w:pPr>
      <w:r w:rsidRPr="00F11505">
        <w:rPr>
          <w:rFonts w:ascii="Times New Roman" w:eastAsia="Times New Roman" w:hAnsi="Times New Roman" w:cs="Times New Roman"/>
          <w:sz w:val="28"/>
          <w:szCs w:val="28"/>
        </w:rPr>
        <w:t xml:space="preserve">Із серпня 2025 року до Голованівського </w:t>
      </w:r>
      <w:proofErr w:type="gramStart"/>
      <w:r w:rsidRPr="00F11505">
        <w:rPr>
          <w:rFonts w:ascii="Times New Roman" w:eastAsia="Times New Roman" w:hAnsi="Times New Roman" w:cs="Times New Roman"/>
          <w:sz w:val="28"/>
          <w:szCs w:val="28"/>
        </w:rPr>
        <w:t>району  з</w:t>
      </w:r>
      <w:proofErr w:type="gramEnd"/>
      <w:r w:rsidRPr="00F11505">
        <w:rPr>
          <w:rFonts w:ascii="Times New Roman" w:eastAsia="Times New Roman" w:hAnsi="Times New Roman" w:cs="Times New Roman"/>
          <w:sz w:val="28"/>
          <w:szCs w:val="28"/>
        </w:rPr>
        <w:t xml:space="preserve"> Павлоградського хабу  було евакуйовано  майже 150 осіб. Евакуйованих людей розмістили у місцях тимчасового проживання для ВПО 6 громад, а саме Гайворонській, Заваллівській, Благовіщенській, Голованівській, Побузькій та Надлацькій. (Громади організували належну зустріч евакуйованих, розмістили їх у місцях тимчасового проживання, забезпечили гарячим харчуванням, речами першої необхідності, надали медичні та психологічні послуги тим, хто їх потребував. Управлінням соціального захисту населення Голованівської РВА здійснено взяття їх на облік як внутрішньо переміщених осіб, та видано відповідні довідки.) </w:t>
      </w:r>
    </w:p>
    <w:p w:rsidR="0008367F" w:rsidRPr="00EA4296" w:rsidRDefault="0008367F" w:rsidP="0008367F">
      <w:pPr>
        <w:spacing w:after="0" w:line="240" w:lineRule="auto"/>
        <w:ind w:firstLine="567"/>
        <w:jc w:val="both"/>
        <w:rPr>
          <w:rFonts w:ascii="Times New Roman" w:hAnsi="Times New Roman" w:cs="Times New Roman"/>
          <w:sz w:val="28"/>
          <w:szCs w:val="28"/>
        </w:rPr>
      </w:pPr>
      <w:proofErr w:type="gramStart"/>
      <w:r w:rsidRPr="00EA4296">
        <w:rPr>
          <w:rFonts w:ascii="Times New Roman" w:hAnsi="Times New Roman" w:cs="Times New Roman"/>
          <w:sz w:val="28"/>
          <w:szCs w:val="28"/>
        </w:rPr>
        <w:t>За  2025</w:t>
      </w:r>
      <w:proofErr w:type="gramEnd"/>
      <w:r w:rsidRPr="00EA4296">
        <w:rPr>
          <w:rFonts w:ascii="Times New Roman" w:hAnsi="Times New Roman" w:cs="Times New Roman"/>
          <w:sz w:val="28"/>
          <w:szCs w:val="28"/>
        </w:rPr>
        <w:t xml:space="preserve"> рік управлінням  видано 1003 довідок про взяття на облік внутрішньо переміщеної особи, та скасовано 243 довідок.  </w:t>
      </w:r>
      <w:r w:rsidRPr="00EA4296">
        <w:rPr>
          <w:rFonts w:ascii="Times New Roman" w:eastAsia="Times New Roman" w:hAnsi="Times New Roman" w:cs="Times New Roman"/>
          <w:sz w:val="28"/>
          <w:szCs w:val="28"/>
        </w:rPr>
        <w:t xml:space="preserve">Для проведення виплат одноразової матеріальної допомоги особам з інвалідністю І-ІІ групи, особам, які досягли 80-річного віку числа внутрішньо переміщених осіб та багатодітним сім’ям з числа внутрішньо переміщених осіб за рахунок коштів обласного бюджету опрацьовано та </w:t>
      </w:r>
      <w:r w:rsidRPr="00EA4296">
        <w:rPr>
          <w:rFonts w:ascii="Times New Roman" w:hAnsi="Times New Roman" w:cs="Times New Roman"/>
          <w:sz w:val="28"/>
          <w:szCs w:val="28"/>
        </w:rPr>
        <w:t xml:space="preserve">прийнято заяви від 68 осіб з інвалідністю І, ІІ </w:t>
      </w:r>
      <w:proofErr w:type="gramStart"/>
      <w:r w:rsidRPr="00EA4296">
        <w:rPr>
          <w:rFonts w:ascii="Times New Roman" w:hAnsi="Times New Roman" w:cs="Times New Roman"/>
          <w:sz w:val="28"/>
          <w:szCs w:val="28"/>
        </w:rPr>
        <w:t>групи ,</w:t>
      </w:r>
      <w:proofErr w:type="gramEnd"/>
      <w:r w:rsidRPr="00EA4296">
        <w:rPr>
          <w:rFonts w:ascii="Times New Roman" w:hAnsi="Times New Roman" w:cs="Times New Roman"/>
          <w:sz w:val="28"/>
          <w:szCs w:val="28"/>
        </w:rPr>
        <w:t xml:space="preserve">  49 особи старше  80 років та 51 багатодітних сім’ї із них 130 осіб.</w:t>
      </w:r>
    </w:p>
    <w:p w:rsidR="0008367F" w:rsidRPr="00EA4296" w:rsidRDefault="0008367F" w:rsidP="0008367F">
      <w:pPr>
        <w:spacing w:after="0" w:line="240" w:lineRule="auto"/>
        <w:ind w:firstLine="567"/>
        <w:jc w:val="both"/>
        <w:rPr>
          <w:rFonts w:ascii="Times New Roman" w:hAnsi="Times New Roman" w:cs="Times New Roman"/>
          <w:sz w:val="28"/>
          <w:szCs w:val="28"/>
        </w:rPr>
      </w:pPr>
      <w:r w:rsidRPr="00EA4296">
        <w:rPr>
          <w:rFonts w:ascii="Times New Roman" w:hAnsi="Times New Roman" w:cs="Times New Roman"/>
          <w:sz w:val="28"/>
          <w:szCs w:val="28"/>
        </w:rPr>
        <w:t xml:space="preserve">Надана </w:t>
      </w:r>
      <w:proofErr w:type="gramStart"/>
      <w:r w:rsidRPr="00EA4296">
        <w:rPr>
          <w:rFonts w:ascii="Times New Roman" w:hAnsi="Times New Roman" w:cs="Times New Roman"/>
          <w:sz w:val="28"/>
          <w:szCs w:val="28"/>
        </w:rPr>
        <w:t>інформація  щодо</w:t>
      </w:r>
      <w:proofErr w:type="gramEnd"/>
      <w:r w:rsidRPr="00EA4296">
        <w:rPr>
          <w:rFonts w:ascii="Times New Roman" w:hAnsi="Times New Roman" w:cs="Times New Roman"/>
          <w:sz w:val="28"/>
          <w:szCs w:val="28"/>
        </w:rPr>
        <w:t xml:space="preserve"> перебування (не перебування) на обліку громадян  в Єдиній </w:t>
      </w:r>
      <w:r w:rsidRPr="00EA4296">
        <w:rPr>
          <w:rFonts w:ascii="Times New Roman" w:hAnsi="Times New Roman" w:cs="Times New Roman"/>
          <w:sz w:val="28"/>
          <w:szCs w:val="28"/>
          <w:lang w:val="en-US"/>
        </w:rPr>
        <w:t>Web</w:t>
      </w:r>
      <w:r w:rsidRPr="00EA4296">
        <w:rPr>
          <w:rFonts w:ascii="Times New Roman" w:hAnsi="Times New Roman" w:cs="Times New Roman"/>
          <w:sz w:val="28"/>
          <w:szCs w:val="28"/>
        </w:rPr>
        <w:t>-орієнтованій інформаційній технології формування сегменту «Облік ВПО»  88 звернень на 325осіб.</w:t>
      </w:r>
    </w:p>
    <w:p w:rsidR="0008367F" w:rsidRPr="00EA4296" w:rsidRDefault="0008367F" w:rsidP="0008367F">
      <w:pPr>
        <w:spacing w:after="0" w:line="240" w:lineRule="auto"/>
        <w:ind w:firstLine="567"/>
        <w:jc w:val="both"/>
        <w:rPr>
          <w:rFonts w:ascii="Times New Roman" w:eastAsia="Times New Roman" w:hAnsi="Times New Roman" w:cs="Times New Roman"/>
          <w:sz w:val="28"/>
          <w:szCs w:val="28"/>
        </w:rPr>
      </w:pPr>
      <w:r w:rsidRPr="00EA4296">
        <w:rPr>
          <w:rFonts w:ascii="Times New Roman" w:eastAsia="Times New Roman" w:hAnsi="Times New Roman" w:cs="Times New Roman"/>
          <w:sz w:val="28"/>
          <w:szCs w:val="28"/>
        </w:rPr>
        <w:t xml:space="preserve">Розпорядженням начальника Кіровоградської обласної військової адміністрації від </w:t>
      </w:r>
      <w:r>
        <w:rPr>
          <w:rFonts w:ascii="Times New Roman" w:eastAsia="Times New Roman" w:hAnsi="Times New Roman" w:cs="Times New Roman"/>
          <w:sz w:val="28"/>
          <w:szCs w:val="28"/>
        </w:rPr>
        <w:t>15</w:t>
      </w:r>
      <w:r w:rsidRPr="00EA42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жовтня</w:t>
      </w:r>
      <w:r w:rsidRPr="00EA4296">
        <w:rPr>
          <w:rFonts w:ascii="Times New Roman" w:eastAsia="Times New Roman" w:hAnsi="Times New Roman" w:cs="Times New Roman"/>
          <w:sz w:val="28"/>
          <w:szCs w:val="28"/>
        </w:rPr>
        <w:t xml:space="preserve"> 2025 року № 1</w:t>
      </w:r>
      <w:r>
        <w:rPr>
          <w:rFonts w:ascii="Times New Roman" w:eastAsia="Times New Roman" w:hAnsi="Times New Roman" w:cs="Times New Roman"/>
          <w:sz w:val="28"/>
          <w:szCs w:val="28"/>
        </w:rPr>
        <w:t>533</w:t>
      </w:r>
      <w:r w:rsidRPr="00EA4296">
        <w:rPr>
          <w:rFonts w:ascii="Times New Roman" w:eastAsia="Times New Roman" w:hAnsi="Times New Roman" w:cs="Times New Roman"/>
          <w:sz w:val="28"/>
          <w:szCs w:val="28"/>
        </w:rPr>
        <w:t xml:space="preserve">-р затверджено перелік місць тимчасового проживання внутрішньо переміщених осіб. В Голованівському районі для розміщення внутрішньо переміщених </w:t>
      </w:r>
      <w:proofErr w:type="gramStart"/>
      <w:r w:rsidRPr="00EA4296">
        <w:rPr>
          <w:rFonts w:ascii="Times New Roman" w:eastAsia="Times New Roman" w:hAnsi="Times New Roman" w:cs="Times New Roman"/>
          <w:sz w:val="28"/>
          <w:szCs w:val="28"/>
        </w:rPr>
        <w:t>осіб  визначено</w:t>
      </w:r>
      <w:proofErr w:type="gramEnd"/>
      <w:r w:rsidRPr="00EA4296">
        <w:rPr>
          <w:rFonts w:ascii="Times New Roman" w:eastAsia="Times New Roman" w:hAnsi="Times New Roman" w:cs="Times New Roman"/>
          <w:sz w:val="28"/>
          <w:szCs w:val="28"/>
        </w:rPr>
        <w:t xml:space="preserve"> 12 об'єктів на 401 місце тимчасового проживання, в яких  на разі проживають 334 особи.</w:t>
      </w:r>
    </w:p>
    <w:p w:rsidR="0008367F" w:rsidRDefault="0008367F" w:rsidP="0008367F">
      <w:pPr>
        <w:spacing w:after="0" w:line="240" w:lineRule="auto"/>
        <w:ind w:firstLine="567"/>
        <w:jc w:val="both"/>
        <w:rPr>
          <w:rFonts w:ascii="Times New Roman" w:eastAsia="Times New Roman" w:hAnsi="Times New Roman" w:cs="Times New Roman"/>
          <w:color w:val="FF0000"/>
          <w:sz w:val="28"/>
          <w:szCs w:val="28"/>
        </w:rPr>
      </w:pPr>
      <w:r w:rsidRPr="00A355D2">
        <w:rPr>
          <w:rFonts w:ascii="Times New Roman" w:eastAsia="Times New Roman" w:hAnsi="Times New Roman" w:cs="Times New Roman"/>
          <w:sz w:val="28"/>
          <w:szCs w:val="28"/>
        </w:rPr>
        <w:t xml:space="preserve">Поряд з цим в районі облаштовано 548 місць, в тому числі 10 місць для маломобільних осіб. Робота з облаштування триває, адже </w:t>
      </w:r>
      <w:proofErr w:type="gramStart"/>
      <w:r w:rsidRPr="00A355D2">
        <w:rPr>
          <w:rFonts w:ascii="Times New Roman" w:eastAsia="Times New Roman" w:hAnsi="Times New Roman" w:cs="Times New Roman"/>
          <w:sz w:val="28"/>
          <w:szCs w:val="28"/>
        </w:rPr>
        <w:t>для району</w:t>
      </w:r>
      <w:proofErr w:type="gramEnd"/>
      <w:r w:rsidRPr="00A355D2">
        <w:rPr>
          <w:rFonts w:ascii="Times New Roman" w:eastAsia="Times New Roman" w:hAnsi="Times New Roman" w:cs="Times New Roman"/>
          <w:sz w:val="28"/>
          <w:szCs w:val="28"/>
        </w:rPr>
        <w:t xml:space="preserve"> визначено </w:t>
      </w:r>
      <w:r w:rsidRPr="00A355D2">
        <w:rPr>
          <w:rFonts w:ascii="Times New Roman" w:eastAsia="Times New Roman" w:hAnsi="Times New Roman" w:cs="Times New Roman"/>
          <w:sz w:val="28"/>
          <w:szCs w:val="28"/>
        </w:rPr>
        <w:lastRenderedPageBreak/>
        <w:t>завдання по розгортанню на першому етапі додаткових місць для поселення внутрішньо переміщених осіб та маломобільних внутрішньо переміщених осіб у кількості 840 ліжко-місць та 40 ліжкомісць для маломобільних осіб. Проводиться постійна комунікація з громадами та опрацьовуються додаткові варіанти розміщення внутрішньо переміщених осіб.</w:t>
      </w:r>
      <w:r w:rsidRPr="00A116DA">
        <w:rPr>
          <w:rFonts w:ascii="Times New Roman" w:eastAsia="Times New Roman" w:hAnsi="Times New Roman" w:cs="Times New Roman"/>
          <w:color w:val="FF0000"/>
          <w:sz w:val="28"/>
          <w:szCs w:val="28"/>
        </w:rPr>
        <w:t xml:space="preserve"> </w:t>
      </w:r>
    </w:p>
    <w:p w:rsidR="0008367F" w:rsidRDefault="0008367F" w:rsidP="0008367F">
      <w:pPr>
        <w:spacing w:after="0" w:line="240" w:lineRule="auto"/>
        <w:ind w:firstLine="567"/>
        <w:jc w:val="both"/>
        <w:rPr>
          <w:rFonts w:ascii="Times New Roman" w:eastAsia="Times New Roman" w:hAnsi="Times New Roman" w:cs="Times New Roman"/>
          <w:sz w:val="28"/>
          <w:szCs w:val="28"/>
        </w:rPr>
      </w:pPr>
      <w:r w:rsidRPr="00A355D2">
        <w:rPr>
          <w:rFonts w:ascii="Times New Roman" w:eastAsia="Times New Roman" w:hAnsi="Times New Roman" w:cs="Times New Roman"/>
          <w:sz w:val="28"/>
          <w:szCs w:val="28"/>
        </w:rPr>
        <w:t xml:space="preserve">В районі </w:t>
      </w:r>
      <w:proofErr w:type="gramStart"/>
      <w:r w:rsidRPr="00A355D2">
        <w:rPr>
          <w:rFonts w:ascii="Times New Roman" w:eastAsia="Times New Roman" w:hAnsi="Times New Roman" w:cs="Times New Roman"/>
          <w:sz w:val="28"/>
          <w:szCs w:val="28"/>
        </w:rPr>
        <w:t>діє  Рада</w:t>
      </w:r>
      <w:proofErr w:type="gramEnd"/>
      <w:r w:rsidRPr="00A355D2">
        <w:rPr>
          <w:rFonts w:ascii="Times New Roman" w:eastAsia="Times New Roman" w:hAnsi="Times New Roman" w:cs="Times New Roman"/>
          <w:b/>
          <w:sz w:val="28"/>
          <w:szCs w:val="28"/>
        </w:rPr>
        <w:t xml:space="preserve"> </w:t>
      </w:r>
      <w:r w:rsidRPr="00A355D2">
        <w:rPr>
          <w:rFonts w:ascii="Times New Roman" w:eastAsia="Times New Roman" w:hAnsi="Times New Roman" w:cs="Times New Roman"/>
          <w:sz w:val="28"/>
          <w:szCs w:val="28"/>
        </w:rPr>
        <w:t xml:space="preserve">з питань з питань внутрішньо переміщених осіб при Голованівській райдержадміністрації. Це постійно діючий консультативно-дорадчий орган, робота якого спрямована на підтримку та інтеграцію ВПО в громади району, засідання ради відбувається регулярно раз у </w:t>
      </w:r>
      <w:proofErr w:type="gramStart"/>
      <w:r w:rsidRPr="00A355D2">
        <w:rPr>
          <w:rFonts w:ascii="Times New Roman" w:eastAsia="Times New Roman" w:hAnsi="Times New Roman" w:cs="Times New Roman"/>
          <w:sz w:val="28"/>
          <w:szCs w:val="28"/>
        </w:rPr>
        <w:t>квартал,  на</w:t>
      </w:r>
      <w:proofErr w:type="gramEnd"/>
      <w:r w:rsidRPr="00A355D2">
        <w:rPr>
          <w:rFonts w:ascii="Times New Roman" w:eastAsia="Times New Roman" w:hAnsi="Times New Roman" w:cs="Times New Roman"/>
          <w:sz w:val="28"/>
          <w:szCs w:val="28"/>
        </w:rPr>
        <w:t xml:space="preserve">  яких розглядаються актуальні питання для ВПО ( в тому числі змін в законодавстві з виплат допомог, питання зайнятості, житла, доступу до медичних послуг). В Голованівському районі активно проводиться інформаційна кампанія щодо популяризації механізмів підтримки внутрішньо переміщених осіб через сторінку управління соціального захисту населення Голованівської РВА у соціальній мережі Facebook. Проте успішна інтеграція можлива лише за тісної співпраці місцевої влади, громадських організацій та самих ВПО. В кожній громаді району </w:t>
      </w:r>
      <w:proofErr w:type="gramStart"/>
      <w:r w:rsidRPr="00A355D2">
        <w:rPr>
          <w:rFonts w:ascii="Times New Roman" w:eastAsia="Times New Roman" w:hAnsi="Times New Roman" w:cs="Times New Roman"/>
          <w:sz w:val="28"/>
          <w:szCs w:val="28"/>
        </w:rPr>
        <w:t>прийнято  місцеву</w:t>
      </w:r>
      <w:proofErr w:type="gramEnd"/>
      <w:r w:rsidRPr="00A355D2">
        <w:rPr>
          <w:rFonts w:ascii="Times New Roman" w:eastAsia="Times New Roman" w:hAnsi="Times New Roman" w:cs="Times New Roman"/>
          <w:sz w:val="28"/>
          <w:szCs w:val="28"/>
        </w:rPr>
        <w:t xml:space="preserve"> програму підтримки та інтеграції внутрішньо переміщених осіб із залученням фінансування на загальну суму  1695,0 тис. грн, які спрямовані  в тому числі на виплату соціальної допомоги  та покращення умов проживання.</w:t>
      </w:r>
    </w:p>
    <w:p w:rsidR="0008367F" w:rsidRDefault="0008367F" w:rsidP="0008367F">
      <w:pPr>
        <w:spacing w:after="0" w:line="240" w:lineRule="auto"/>
        <w:ind w:firstLine="567"/>
        <w:jc w:val="both"/>
        <w:rPr>
          <w:rFonts w:ascii="Times New Roman" w:eastAsia="Times New Roman" w:hAnsi="Times New Roman" w:cs="Times New Roman"/>
          <w:sz w:val="28"/>
          <w:szCs w:val="28"/>
        </w:rPr>
      </w:pPr>
    </w:p>
    <w:p w:rsidR="0008367F" w:rsidRPr="005A1C62" w:rsidRDefault="0008367F" w:rsidP="005A1C62">
      <w:pPr>
        <w:spacing w:after="0" w:line="240" w:lineRule="auto"/>
        <w:ind w:firstLine="708"/>
        <w:jc w:val="both"/>
        <w:rPr>
          <w:rFonts w:ascii="Times New Roman" w:eastAsia="Times New Roman" w:hAnsi="Times New Roman" w:cs="Times New Roman"/>
          <w:b/>
          <w:sz w:val="28"/>
          <w:szCs w:val="28"/>
          <w:lang w:val="uk-UA"/>
        </w:rPr>
      </w:pPr>
      <w:r w:rsidRPr="00FA20E9">
        <w:rPr>
          <w:rFonts w:ascii="Times New Roman" w:eastAsia="Times New Roman" w:hAnsi="Times New Roman" w:cs="Times New Roman"/>
          <w:b/>
          <w:sz w:val="28"/>
          <w:szCs w:val="28"/>
        </w:rPr>
        <w:t>Пункти незламності</w:t>
      </w:r>
      <w:r w:rsidR="005A1C62">
        <w:rPr>
          <w:rFonts w:ascii="Times New Roman" w:eastAsia="Times New Roman" w:hAnsi="Times New Roman" w:cs="Times New Roman"/>
          <w:b/>
          <w:sz w:val="28"/>
          <w:szCs w:val="28"/>
          <w:lang w:val="uk-UA"/>
        </w:rPr>
        <w:t>.</w:t>
      </w:r>
    </w:p>
    <w:p w:rsidR="0008367F" w:rsidRPr="00B45433" w:rsidRDefault="0008367F" w:rsidP="0008367F">
      <w:pPr>
        <w:pStyle w:val="a5"/>
        <w:spacing w:before="0" w:beforeAutospacing="0" w:after="0" w:afterAutospacing="0"/>
        <w:ind w:firstLine="708"/>
        <w:jc w:val="both"/>
        <w:rPr>
          <w:sz w:val="28"/>
          <w:szCs w:val="28"/>
        </w:rPr>
      </w:pPr>
      <w:r w:rsidRPr="00B45433">
        <w:rPr>
          <w:sz w:val="28"/>
          <w:szCs w:val="28"/>
        </w:rPr>
        <w:t>У зв’язку з постійними масштабними обстрілами об’єктів енергетичної інфраструктури України територіальними громадами району проведено перевірки стану готовності пунктів незламності до роботи в умовах можливого блекауту. Перевірено дотримання вимог пожежної безпеки, санітарно-епідеміологічних норм, а також вимог безпечної експлуатації енергогенеруючого обладнання на випадок тривалого відключення електропостачання. Окрему увагу приділено наявності запасів паливно-мастильних матеріалів та інших матеріально-технічних ресурсів.</w:t>
      </w:r>
    </w:p>
    <w:p w:rsidR="0008367F" w:rsidRPr="00B45433" w:rsidRDefault="0008367F" w:rsidP="0008367F">
      <w:pPr>
        <w:pStyle w:val="a5"/>
        <w:spacing w:before="0" w:beforeAutospacing="0" w:after="0" w:afterAutospacing="0"/>
        <w:ind w:firstLine="708"/>
        <w:jc w:val="both"/>
        <w:rPr>
          <w:sz w:val="28"/>
          <w:szCs w:val="28"/>
        </w:rPr>
      </w:pPr>
      <w:r w:rsidRPr="00B45433">
        <w:rPr>
          <w:sz w:val="28"/>
          <w:szCs w:val="28"/>
        </w:rPr>
        <w:t>Усі громади району поінформували про вжиття необхідних організаційних та технічних заходів і підтвердили готовність пунктів незламності до належного функціонування в умовах надзвичайних ситуацій.</w:t>
      </w:r>
    </w:p>
    <w:p w:rsidR="0008367F" w:rsidRDefault="0008367F" w:rsidP="0008367F">
      <w:pPr>
        <w:pStyle w:val="a5"/>
        <w:spacing w:before="0" w:beforeAutospacing="0" w:after="0" w:afterAutospacing="0"/>
        <w:ind w:firstLine="708"/>
        <w:jc w:val="both"/>
        <w:rPr>
          <w:sz w:val="28"/>
          <w:szCs w:val="28"/>
        </w:rPr>
      </w:pPr>
      <w:r w:rsidRPr="00B45433">
        <w:rPr>
          <w:sz w:val="28"/>
          <w:szCs w:val="28"/>
        </w:rPr>
        <w:t>Усі пункти незламності забезпечені автономними джерелами електропостачання, мають достатні запаси паливно-мастильних матеріалів (не менше ніж на три доби безперервної роботи), а також автономні системи опалення для обігріву відвідувачів (дрова, палети, вугілля).</w:t>
      </w:r>
    </w:p>
    <w:p w:rsidR="0008367F" w:rsidRPr="00AC1B66" w:rsidRDefault="0008367F" w:rsidP="0008367F">
      <w:pPr>
        <w:pStyle w:val="a5"/>
        <w:spacing w:before="0" w:beforeAutospacing="0" w:after="0" w:afterAutospacing="0"/>
        <w:ind w:firstLine="708"/>
        <w:jc w:val="both"/>
        <w:rPr>
          <w:sz w:val="28"/>
          <w:szCs w:val="28"/>
        </w:rPr>
      </w:pPr>
      <w:r w:rsidRPr="00AC1B66">
        <w:rPr>
          <w:sz w:val="28"/>
          <w:szCs w:val="28"/>
        </w:rPr>
        <w:t xml:space="preserve">З метою забезпечення стійкого функціонування пунктів незламності в умовах можливого тривалого блекауту громадами Голованівського району завчасно сформовано та акумульовано необхідні запаси паливно-мастильних матеріалів. Наявні резерви палива дозволяють забезпечити безперебійну роботу автономних джерел електропостачання пунктів незламності та, у разі необхідності, оперативно реагувати на збільшення кількості відвідувачів. Акумульовані запаси палива створюють умови для безперешкодного доступу громадян до пунктів незламності та отримання базових життєво необхідних </w:t>
      </w:r>
      <w:r w:rsidRPr="00AC1B66">
        <w:rPr>
          <w:sz w:val="28"/>
          <w:szCs w:val="28"/>
        </w:rPr>
        <w:lastRenderedPageBreak/>
        <w:t>послуг, зокрема обігріву, освітлення, інтернет-зв’язку, зарядки мобільних пристроїв, забезпечення гарячими напоями, водою та надання первинної домедичної допомоги.</w:t>
      </w:r>
    </w:p>
    <w:p w:rsidR="0008367F" w:rsidRPr="00F576DA" w:rsidRDefault="0008367F" w:rsidP="0008367F">
      <w:pPr>
        <w:spacing w:after="0" w:line="240" w:lineRule="auto"/>
        <w:ind w:firstLine="567"/>
        <w:jc w:val="both"/>
        <w:rPr>
          <w:rFonts w:ascii="Times New Roman" w:hAnsi="Times New Roman" w:cs="Times New Roman"/>
          <w:sz w:val="28"/>
          <w:szCs w:val="28"/>
        </w:rPr>
      </w:pPr>
      <w:r w:rsidRPr="00456D49">
        <w:rPr>
          <w:rFonts w:ascii="Times New Roman" w:hAnsi="Times New Roman" w:cs="Times New Roman"/>
          <w:sz w:val="28"/>
          <w:szCs w:val="28"/>
        </w:rPr>
        <w:t xml:space="preserve">Громадами району надано оперативну інформацію щодо наявності палива для автономної генерації електроенергії у загальному обсязі </w:t>
      </w:r>
      <w:r w:rsidRPr="00F576DA">
        <w:rPr>
          <w:rStyle w:val="a4"/>
          <w:rFonts w:ascii="Times New Roman" w:hAnsi="Times New Roman" w:cs="Times New Roman"/>
          <w:b w:val="0"/>
          <w:sz w:val="28"/>
          <w:szCs w:val="28"/>
        </w:rPr>
        <w:t>2890 літрів бензину та 210 літрів дизельного палива</w:t>
      </w:r>
      <w:r w:rsidRPr="00F576DA">
        <w:rPr>
          <w:rFonts w:ascii="Times New Roman" w:hAnsi="Times New Roman" w:cs="Times New Roman"/>
          <w:sz w:val="28"/>
          <w:szCs w:val="28"/>
        </w:rPr>
        <w:t>.</w:t>
      </w:r>
    </w:p>
    <w:p w:rsidR="0008367F" w:rsidRPr="00F576DA" w:rsidRDefault="0008367F" w:rsidP="0008367F">
      <w:pPr>
        <w:pStyle w:val="a3"/>
        <w:shd w:val="clear" w:color="auto" w:fill="FFFFFF"/>
        <w:spacing w:after="0" w:line="240" w:lineRule="auto"/>
        <w:ind w:left="0" w:firstLine="567"/>
        <w:jc w:val="both"/>
        <w:rPr>
          <w:rFonts w:ascii="Times New Roman" w:eastAsia="Times New Roman" w:hAnsi="Times New Roman" w:cs="Times New Roman"/>
          <w:sz w:val="28"/>
          <w:szCs w:val="28"/>
        </w:rPr>
      </w:pPr>
      <w:r w:rsidRPr="00F576DA">
        <w:rPr>
          <w:rFonts w:ascii="Times New Roman" w:eastAsia="Times New Roman" w:hAnsi="Times New Roman" w:cs="Times New Roman"/>
          <w:sz w:val="28"/>
          <w:szCs w:val="28"/>
        </w:rPr>
        <w:t>Також накопичено матеріальний резерв для запобіганню виникненню надзвичайних ситуацій: дизельного палива 14 096 літрів, бензину 10 690 л.</w:t>
      </w:r>
    </w:p>
    <w:p w:rsidR="0008367F" w:rsidRPr="00F576DA" w:rsidRDefault="0008367F" w:rsidP="0008367F">
      <w:pPr>
        <w:pStyle w:val="a5"/>
        <w:spacing w:before="0" w:beforeAutospacing="0" w:after="0" w:afterAutospacing="0"/>
        <w:ind w:firstLine="709"/>
        <w:jc w:val="both"/>
        <w:rPr>
          <w:sz w:val="28"/>
          <w:szCs w:val="28"/>
        </w:rPr>
      </w:pPr>
      <w:r w:rsidRPr="00F576DA">
        <w:rPr>
          <w:sz w:val="28"/>
          <w:szCs w:val="28"/>
        </w:rPr>
        <w:t>На випадок тривалого відключення електропостачання пункти незламності готові забезпечувати населення доступом до інтернет-зв’язку, можливістю зарядки мобільних пристроїв, наданням гарячих напоїв та харчування. У кожному пункті наявні медичні аптечки, вогнегасники, а також запаси питної та технічної води.</w:t>
      </w:r>
    </w:p>
    <w:p w:rsidR="0008367F" w:rsidRPr="00B45433" w:rsidRDefault="0008367F" w:rsidP="0008367F">
      <w:pPr>
        <w:pStyle w:val="a5"/>
        <w:spacing w:before="0" w:beforeAutospacing="0" w:after="0" w:afterAutospacing="0"/>
        <w:ind w:firstLine="567"/>
        <w:jc w:val="both"/>
        <w:rPr>
          <w:sz w:val="28"/>
          <w:szCs w:val="28"/>
        </w:rPr>
      </w:pPr>
      <w:r w:rsidRPr="00F576DA">
        <w:rPr>
          <w:sz w:val="28"/>
          <w:szCs w:val="28"/>
        </w:rPr>
        <w:t xml:space="preserve">Доступ до мережі Інтернет забезпечується шляхом підключення до швидкісного інтернету за технологією PON через провайдерів </w:t>
      </w:r>
      <w:r w:rsidRPr="00F576DA">
        <w:rPr>
          <w:rStyle w:val="a4"/>
          <w:b w:val="0"/>
          <w:sz w:val="28"/>
          <w:szCs w:val="28"/>
        </w:rPr>
        <w:t>Kyivstar, Vodafone, Lifecell, Мегапростір, Укртелеком</w:t>
      </w:r>
      <w:r w:rsidRPr="00F576DA">
        <w:rPr>
          <w:sz w:val="28"/>
          <w:szCs w:val="28"/>
        </w:rPr>
        <w:t xml:space="preserve"> та інших. Чотири пункти незламності додатково обладнані системами </w:t>
      </w:r>
      <w:r w:rsidRPr="00F576DA">
        <w:rPr>
          <w:rStyle w:val="a4"/>
          <w:b w:val="0"/>
          <w:sz w:val="28"/>
          <w:szCs w:val="28"/>
        </w:rPr>
        <w:t>Starlink</w:t>
      </w:r>
      <w:r w:rsidRPr="00F576DA">
        <w:rPr>
          <w:sz w:val="28"/>
          <w:szCs w:val="28"/>
        </w:rPr>
        <w:t>, а саме: с-ще Вільшанка, вул. Центральна, 40; м. Благовіщенське, вул. Заводська</w:t>
      </w:r>
      <w:r>
        <w:rPr>
          <w:sz w:val="28"/>
          <w:szCs w:val="28"/>
        </w:rPr>
        <w:t xml:space="preserve">, 5-В/2; </w:t>
      </w:r>
      <w:r w:rsidRPr="00B45433">
        <w:rPr>
          <w:sz w:val="28"/>
          <w:szCs w:val="28"/>
        </w:rPr>
        <w:t>м. Благовіщенське, вул. Гагаріна, 89/59;</w:t>
      </w:r>
      <w:r>
        <w:rPr>
          <w:sz w:val="28"/>
          <w:szCs w:val="28"/>
        </w:rPr>
        <w:t xml:space="preserve"> </w:t>
      </w:r>
      <w:r w:rsidRPr="00B45433">
        <w:rPr>
          <w:sz w:val="28"/>
          <w:szCs w:val="28"/>
        </w:rPr>
        <w:t>с-ще Побузьке, вул. Театральна, 1.</w:t>
      </w:r>
    </w:p>
    <w:p w:rsidR="0008367F" w:rsidRPr="00B45433" w:rsidRDefault="0008367F" w:rsidP="0008367F">
      <w:pPr>
        <w:pStyle w:val="a5"/>
        <w:spacing w:before="0" w:beforeAutospacing="0" w:after="0" w:afterAutospacing="0"/>
        <w:ind w:firstLine="709"/>
        <w:jc w:val="both"/>
        <w:rPr>
          <w:sz w:val="28"/>
          <w:szCs w:val="28"/>
        </w:rPr>
      </w:pPr>
      <w:r w:rsidRPr="00B45433">
        <w:rPr>
          <w:sz w:val="28"/>
          <w:szCs w:val="28"/>
        </w:rPr>
        <w:t>Інформація щодо наявності швидкісного інтернету, IP-адрес та функціонування систем Starlink надана громадами шляхом заповнення відповідних Google-форм.</w:t>
      </w:r>
    </w:p>
    <w:p w:rsidR="0008367F" w:rsidRPr="00B45433" w:rsidRDefault="0008367F" w:rsidP="0008367F">
      <w:pPr>
        <w:pStyle w:val="a5"/>
        <w:spacing w:before="0" w:beforeAutospacing="0" w:after="0" w:afterAutospacing="0"/>
        <w:ind w:firstLine="709"/>
        <w:jc w:val="both"/>
        <w:rPr>
          <w:sz w:val="28"/>
          <w:szCs w:val="28"/>
        </w:rPr>
      </w:pPr>
      <w:r w:rsidRPr="00B45433">
        <w:rPr>
          <w:sz w:val="28"/>
          <w:szCs w:val="28"/>
        </w:rPr>
        <w:t>Пункти незламності мають облаштовані зони для перебування відвідувачів та забезпечені необхідними запасами продуктів харчування, питної і технічної води. В наявності електрочайники, посуд, медичні аптечки для надання домедичної допомоги. Кожен пункт має брендову табличку «Пункт незламності» та затверджений паспорт пункту.</w:t>
      </w:r>
    </w:p>
    <w:p w:rsidR="0008367F" w:rsidRDefault="0008367F" w:rsidP="0008367F">
      <w:pPr>
        <w:pStyle w:val="a5"/>
        <w:spacing w:before="0" w:beforeAutospacing="0" w:after="0" w:afterAutospacing="0"/>
        <w:ind w:firstLine="709"/>
        <w:jc w:val="both"/>
        <w:rPr>
          <w:sz w:val="28"/>
          <w:szCs w:val="28"/>
        </w:rPr>
      </w:pPr>
      <w:r w:rsidRPr="00B45433">
        <w:rPr>
          <w:sz w:val="28"/>
          <w:szCs w:val="28"/>
        </w:rPr>
        <w:t>У пунктах розміщені інструкції для населення щодо порядку дій у разі порушення роботи систем життєзабезпечення з урахуванням можливих ризиків, а також інформація про адреси мережевих магазинів, автозаправних станцій, банківських установ, закладів громадського харчування, аптек та медичних закладів, які можуть працювати на альтернативних джерелах живлення.</w:t>
      </w:r>
    </w:p>
    <w:p w:rsidR="0008367F" w:rsidRPr="0096694F" w:rsidRDefault="0008367F" w:rsidP="0008367F">
      <w:pPr>
        <w:spacing w:after="0" w:line="240" w:lineRule="auto"/>
        <w:ind w:firstLine="567"/>
        <w:jc w:val="both"/>
        <w:rPr>
          <w:rFonts w:ascii="Times New Roman" w:eastAsia="Calibri" w:hAnsi="Times New Roman" w:cs="Times New Roman"/>
          <w:i/>
          <w:color w:val="FF0000"/>
          <w:sz w:val="28"/>
          <w:szCs w:val="28"/>
        </w:rPr>
      </w:pPr>
      <w:r w:rsidRPr="002F5F78">
        <w:rPr>
          <w:rFonts w:ascii="Times New Roman" w:eastAsia="Calibri" w:hAnsi="Times New Roman" w:cs="Times New Roman"/>
          <w:sz w:val="28"/>
          <w:szCs w:val="28"/>
        </w:rPr>
        <w:t xml:space="preserve">Крім того, у випадку необхідності працівниками ДСНС Голованівського району можуть бути розгорнуті 5 </w:t>
      </w:r>
      <w:r w:rsidRPr="0096694F">
        <w:rPr>
          <w:rStyle w:val="a6"/>
          <w:rFonts w:ascii="Times New Roman" w:hAnsi="Times New Roman" w:cs="Times New Roman"/>
          <w:bCs/>
          <w:sz w:val="28"/>
          <w:szCs w:val="28"/>
          <w:shd w:val="clear" w:color="auto" w:fill="FFFFFF"/>
        </w:rPr>
        <w:t>мобільних пунктів незламності</w:t>
      </w:r>
      <w:r w:rsidRPr="0096694F">
        <w:rPr>
          <w:rFonts w:ascii="Times New Roman" w:hAnsi="Times New Roman" w:cs="Times New Roman"/>
          <w:i/>
          <w:sz w:val="28"/>
          <w:szCs w:val="28"/>
          <w:shd w:val="clear" w:color="auto" w:fill="FFFFFF"/>
        </w:rPr>
        <w:t>.</w:t>
      </w:r>
    </w:p>
    <w:p w:rsidR="0008367F" w:rsidRPr="004F1E35" w:rsidRDefault="0008367F" w:rsidP="0008367F">
      <w:pPr>
        <w:pStyle w:val="a5"/>
        <w:spacing w:before="0" w:beforeAutospacing="0" w:after="0" w:afterAutospacing="0"/>
        <w:ind w:firstLine="709"/>
        <w:jc w:val="both"/>
        <w:rPr>
          <w:b/>
          <w:sz w:val="28"/>
          <w:szCs w:val="28"/>
        </w:rPr>
      </w:pPr>
      <w:r w:rsidRPr="00B45433">
        <w:rPr>
          <w:sz w:val="28"/>
          <w:szCs w:val="28"/>
        </w:rPr>
        <w:t>У разі припинення електропостачання та централізованого водопостачання всі пункти незламно</w:t>
      </w:r>
      <w:r>
        <w:rPr>
          <w:sz w:val="28"/>
          <w:szCs w:val="28"/>
        </w:rPr>
        <w:t xml:space="preserve">сті району готові функціонувати </w:t>
      </w:r>
      <w:r w:rsidRPr="00F576DA">
        <w:rPr>
          <w:rStyle w:val="a4"/>
          <w:b w:val="0"/>
          <w:sz w:val="28"/>
          <w:szCs w:val="28"/>
        </w:rPr>
        <w:t>у цілодобовому режимі</w:t>
      </w:r>
      <w:r w:rsidRPr="00F576DA">
        <w:rPr>
          <w:b/>
          <w:sz w:val="28"/>
          <w:szCs w:val="28"/>
        </w:rPr>
        <w:t>.</w:t>
      </w:r>
    </w:p>
    <w:p w:rsidR="0008367F" w:rsidRDefault="0008367F" w:rsidP="0008367F">
      <w:pPr>
        <w:spacing w:after="0" w:line="240" w:lineRule="auto"/>
        <w:ind w:firstLine="567"/>
        <w:jc w:val="both"/>
        <w:rPr>
          <w:rFonts w:ascii="Times New Roman" w:eastAsia="Times New Roman" w:hAnsi="Times New Roman" w:cs="Times New Roman"/>
          <w:sz w:val="28"/>
          <w:szCs w:val="28"/>
        </w:rPr>
      </w:pPr>
    </w:p>
    <w:p w:rsidR="0008367F" w:rsidRPr="00F576DA" w:rsidRDefault="0008367F" w:rsidP="0008367F">
      <w:pPr>
        <w:shd w:val="clear" w:color="auto" w:fill="FFFFFF"/>
        <w:spacing w:after="0" w:line="240" w:lineRule="auto"/>
        <w:ind w:firstLine="708"/>
        <w:jc w:val="center"/>
        <w:rPr>
          <w:rFonts w:ascii="Arial" w:eastAsia="Times New Roman" w:hAnsi="Arial" w:cs="Arial"/>
          <w:color w:val="1D1D1B"/>
          <w:sz w:val="26"/>
          <w:szCs w:val="26"/>
          <w:lang w:val="uk-UA" w:eastAsia="ru-RU"/>
        </w:rPr>
      </w:pPr>
      <w:r w:rsidRPr="00B932CB">
        <w:rPr>
          <w:rFonts w:ascii="Times New Roman" w:eastAsia="Times New Roman" w:hAnsi="Times New Roman" w:cs="Times New Roman"/>
          <w:b/>
          <w:bCs/>
          <w:color w:val="1D1D1B"/>
          <w:sz w:val="30"/>
          <w:szCs w:val="30"/>
          <w:bdr w:val="none" w:sz="0" w:space="0" w:color="auto" w:frame="1"/>
          <w:lang w:eastAsia="ru-RU"/>
        </w:rPr>
        <w:t>Забезпечення соціальної підтримки громадян постраждалих внаслідок Чорнобильської катастрофи, осіб з інвалідністю та інших пільгових категорій</w:t>
      </w:r>
      <w:r w:rsidR="00F576DA">
        <w:rPr>
          <w:rFonts w:ascii="Times New Roman" w:eastAsia="Times New Roman" w:hAnsi="Times New Roman" w:cs="Times New Roman"/>
          <w:b/>
          <w:bCs/>
          <w:color w:val="1D1D1B"/>
          <w:sz w:val="30"/>
          <w:szCs w:val="30"/>
          <w:bdr w:val="none" w:sz="0" w:space="0" w:color="auto" w:frame="1"/>
          <w:lang w:val="uk-UA" w:eastAsia="ru-RU"/>
        </w:rPr>
        <w:t>.</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В управлінні соціального захисту населення Голованівської районної військової </w:t>
      </w:r>
      <w:proofErr w:type="gramStart"/>
      <w:r w:rsidRPr="005D6CC2">
        <w:rPr>
          <w:rFonts w:ascii="Times New Roman" w:eastAsia="Times New Roman" w:hAnsi="Times New Roman" w:cs="Times New Roman"/>
          <w:sz w:val="28"/>
          <w:szCs w:val="28"/>
        </w:rPr>
        <w:t>адміністрації  станом</w:t>
      </w:r>
      <w:proofErr w:type="gramEnd"/>
      <w:r w:rsidRPr="005D6CC2">
        <w:rPr>
          <w:rFonts w:ascii="Times New Roman" w:eastAsia="Times New Roman" w:hAnsi="Times New Roman" w:cs="Times New Roman"/>
          <w:sz w:val="28"/>
          <w:szCs w:val="28"/>
        </w:rPr>
        <w:t xml:space="preserve"> на 01.01.2026 року перебуває 864 особи, які постраждали внаслідок Чорнобильської катастрофи, з них: категорія 1 - 153 особи, категорія 2 – 311 осіб, категорія 3 - 246 осіб, категорія 4 – 10 осіб, 41 дитина та 103 дружин померлих громадян.</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lastRenderedPageBreak/>
        <w:t>Постійно проводиться робота щодо соціального захисту постраждалих внаслідок Чорнобильської катастрофи.</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До 39-ої річниці аварії на Чорнобильській АЕС виплачено матеріальну допомогу, за кошти обласного бюджету, дітям з інвалідністю, дітям-сиротам, дітям, які втратили одного з батьків, які потерпіли внаслідок Чорнобильської катастрофи по 1500 грн. на одну особу та громадянам, які постраждали внаслідок Чорнобильської катастрофи 1 категорії у розмірі по 550 грн. на одну особу. Виплату проведено 157 особам на загальну суму 96900 грн.</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Представниками </w:t>
      </w:r>
      <w:r w:rsidRPr="005D6CC2">
        <w:rPr>
          <w:rFonts w:ascii="Times New Roman" w:eastAsia="Times New Roman" w:hAnsi="Times New Roman" w:cs="Times New Roman"/>
          <w:sz w:val="28"/>
          <w:szCs w:val="28"/>
        </w:rPr>
        <w:t>управління соціального захисту населення відвідано ліквідаторів аварії на ЧАЕС із врученням подарункових наборів.</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До 14 грудня - Дня вшанування учасників ліквідації аварії на Чорнобильській АЕС за мужність і відвагу, проявлену під час ліквідації аварії на Чорнобильській АЕС нагороджено 10 ліквідаторів обласними відзнаками з виплатою матеріальної допомоги </w:t>
      </w:r>
      <w:r w:rsidRPr="005D6CC2">
        <w:rPr>
          <w:rFonts w:ascii="Times New Roman" w:hAnsi="Times New Roman"/>
          <w:sz w:val="28"/>
          <w:szCs w:val="28"/>
          <w:bdr w:val="none" w:sz="0" w:space="0" w:color="auto" w:frame="1"/>
        </w:rPr>
        <w:t xml:space="preserve">до відзнак </w:t>
      </w:r>
      <w:r w:rsidRPr="005D6CC2">
        <w:rPr>
          <w:rFonts w:ascii="Times New Roman" w:eastAsia="Times New Roman" w:hAnsi="Times New Roman" w:cs="Times New Roman"/>
          <w:sz w:val="28"/>
          <w:szCs w:val="28"/>
        </w:rPr>
        <w:t>кожному.</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ab/>
        <w:t xml:space="preserve">Укладено договори з аптечними закладами по безоплатному та пільговому відпуску лікарських засобів за рецептами лікарів у разі амбулаторного лікування окремих груп населення та за певними категоріями захворювань осіб, які постраждали внаслідок Чорнобильської катастрофи на загальну суму 710890 грн. з: </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w:t>
      </w:r>
      <w:r w:rsidRPr="005D6CC2">
        <w:rPr>
          <w:rFonts w:ascii="Times New Roman" w:eastAsia="Times New Roman" w:hAnsi="Times New Roman" w:cs="Times New Roman"/>
          <w:sz w:val="28"/>
          <w:szCs w:val="28"/>
        </w:rPr>
        <w:tab/>
        <w:t xml:space="preserve">ТОВ «Конекс Фарм» у с-щі Голованівськ, </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w:t>
      </w:r>
      <w:r w:rsidRPr="005D6CC2">
        <w:rPr>
          <w:rFonts w:ascii="Times New Roman" w:eastAsia="Times New Roman" w:hAnsi="Times New Roman" w:cs="Times New Roman"/>
          <w:sz w:val="28"/>
          <w:szCs w:val="28"/>
        </w:rPr>
        <w:tab/>
        <w:t xml:space="preserve">«Фармація Кіровоградщини» у м. Гайвороні та с-щі Заваллі, </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w:t>
      </w:r>
      <w:r w:rsidRPr="005D6CC2">
        <w:rPr>
          <w:rFonts w:ascii="Times New Roman" w:eastAsia="Times New Roman" w:hAnsi="Times New Roman" w:cs="Times New Roman"/>
          <w:sz w:val="28"/>
          <w:szCs w:val="28"/>
        </w:rPr>
        <w:tab/>
        <w:t xml:space="preserve">«Подорожник Кропивницького» у с-щі Вільшанка та с-щі </w:t>
      </w:r>
      <w:proofErr w:type="gramStart"/>
      <w:r w:rsidRPr="005D6CC2">
        <w:rPr>
          <w:rFonts w:ascii="Times New Roman" w:eastAsia="Times New Roman" w:hAnsi="Times New Roman" w:cs="Times New Roman"/>
          <w:sz w:val="28"/>
          <w:szCs w:val="28"/>
        </w:rPr>
        <w:t xml:space="preserve">Новоархангельськ,   </w:t>
      </w:r>
      <w:proofErr w:type="gramEnd"/>
      <w:r w:rsidRPr="005D6CC2">
        <w:rPr>
          <w:rFonts w:ascii="Times New Roman" w:eastAsia="Times New Roman" w:hAnsi="Times New Roman" w:cs="Times New Roman"/>
          <w:sz w:val="28"/>
          <w:szCs w:val="28"/>
        </w:rPr>
        <w:t xml:space="preserve">   - ТОВ «Фарммекспрес плюс» у м. Благовіщенське.</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Щомісяця приймаються та опрацьовуються реєстри від аптечних закладів на відшкодування коштів за пільгові рецепти для постраждалих осіб.</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Станом на 01.01.2026 року забезпечено 118 осіб, які постраждали внаслідок Чорнобильської </w:t>
      </w:r>
      <w:proofErr w:type="gramStart"/>
      <w:r w:rsidRPr="005D6CC2">
        <w:rPr>
          <w:rFonts w:ascii="Times New Roman" w:eastAsia="Times New Roman" w:hAnsi="Times New Roman" w:cs="Times New Roman"/>
          <w:sz w:val="28"/>
          <w:szCs w:val="28"/>
        </w:rPr>
        <w:t>катастрофи  пільговим</w:t>
      </w:r>
      <w:proofErr w:type="gramEnd"/>
      <w:r w:rsidRPr="005D6CC2">
        <w:rPr>
          <w:rFonts w:ascii="Times New Roman" w:eastAsia="Times New Roman" w:hAnsi="Times New Roman" w:cs="Times New Roman"/>
          <w:sz w:val="28"/>
          <w:szCs w:val="28"/>
        </w:rPr>
        <w:t xml:space="preserve"> медичним  обслуговуванням, а саме відпуск медикаментів за пільговими рецептами в аптечних закладах,  на загальну суму 733757 грн.</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Проводиться робота по мірі звернень громадян, щодо зміни статусу, зміни групи інвалідності, заміні чи втраті посвідчень, осіб які постраждали внаслідок Чорнобильської катастрофи. Опрацьовано 8 пакетів документів на оформлення посвідчень постраждалим внаслідок Чорнобильської катастрофи, передано на розгляд обласної комісії до департаменту соціального захисту населення </w:t>
      </w:r>
      <w:proofErr w:type="gramStart"/>
      <w:r w:rsidRPr="005D6CC2">
        <w:rPr>
          <w:rFonts w:ascii="Times New Roman" w:eastAsia="Times New Roman" w:hAnsi="Times New Roman" w:cs="Times New Roman"/>
          <w:sz w:val="28"/>
          <w:szCs w:val="28"/>
        </w:rPr>
        <w:t>обласної  військової</w:t>
      </w:r>
      <w:proofErr w:type="gramEnd"/>
      <w:r w:rsidRPr="005D6CC2">
        <w:rPr>
          <w:rFonts w:ascii="Times New Roman" w:eastAsia="Times New Roman" w:hAnsi="Times New Roman" w:cs="Times New Roman"/>
          <w:sz w:val="28"/>
          <w:szCs w:val="28"/>
        </w:rPr>
        <w:t xml:space="preserve"> адміністрації та видано відповідні посвідчення.</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Відповідно до обласної програми соціальної підтримки громадян, які постраждали внаслідок Чорнобильської катастрофи на 2025-2029 роки, затвердженої розпорядженням начальника Кіровоградської обласної військової адміністрації від 03 березня 2025 року № 469-р, затверджено Порядок використання коштів обласного бюджету для забезпечення санаторно-курортним лікуванням громадян, які постраждали внаслідок Чорнобильської катастрофи, віднесених до категорії 1.</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Відповідно до обласної </w:t>
      </w:r>
      <w:proofErr w:type="gramStart"/>
      <w:r w:rsidRPr="005D6CC2">
        <w:rPr>
          <w:rFonts w:ascii="Times New Roman" w:eastAsia="Times New Roman" w:hAnsi="Times New Roman" w:cs="Times New Roman"/>
          <w:sz w:val="28"/>
          <w:szCs w:val="28"/>
        </w:rPr>
        <w:t>програми  6</w:t>
      </w:r>
      <w:proofErr w:type="gramEnd"/>
      <w:r w:rsidRPr="005D6CC2">
        <w:rPr>
          <w:rFonts w:ascii="Times New Roman" w:eastAsia="Times New Roman" w:hAnsi="Times New Roman" w:cs="Times New Roman"/>
          <w:sz w:val="28"/>
          <w:szCs w:val="28"/>
        </w:rPr>
        <w:t xml:space="preserve"> осіб, які постраждали внаслідок Чорнобильської катастрофи, категорії 1, отримають санаторно-курортне лікування (це Знам’янська обласна бальнеологічна лікарня та санаторій </w:t>
      </w:r>
      <w:r w:rsidRPr="005D6CC2">
        <w:rPr>
          <w:rFonts w:ascii="Times New Roman" w:eastAsia="Times New Roman" w:hAnsi="Times New Roman" w:cs="Times New Roman"/>
          <w:sz w:val="28"/>
          <w:szCs w:val="28"/>
        </w:rPr>
        <w:lastRenderedPageBreak/>
        <w:t>«Сонячне Закарпаття»). Отримали лікування постраждалі особи з Гайворонської та Завіллівської територіальних громад.</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Опрацьовано документи та направлено на санаторно-курортне лікування 1 особу, стосовно якої встановлено факт позбавлення особистої свободи внаслідок збройної агресії проти України до Знам’янської обласної бальнеологічної лікарні – це Хруль Юрій Володимирович, мешканець с. Таужне.</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Cанаторно-курортне лікування осіб з інвалідністю відповідно до прикінцевих положень Закону України “Про Державний бюджет України на 2025 рік” зупинено, але документи від людей приймаються і формується черга. Особи з інвалідністю забезпечення санаторно-курортними путівками за </w:t>
      </w:r>
      <w:proofErr w:type="gramStart"/>
      <w:r w:rsidRPr="005D6CC2">
        <w:rPr>
          <w:rFonts w:ascii="Times New Roman" w:eastAsia="Times New Roman" w:hAnsi="Times New Roman" w:cs="Times New Roman"/>
          <w:sz w:val="28"/>
          <w:szCs w:val="28"/>
        </w:rPr>
        <w:t>кошти  місцевих</w:t>
      </w:r>
      <w:proofErr w:type="gramEnd"/>
      <w:r w:rsidRPr="005D6CC2">
        <w:rPr>
          <w:rFonts w:ascii="Times New Roman" w:eastAsia="Times New Roman" w:hAnsi="Times New Roman" w:cs="Times New Roman"/>
          <w:sz w:val="28"/>
          <w:szCs w:val="28"/>
        </w:rPr>
        <w:t xml:space="preserve"> бюджетів.</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Працівниками управління </w:t>
      </w:r>
      <w:r w:rsidRPr="005D6CC2">
        <w:rPr>
          <w:rFonts w:ascii="Times New Roman" w:eastAsia="Times New Roman" w:hAnsi="Times New Roman" w:cs="Times New Roman"/>
          <w:sz w:val="28"/>
          <w:szCs w:val="28"/>
        </w:rPr>
        <w:t xml:space="preserve">здійснюється прийом, опрацювання документів на влаштування до інтернатних закладів.  Сформовано 9 справ та направлено їх </w:t>
      </w:r>
      <w:proofErr w:type="gramStart"/>
      <w:r w:rsidRPr="005D6CC2">
        <w:rPr>
          <w:rFonts w:ascii="Times New Roman" w:eastAsia="Times New Roman" w:hAnsi="Times New Roman" w:cs="Times New Roman"/>
          <w:sz w:val="28"/>
          <w:szCs w:val="28"/>
        </w:rPr>
        <w:t>до департаменту</w:t>
      </w:r>
      <w:proofErr w:type="gramEnd"/>
      <w:r w:rsidRPr="005D6CC2">
        <w:rPr>
          <w:rFonts w:ascii="Times New Roman" w:eastAsia="Times New Roman" w:hAnsi="Times New Roman" w:cs="Times New Roman"/>
          <w:sz w:val="28"/>
          <w:szCs w:val="28"/>
        </w:rPr>
        <w:t xml:space="preserve"> соціального захисту населення облдержадміністрації для видачі путівки (рішення) на поселення осіб похилого віку та осіб з інвалідністю до стаціонарних соціально-медичних установ та інших закладів соціальної підтримки (догляду) на влаштування до інтернатних закладів системи соціального захисту області.</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Передано 637 діючих та 443 архівних особових справ постраждалих внаслідок Чорнобильської катастрофи до управління пенсійного забезпечення, надання страхових виплат, соціальних послуг, житлових субсидій та пільг.</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Складаються щомісячні, щоквартальні та піврічні звіти та інформації.</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Відповідно до  «Порядку забезпечення технічними та іншими засобами реабілітації осіб з інвалідністю, дітей з інвалідністю та інших окремих категорій населення»,  затвердженого постановою Кабінету Міністрів України від 5 квітня 2012 року №321 (в редакції постанови КМУ від 7 грудня 2023 року №1306), за звітний період прийнято, опрацьовано та внесено до  Єдиної інформаційної системи соціальної сфери (ЄІССС) та  Централізованого банку даних з проблем інвалідності (ЦБІ), 132 заяви  для забезпечення осіб з інвалідністю, дітей з інвалідністю та інших категорій населення допоміжними та іншими засобами реабілітації.</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Проводиться контроль за поверненням та повторною передачею ТЗР в разі смерті користувача, якщо строк експлуатації засобів не закінчився та надається звітність до Кіровоградського обласного відділення фонду соціального захисту осіб з інвалідністю.</w:t>
      </w:r>
    </w:p>
    <w:p w:rsidR="0008367F" w:rsidRPr="005D6CC2" w:rsidRDefault="0008367F" w:rsidP="0008367F">
      <w:pPr>
        <w:tabs>
          <w:tab w:val="left" w:pos="851"/>
        </w:tabs>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З метою популяризації державної програми забезпечення допоміжними засобами реабілітації поширено інформаційні матеріали, десяти територіальних громадах, відповідних центрах надання адміністративних послуг. </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Змістовна інформація поширена на офіційному сайті районної військової </w:t>
      </w:r>
      <w:proofErr w:type="gramStart"/>
      <w:r w:rsidRPr="005D6CC2">
        <w:rPr>
          <w:rFonts w:ascii="Times New Roman" w:eastAsia="Times New Roman" w:hAnsi="Times New Roman" w:cs="Times New Roman"/>
          <w:sz w:val="28"/>
          <w:szCs w:val="28"/>
        </w:rPr>
        <w:t>адміністрації,  на</w:t>
      </w:r>
      <w:proofErr w:type="gramEnd"/>
      <w:r w:rsidRPr="005D6CC2">
        <w:rPr>
          <w:rFonts w:ascii="Times New Roman" w:eastAsia="Times New Roman" w:hAnsi="Times New Roman" w:cs="Times New Roman"/>
          <w:sz w:val="28"/>
          <w:szCs w:val="28"/>
        </w:rPr>
        <w:t xml:space="preserve"> інтернет- сторінці управління в соціальній мережі «Фейсбук» та на шпальтах газет.</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Відповідно до постанови Кабінету Міністрів України від 27 березня 2019 р. №309 «Про затвердження Порядку використання коштів, передбачених у державному бюджеті для здійснення реабілітації дітей з інвалідністю», відповідно </w:t>
      </w:r>
      <w:proofErr w:type="gramStart"/>
      <w:r w:rsidRPr="005D6CC2">
        <w:rPr>
          <w:rFonts w:ascii="Times New Roman" w:eastAsia="Times New Roman" w:hAnsi="Times New Roman" w:cs="Times New Roman"/>
          <w:sz w:val="28"/>
          <w:szCs w:val="28"/>
        </w:rPr>
        <w:t>до  бюджетної</w:t>
      </w:r>
      <w:proofErr w:type="gramEnd"/>
      <w:r w:rsidRPr="005D6CC2">
        <w:rPr>
          <w:rFonts w:ascii="Times New Roman" w:eastAsia="Times New Roman" w:hAnsi="Times New Roman" w:cs="Times New Roman"/>
          <w:sz w:val="28"/>
          <w:szCs w:val="28"/>
        </w:rPr>
        <w:t xml:space="preserve"> програми 2507110 «Соціальний захист осіб з </w:t>
      </w:r>
      <w:r w:rsidRPr="005D6CC2">
        <w:rPr>
          <w:rFonts w:ascii="Times New Roman" w:eastAsia="Times New Roman" w:hAnsi="Times New Roman" w:cs="Times New Roman"/>
          <w:sz w:val="28"/>
          <w:szCs w:val="28"/>
        </w:rPr>
        <w:lastRenderedPageBreak/>
        <w:t>інвалідністю», за звітний період зареєстровано 35 заяв про направлення дітей з інвалідністю до реабілітаційних установ для отримання реабілітаційних послуг.</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За 2026 рік 30 дітей з </w:t>
      </w:r>
      <w:proofErr w:type="gramStart"/>
      <w:r w:rsidRPr="005D6CC2">
        <w:rPr>
          <w:rFonts w:ascii="Times New Roman" w:eastAsia="Times New Roman" w:hAnsi="Times New Roman" w:cs="Times New Roman"/>
          <w:sz w:val="28"/>
          <w:szCs w:val="28"/>
        </w:rPr>
        <w:t>інвалідністю  отримали</w:t>
      </w:r>
      <w:proofErr w:type="gramEnd"/>
      <w:r w:rsidRPr="005D6CC2">
        <w:rPr>
          <w:rFonts w:ascii="Times New Roman" w:eastAsia="Times New Roman" w:hAnsi="Times New Roman" w:cs="Times New Roman"/>
          <w:sz w:val="28"/>
          <w:szCs w:val="28"/>
        </w:rPr>
        <w:t xml:space="preserve"> реабілітаційні послуги на загальну суму 644,5 тис. грн..</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Такі послуги по реабілітації </w:t>
      </w:r>
      <w:proofErr w:type="gramStart"/>
      <w:r w:rsidRPr="005D6CC2">
        <w:rPr>
          <w:rFonts w:ascii="Times New Roman" w:eastAsia="Times New Roman" w:hAnsi="Times New Roman" w:cs="Times New Roman"/>
          <w:sz w:val="28"/>
          <w:szCs w:val="28"/>
        </w:rPr>
        <w:t>надавали  дітям</w:t>
      </w:r>
      <w:proofErr w:type="gramEnd"/>
      <w:r w:rsidRPr="005D6CC2">
        <w:rPr>
          <w:rFonts w:ascii="Times New Roman" w:eastAsia="Times New Roman" w:hAnsi="Times New Roman" w:cs="Times New Roman"/>
          <w:sz w:val="28"/>
          <w:szCs w:val="28"/>
        </w:rPr>
        <w:t xml:space="preserve">  реабілітаційні  центри країни: </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w:t>
      </w:r>
      <w:r w:rsidRPr="005D6CC2">
        <w:rPr>
          <w:rFonts w:ascii="Times New Roman" w:eastAsia="Times New Roman" w:hAnsi="Times New Roman" w:cs="Times New Roman"/>
          <w:sz w:val="28"/>
          <w:szCs w:val="28"/>
        </w:rPr>
        <w:tab/>
        <w:t>Одеський обласний благодійний фонд реабілітації дітей-інвалідів «Майбутнє»;</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w:t>
      </w:r>
      <w:r w:rsidRPr="005D6CC2">
        <w:rPr>
          <w:rFonts w:ascii="Times New Roman" w:eastAsia="Times New Roman" w:hAnsi="Times New Roman" w:cs="Times New Roman"/>
          <w:sz w:val="28"/>
          <w:szCs w:val="28"/>
        </w:rPr>
        <w:tab/>
        <w:t>Державна реабілітаційна установа «Центр комплексної реабілітації для дітей з інвалідністю «Промінь» м.Вінниця;</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w:t>
      </w:r>
      <w:r w:rsidRPr="005D6CC2">
        <w:rPr>
          <w:rFonts w:ascii="Times New Roman" w:eastAsia="Times New Roman" w:hAnsi="Times New Roman" w:cs="Times New Roman"/>
          <w:sz w:val="28"/>
          <w:szCs w:val="28"/>
        </w:rPr>
        <w:tab/>
        <w:t>ТОВ «Міжнародна реабілітаційна клініка Козявкіна» м.Трускавець;</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w:t>
      </w:r>
      <w:r w:rsidRPr="005D6CC2">
        <w:rPr>
          <w:rFonts w:ascii="Times New Roman" w:eastAsia="Times New Roman" w:hAnsi="Times New Roman" w:cs="Times New Roman"/>
          <w:sz w:val="28"/>
          <w:szCs w:val="28"/>
        </w:rPr>
        <w:tab/>
        <w:t>ТОВ «Центр відновлення фізичних функцій дитини Тетяни Івчатової «Самотужка Плюс» м. Київ;</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Комплексну реабілітацію відповідно до </w:t>
      </w:r>
      <w:proofErr w:type="gramStart"/>
      <w:r w:rsidRPr="005D6CC2">
        <w:rPr>
          <w:rFonts w:ascii="Times New Roman" w:eastAsia="Times New Roman" w:hAnsi="Times New Roman" w:cs="Times New Roman"/>
          <w:sz w:val="28"/>
          <w:szCs w:val="28"/>
        </w:rPr>
        <w:t>постанови  кабінету</w:t>
      </w:r>
      <w:proofErr w:type="gramEnd"/>
      <w:r w:rsidRPr="005D6CC2">
        <w:rPr>
          <w:rFonts w:ascii="Times New Roman" w:eastAsia="Times New Roman" w:hAnsi="Times New Roman" w:cs="Times New Roman"/>
          <w:sz w:val="28"/>
          <w:szCs w:val="28"/>
        </w:rPr>
        <w:t xml:space="preserve"> Міністрів України від 19 січня 2022 р. № 31 «Про затвердження Порядку здійснення реабілітаційних заходів», за 2026 рік отримали 7 дітей з інвалідністю в Державній реабілітаційній установі «Центр комплексної реабілітації для дітей з інвалідністю «Промінь» та 6 осіб з інвалідністю в Державній реабілітаційній установі «Центр комплексної реабілітації для осіб з інвалідністю «Поділля». </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З метою активізації жителів району щодо проходження реабілітації дітей з інвалідністю по даній постанові, проводиться роз’яснювальна </w:t>
      </w:r>
      <w:proofErr w:type="gramStart"/>
      <w:r w:rsidRPr="005D6CC2">
        <w:rPr>
          <w:rFonts w:ascii="Times New Roman" w:eastAsia="Times New Roman" w:hAnsi="Times New Roman" w:cs="Times New Roman"/>
          <w:sz w:val="28"/>
          <w:szCs w:val="28"/>
        </w:rPr>
        <w:t>робота  громадам</w:t>
      </w:r>
      <w:proofErr w:type="gramEnd"/>
      <w:r w:rsidRPr="005D6CC2">
        <w:rPr>
          <w:rFonts w:ascii="Times New Roman" w:eastAsia="Times New Roman" w:hAnsi="Times New Roman" w:cs="Times New Roman"/>
          <w:sz w:val="28"/>
          <w:szCs w:val="28"/>
        </w:rPr>
        <w:t xml:space="preserve"> методами розміщення інформації в засобах масової інформації, нарадах, веб-сайтах, сторінках в соціальній мережі «Фейсбук», тощо.</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Згідно постанови від 14 лютого 2007 р. №228 «Про порядок виплати та розміри грошових компенсацій на бензин, ремонт і технічне обслуговування автомобілів та на транспортне обслуговування</w:t>
      </w:r>
      <w:proofErr w:type="gramStart"/>
      <w:r w:rsidRPr="005D6CC2">
        <w:rPr>
          <w:rFonts w:ascii="Times New Roman" w:eastAsia="Times New Roman" w:hAnsi="Times New Roman" w:cs="Times New Roman"/>
          <w:sz w:val="28"/>
          <w:szCs w:val="28"/>
        </w:rPr>
        <w:t>»,  за</w:t>
      </w:r>
      <w:proofErr w:type="gramEnd"/>
      <w:r w:rsidRPr="005D6CC2">
        <w:rPr>
          <w:rFonts w:ascii="Times New Roman" w:eastAsia="Times New Roman" w:hAnsi="Times New Roman" w:cs="Times New Roman"/>
          <w:sz w:val="28"/>
          <w:szCs w:val="28"/>
        </w:rPr>
        <w:t xml:space="preserve"> І та II півріччя 2025 року   отримали компенсацію на бензин, ремонт, технічне обслуговування автотранспорту та транспортне обслуговування 97 осіб з інвалідністю на загальну суму 54,9 тис. грн.</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Для потреб осіб з інвалідністю, дітей з інвалідністю та осіб з обмеженнями повсякденного функціонування створені умови для безперешкодного пересування.</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Відповідно до вимог постанови Кабінету Міністрів України від 26.05.2021року №537 «Про затвердження Порядку проведення моніторингу та оцінки безбар’єрності об’єктів фізичного оточення і послуг для осіб з інвалідністю» та відповідно до доручення начальника Кіровоградської обласної </w:t>
      </w:r>
      <w:proofErr w:type="gramStart"/>
      <w:r w:rsidRPr="005D6CC2">
        <w:rPr>
          <w:rFonts w:ascii="Times New Roman" w:eastAsia="Times New Roman" w:hAnsi="Times New Roman" w:cs="Times New Roman"/>
          <w:sz w:val="28"/>
          <w:szCs w:val="28"/>
        </w:rPr>
        <w:t>військової  адміністрації</w:t>
      </w:r>
      <w:proofErr w:type="gramEnd"/>
      <w:r w:rsidRPr="005D6CC2">
        <w:rPr>
          <w:rFonts w:ascii="Times New Roman" w:eastAsia="Times New Roman" w:hAnsi="Times New Roman" w:cs="Times New Roman"/>
          <w:sz w:val="28"/>
          <w:szCs w:val="28"/>
        </w:rPr>
        <w:t xml:space="preserve"> від 25.06.2025 №01-26/90/0.1, забезпечено організаційні заходи з моніторингу та оцінки за таким показником, як доступність. </w:t>
      </w:r>
      <w:proofErr w:type="gramStart"/>
      <w:r w:rsidRPr="005D6CC2">
        <w:rPr>
          <w:rFonts w:ascii="Times New Roman" w:eastAsia="Times New Roman" w:hAnsi="Times New Roman" w:cs="Times New Roman"/>
          <w:sz w:val="28"/>
          <w:szCs w:val="28"/>
        </w:rPr>
        <w:t>Картка  безбар’єрності</w:t>
      </w:r>
      <w:proofErr w:type="gramEnd"/>
      <w:r w:rsidRPr="005D6CC2">
        <w:rPr>
          <w:rFonts w:ascii="Times New Roman" w:eastAsia="Times New Roman" w:hAnsi="Times New Roman" w:cs="Times New Roman"/>
          <w:sz w:val="28"/>
          <w:szCs w:val="28"/>
        </w:rPr>
        <w:t xml:space="preserve"> об’єкта фізичного оточення за результатами проведення оцінки ступеня безбар’єрності будівель і споруд, тобто будівлі управління соціального захисту населення за адресою: селище Голованівськ, вул Соборна, 23 заповнена 07.08.2025. Зазначений висновок: об’єкт є частково безбар’єрним.</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t xml:space="preserve">Розроблена та затверджена наказом начальника управління соціального захисту населення Голованівської РВА від 28 січня 2025 року № 9 </w:t>
      </w:r>
      <w:proofErr w:type="gramStart"/>
      <w:r w:rsidRPr="005D6CC2">
        <w:rPr>
          <w:rFonts w:ascii="Times New Roman" w:eastAsia="Times New Roman" w:hAnsi="Times New Roman" w:cs="Times New Roman"/>
          <w:sz w:val="28"/>
          <w:szCs w:val="28"/>
        </w:rPr>
        <w:t>Концепція  безбар’єрності</w:t>
      </w:r>
      <w:proofErr w:type="gramEnd"/>
      <w:r w:rsidRPr="005D6CC2">
        <w:rPr>
          <w:rFonts w:ascii="Times New Roman" w:eastAsia="Times New Roman" w:hAnsi="Times New Roman" w:cs="Times New Roman"/>
          <w:sz w:val="28"/>
          <w:szCs w:val="28"/>
        </w:rPr>
        <w:t xml:space="preserve">  управління на 2025 рік.</w:t>
      </w:r>
    </w:p>
    <w:p w:rsidR="0008367F" w:rsidRDefault="0008367F" w:rsidP="0008367F">
      <w:pPr>
        <w:spacing w:after="0" w:line="240" w:lineRule="auto"/>
        <w:ind w:firstLine="567"/>
        <w:jc w:val="both"/>
        <w:rPr>
          <w:rFonts w:ascii="Times New Roman" w:eastAsia="Times New Roman" w:hAnsi="Times New Roman" w:cs="Times New Roman"/>
          <w:sz w:val="28"/>
          <w:szCs w:val="28"/>
        </w:rPr>
      </w:pPr>
      <w:r w:rsidRPr="005D6CC2">
        <w:rPr>
          <w:rFonts w:ascii="Times New Roman" w:eastAsia="Times New Roman" w:hAnsi="Times New Roman" w:cs="Times New Roman"/>
          <w:sz w:val="28"/>
          <w:szCs w:val="28"/>
        </w:rPr>
        <w:lastRenderedPageBreak/>
        <w:t xml:space="preserve">Будівля управління соціального захисту населення включена </w:t>
      </w:r>
      <w:proofErr w:type="gramStart"/>
      <w:r w:rsidRPr="005D6CC2">
        <w:rPr>
          <w:rFonts w:ascii="Times New Roman" w:eastAsia="Times New Roman" w:hAnsi="Times New Roman" w:cs="Times New Roman"/>
          <w:sz w:val="28"/>
          <w:szCs w:val="28"/>
        </w:rPr>
        <w:t>до маршруту</w:t>
      </w:r>
      <w:proofErr w:type="gramEnd"/>
      <w:r w:rsidRPr="005D6CC2">
        <w:rPr>
          <w:rFonts w:ascii="Times New Roman" w:eastAsia="Times New Roman" w:hAnsi="Times New Roman" w:cs="Times New Roman"/>
          <w:sz w:val="28"/>
          <w:szCs w:val="28"/>
        </w:rPr>
        <w:t xml:space="preserve"> безбар’єрності Голованівської селищної громади.</w:t>
      </w:r>
    </w:p>
    <w:p w:rsidR="0008367F" w:rsidRDefault="0008367F" w:rsidP="0008367F">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ru-RU"/>
        </w:rPr>
      </w:pPr>
    </w:p>
    <w:p w:rsidR="0008367F" w:rsidRDefault="0008367F" w:rsidP="0008367F">
      <w:pPr>
        <w:shd w:val="clear" w:color="auto" w:fill="FFFFFF"/>
        <w:spacing w:after="0" w:line="240" w:lineRule="auto"/>
        <w:jc w:val="center"/>
        <w:rPr>
          <w:rFonts w:ascii="Times New Roman" w:eastAsia="Times New Roman" w:hAnsi="Times New Roman" w:cs="Times New Roman"/>
          <w:b/>
          <w:bCs/>
          <w:color w:val="1D1D1B"/>
          <w:sz w:val="28"/>
          <w:szCs w:val="28"/>
          <w:bdr w:val="none" w:sz="0" w:space="0" w:color="auto" w:frame="1"/>
          <w:lang w:eastAsia="ru-RU"/>
        </w:rPr>
      </w:pPr>
      <w:r w:rsidRPr="00B932CB">
        <w:rPr>
          <w:rFonts w:ascii="Times New Roman" w:eastAsia="Times New Roman" w:hAnsi="Times New Roman" w:cs="Times New Roman"/>
          <w:b/>
          <w:bCs/>
          <w:color w:val="1D1D1B"/>
          <w:sz w:val="28"/>
          <w:szCs w:val="28"/>
          <w:bdr w:val="none" w:sz="0" w:space="0" w:color="auto" w:frame="1"/>
          <w:lang w:eastAsia="ru-RU"/>
        </w:rPr>
        <w:t>Забезпечення реалізації державної політики з питань о</w:t>
      </w:r>
      <w:r w:rsidRPr="00B932CB">
        <w:rPr>
          <w:rFonts w:ascii="Times New Roman" w:eastAsia="Times New Roman" w:hAnsi="Times New Roman" w:cs="Times New Roman"/>
          <w:b/>
          <w:sz w:val="28"/>
          <w:szCs w:val="28"/>
        </w:rPr>
        <w:t>здоровлення та відпочинку дітей,</w:t>
      </w:r>
      <w:r w:rsidRPr="00B932CB">
        <w:rPr>
          <w:rFonts w:ascii="Times New Roman" w:eastAsia="Times New Roman" w:hAnsi="Times New Roman" w:cs="Times New Roman"/>
          <w:b/>
          <w:bCs/>
          <w:color w:val="1D1D1B"/>
          <w:sz w:val="28"/>
          <w:szCs w:val="28"/>
          <w:bdr w:val="none" w:sz="0" w:space="0" w:color="auto" w:frame="1"/>
          <w:lang w:eastAsia="ru-RU"/>
        </w:rPr>
        <w:t xml:space="preserve"> </w:t>
      </w:r>
      <w:proofErr w:type="gramStart"/>
      <w:r w:rsidRPr="00B932CB">
        <w:rPr>
          <w:rFonts w:ascii="Times New Roman" w:eastAsia="Times New Roman" w:hAnsi="Times New Roman" w:cs="Times New Roman"/>
          <w:b/>
          <w:bCs/>
          <w:color w:val="1D1D1B"/>
          <w:sz w:val="28"/>
          <w:szCs w:val="28"/>
          <w:bdr w:val="none" w:sz="0" w:space="0" w:color="auto" w:frame="1"/>
          <w:lang w:eastAsia="ru-RU"/>
        </w:rPr>
        <w:t>підтримки  багатодітних</w:t>
      </w:r>
      <w:proofErr w:type="gramEnd"/>
      <w:r w:rsidRPr="00B932CB">
        <w:rPr>
          <w:rFonts w:ascii="Times New Roman" w:eastAsia="Times New Roman" w:hAnsi="Times New Roman" w:cs="Times New Roman"/>
          <w:b/>
          <w:bCs/>
          <w:color w:val="1D1D1B"/>
          <w:sz w:val="28"/>
          <w:szCs w:val="28"/>
          <w:bdr w:val="none" w:sz="0" w:space="0" w:color="auto" w:frame="1"/>
          <w:lang w:eastAsia="ru-RU"/>
        </w:rPr>
        <w:t xml:space="preserve"> сімей, </w:t>
      </w:r>
    </w:p>
    <w:p w:rsidR="0008367F" w:rsidRPr="00F11505" w:rsidRDefault="0008367F" w:rsidP="0008367F">
      <w:pPr>
        <w:shd w:val="clear" w:color="auto" w:fill="FFFFFF"/>
        <w:spacing w:after="0" w:line="240" w:lineRule="auto"/>
        <w:jc w:val="center"/>
        <w:rPr>
          <w:rFonts w:ascii="Arial" w:eastAsia="Times New Roman" w:hAnsi="Arial" w:cs="Arial"/>
          <w:color w:val="1D1D1B"/>
          <w:sz w:val="28"/>
          <w:szCs w:val="28"/>
          <w:lang w:eastAsia="ru-RU"/>
        </w:rPr>
      </w:pPr>
      <w:r w:rsidRPr="00B932CB">
        <w:rPr>
          <w:rFonts w:ascii="Times New Roman" w:eastAsia="Times New Roman" w:hAnsi="Times New Roman" w:cs="Times New Roman"/>
          <w:b/>
          <w:bCs/>
          <w:color w:val="1D1D1B"/>
          <w:sz w:val="28"/>
          <w:szCs w:val="28"/>
          <w:bdr w:val="none" w:sz="0" w:space="0" w:color="auto" w:frame="1"/>
          <w:lang w:eastAsia="ru-RU"/>
        </w:rPr>
        <w:t xml:space="preserve">запобігання домашньому </w:t>
      </w:r>
      <w:proofErr w:type="gramStart"/>
      <w:r w:rsidRPr="00B932CB">
        <w:rPr>
          <w:rFonts w:ascii="Times New Roman" w:eastAsia="Times New Roman" w:hAnsi="Times New Roman" w:cs="Times New Roman"/>
          <w:b/>
          <w:bCs/>
          <w:color w:val="1D1D1B"/>
          <w:sz w:val="28"/>
          <w:szCs w:val="28"/>
          <w:bdr w:val="none" w:sz="0" w:space="0" w:color="auto" w:frame="1"/>
          <w:lang w:eastAsia="ru-RU"/>
        </w:rPr>
        <w:t>насильству,  забезпечення</w:t>
      </w:r>
      <w:proofErr w:type="gramEnd"/>
      <w:r w:rsidRPr="00B932CB">
        <w:rPr>
          <w:rFonts w:ascii="Times New Roman" w:eastAsia="Times New Roman" w:hAnsi="Times New Roman" w:cs="Times New Roman"/>
          <w:b/>
          <w:bCs/>
          <w:color w:val="1D1D1B"/>
          <w:sz w:val="28"/>
          <w:szCs w:val="28"/>
          <w:bdr w:val="none" w:sz="0" w:space="0" w:color="auto" w:frame="1"/>
          <w:lang w:eastAsia="ru-RU"/>
        </w:rPr>
        <w:t xml:space="preserve"> рівності прав чоловіків та жінок, протидії торгівлі людьми</w:t>
      </w:r>
    </w:p>
    <w:p w:rsidR="0008367F" w:rsidRPr="005D6CC2" w:rsidRDefault="0008367F" w:rsidP="0008367F">
      <w:pPr>
        <w:spacing w:after="0" w:line="240" w:lineRule="auto"/>
        <w:ind w:firstLine="567"/>
        <w:jc w:val="both"/>
        <w:rPr>
          <w:rFonts w:ascii="Times New Roman" w:eastAsia="Times New Roman" w:hAnsi="Times New Roman" w:cs="Times New Roman"/>
          <w:sz w:val="28"/>
          <w:szCs w:val="28"/>
        </w:rPr>
      </w:pPr>
    </w:p>
    <w:p w:rsidR="0008367F" w:rsidRPr="00DB1F03" w:rsidRDefault="0008367F" w:rsidP="0008367F">
      <w:pPr>
        <w:spacing w:after="0" w:line="240" w:lineRule="auto"/>
        <w:ind w:firstLine="708"/>
        <w:jc w:val="both"/>
        <w:rPr>
          <w:rFonts w:ascii="Times New Roman" w:eastAsia="Times New Roman" w:hAnsi="Times New Roman" w:cs="Times New Roman"/>
          <w:sz w:val="28"/>
          <w:szCs w:val="28"/>
        </w:rPr>
      </w:pPr>
      <w:r w:rsidRPr="00DB1F03">
        <w:rPr>
          <w:rFonts w:ascii="Times New Roman" w:eastAsia="Times New Roman" w:hAnsi="Times New Roman" w:cs="Times New Roman"/>
          <w:sz w:val="28"/>
          <w:szCs w:val="28"/>
        </w:rPr>
        <w:t>Оздоровлення та відпочинок дітей в районі в 2025 році проводиться за кошти державного бюджету.</w:t>
      </w:r>
    </w:p>
    <w:p w:rsidR="0008367F" w:rsidRPr="00DB1F03" w:rsidRDefault="0008367F" w:rsidP="0008367F">
      <w:pPr>
        <w:spacing w:after="0" w:line="240" w:lineRule="auto"/>
        <w:ind w:firstLine="708"/>
        <w:jc w:val="both"/>
        <w:rPr>
          <w:rFonts w:ascii="Times New Roman" w:eastAsia="Calibri" w:hAnsi="Times New Roman" w:cs="Times New Roman"/>
          <w:sz w:val="28"/>
          <w:szCs w:val="28"/>
        </w:rPr>
      </w:pPr>
      <w:r w:rsidRPr="00DB1F03">
        <w:rPr>
          <w:rFonts w:ascii="Times New Roman" w:eastAsia="Calibri" w:hAnsi="Times New Roman" w:cs="Times New Roman"/>
          <w:sz w:val="28"/>
          <w:szCs w:val="28"/>
        </w:rPr>
        <w:t xml:space="preserve">З початку 2025 року 10 дітей вразливих категорій населення </w:t>
      </w:r>
      <w:proofErr w:type="gramStart"/>
      <w:r w:rsidRPr="00DB1F03">
        <w:rPr>
          <w:rFonts w:ascii="Times New Roman" w:eastAsia="Calibri" w:hAnsi="Times New Roman" w:cs="Times New Roman"/>
          <w:sz w:val="28"/>
          <w:szCs w:val="28"/>
        </w:rPr>
        <w:t>( дітей</w:t>
      </w:r>
      <w:proofErr w:type="gramEnd"/>
      <w:r w:rsidRPr="00DB1F03">
        <w:rPr>
          <w:rFonts w:ascii="Times New Roman" w:eastAsia="Calibri" w:hAnsi="Times New Roman" w:cs="Times New Roman"/>
          <w:sz w:val="28"/>
          <w:szCs w:val="28"/>
        </w:rPr>
        <w:t xml:space="preserve"> –сиріт, дітей позбавлених батьківського піклування, дітей з малозабезпечених сімей, дітей осіб, визнаних учасниками бойових дій, дітей, один із батьків яких загинув у районі проведення антитерористичних операцій, дітей, зареєстрованих, як внутрішньо-переміщені) забезпечено путівками для оздоровлення та відпочинку до державного підприємства «Міжнародний дитячий центр «Артек» за адресою: (м.Київ, Пуща-Водиця).</w:t>
      </w:r>
    </w:p>
    <w:p w:rsidR="0008367F" w:rsidRPr="00DB1F03" w:rsidRDefault="0008367F" w:rsidP="0008367F">
      <w:pPr>
        <w:spacing w:after="0" w:line="240" w:lineRule="auto"/>
        <w:jc w:val="both"/>
        <w:rPr>
          <w:rFonts w:ascii="Times New Roman" w:eastAsia="Calibri" w:hAnsi="Times New Roman" w:cs="Times New Roman"/>
          <w:sz w:val="28"/>
          <w:szCs w:val="28"/>
        </w:rPr>
      </w:pPr>
      <w:r w:rsidRPr="00DB1F03">
        <w:rPr>
          <w:rFonts w:ascii="Times New Roman" w:eastAsia="Calibri" w:hAnsi="Times New Roman" w:cs="Times New Roman"/>
          <w:sz w:val="28"/>
          <w:szCs w:val="28"/>
        </w:rPr>
        <w:tab/>
      </w:r>
      <w:proofErr w:type="gramStart"/>
      <w:r w:rsidRPr="00DB1F03">
        <w:rPr>
          <w:rFonts w:ascii="Times New Roman" w:eastAsia="Calibri" w:hAnsi="Times New Roman" w:cs="Times New Roman"/>
          <w:sz w:val="28"/>
          <w:szCs w:val="28"/>
        </w:rPr>
        <w:t>До департаменту</w:t>
      </w:r>
      <w:proofErr w:type="gramEnd"/>
      <w:r w:rsidRPr="00DB1F03">
        <w:rPr>
          <w:rFonts w:ascii="Times New Roman" w:eastAsia="Calibri" w:hAnsi="Times New Roman" w:cs="Times New Roman"/>
          <w:sz w:val="28"/>
          <w:szCs w:val="28"/>
        </w:rPr>
        <w:t xml:space="preserve"> соціального захисту населення щомісячно направляються звіти щодо фактичної потреби у путівках для направлення дітей району на оздоровлення та відпочинок.</w:t>
      </w:r>
    </w:p>
    <w:p w:rsidR="0008367F" w:rsidRPr="00DB1F03" w:rsidRDefault="0008367F" w:rsidP="0008367F">
      <w:pPr>
        <w:spacing w:after="0" w:line="240" w:lineRule="auto"/>
        <w:jc w:val="both"/>
        <w:rPr>
          <w:rFonts w:ascii="Times New Roman" w:eastAsia="Calibri" w:hAnsi="Times New Roman" w:cs="Times New Roman"/>
          <w:sz w:val="28"/>
          <w:szCs w:val="28"/>
        </w:rPr>
      </w:pPr>
      <w:r w:rsidRPr="00DB1F03">
        <w:rPr>
          <w:rFonts w:ascii="Times New Roman" w:eastAsia="Calibri" w:hAnsi="Times New Roman" w:cs="Times New Roman"/>
          <w:sz w:val="28"/>
          <w:szCs w:val="28"/>
        </w:rPr>
        <w:tab/>
        <w:t xml:space="preserve"> Цього року Новоарханегельська та Гайворонська громади закупили путівки для оздоровлення дітей пільгових категорій до дитячого оздоровчого табору «Бригантина». Гайворонська </w:t>
      </w:r>
      <w:proofErr w:type="gramStart"/>
      <w:r w:rsidRPr="00DB1F03">
        <w:rPr>
          <w:rFonts w:ascii="Times New Roman" w:eastAsia="Calibri" w:hAnsi="Times New Roman" w:cs="Times New Roman"/>
          <w:sz w:val="28"/>
          <w:szCs w:val="28"/>
        </w:rPr>
        <w:t>громада  закупила</w:t>
      </w:r>
      <w:proofErr w:type="gramEnd"/>
      <w:r w:rsidRPr="00DB1F03">
        <w:rPr>
          <w:rFonts w:ascii="Times New Roman" w:eastAsia="Calibri" w:hAnsi="Times New Roman" w:cs="Times New Roman"/>
          <w:sz w:val="28"/>
          <w:szCs w:val="28"/>
        </w:rPr>
        <w:t xml:space="preserve"> путівки на суму 224,2 тис. грн. для 15 дітей УБД та 7 дітей членів сімей загиблих. Новоархангельська громада закупила путівки на суму 254 тис. грн. для 17 дітей УБД, членів сімей загиблих та інших дітей пільгових категорій.</w:t>
      </w:r>
    </w:p>
    <w:p w:rsidR="0008367F" w:rsidRPr="00DB1F03" w:rsidRDefault="0008367F" w:rsidP="0008367F">
      <w:pPr>
        <w:spacing w:after="0" w:line="240" w:lineRule="auto"/>
        <w:ind w:firstLine="708"/>
        <w:jc w:val="both"/>
        <w:rPr>
          <w:rFonts w:ascii="Times New Roman" w:eastAsia="Times New Roman" w:hAnsi="Times New Roman" w:cs="Times New Roman"/>
          <w:sz w:val="28"/>
          <w:szCs w:val="28"/>
        </w:rPr>
      </w:pPr>
      <w:r w:rsidRPr="00DB1F03">
        <w:rPr>
          <w:rFonts w:ascii="Times New Roman" w:eastAsia="MS Mincho" w:hAnsi="Times New Roman" w:cs="Times New Roman"/>
          <w:sz w:val="28"/>
          <w:szCs w:val="28"/>
        </w:rPr>
        <w:t xml:space="preserve">До системи «Реєстр посвідчень батьків багатодітної сім’ї та дитини з багатодітної сім’ї» вносяться особові справи. Станом на 01.01.2025 року внесено 876 справ багатодітних сімей. </w:t>
      </w:r>
      <w:r w:rsidRPr="00DB1F03">
        <w:rPr>
          <w:rFonts w:ascii="Times New Roman" w:eastAsia="Times New Roman" w:hAnsi="Times New Roman" w:cs="Times New Roman"/>
          <w:sz w:val="28"/>
          <w:szCs w:val="28"/>
        </w:rPr>
        <w:t xml:space="preserve">Видано 152 довідок </w:t>
      </w:r>
      <w:proofErr w:type="gramStart"/>
      <w:r w:rsidRPr="00DB1F03">
        <w:rPr>
          <w:rFonts w:ascii="Times New Roman" w:eastAsia="Times New Roman" w:hAnsi="Times New Roman" w:cs="Times New Roman"/>
          <w:sz w:val="28"/>
          <w:szCs w:val="28"/>
        </w:rPr>
        <w:t>та  посвідчень</w:t>
      </w:r>
      <w:proofErr w:type="gramEnd"/>
      <w:r w:rsidRPr="00DB1F03">
        <w:rPr>
          <w:rFonts w:ascii="Times New Roman" w:eastAsia="Times New Roman" w:hAnsi="Times New Roman" w:cs="Times New Roman"/>
          <w:sz w:val="28"/>
          <w:szCs w:val="28"/>
        </w:rPr>
        <w:t xml:space="preserve"> батьків багатодітної сім’ї та 332 довідок та дитячих посвідчень. Продовжено 261 посвідчень батьків багатодітної </w:t>
      </w:r>
      <w:proofErr w:type="gramStart"/>
      <w:r w:rsidRPr="00DB1F03">
        <w:rPr>
          <w:rFonts w:ascii="Times New Roman" w:eastAsia="Times New Roman" w:hAnsi="Times New Roman" w:cs="Times New Roman"/>
          <w:sz w:val="28"/>
          <w:szCs w:val="28"/>
        </w:rPr>
        <w:t>сім’ї  та</w:t>
      </w:r>
      <w:proofErr w:type="gramEnd"/>
      <w:r w:rsidRPr="00DB1F03">
        <w:rPr>
          <w:rFonts w:ascii="Times New Roman" w:eastAsia="Times New Roman" w:hAnsi="Times New Roman" w:cs="Times New Roman"/>
          <w:sz w:val="28"/>
          <w:szCs w:val="28"/>
        </w:rPr>
        <w:t xml:space="preserve"> 346 дитячих посвідчень.</w:t>
      </w:r>
    </w:p>
    <w:p w:rsidR="0008367F" w:rsidRPr="00DB1F03" w:rsidRDefault="0008367F" w:rsidP="0008367F">
      <w:pPr>
        <w:spacing w:after="0" w:line="240" w:lineRule="auto"/>
        <w:ind w:firstLine="708"/>
        <w:jc w:val="both"/>
        <w:rPr>
          <w:rFonts w:ascii="Times New Roman" w:eastAsia="Times New Roman" w:hAnsi="Times New Roman" w:cs="Times New Roman"/>
          <w:sz w:val="28"/>
          <w:szCs w:val="28"/>
        </w:rPr>
      </w:pPr>
      <w:r w:rsidRPr="00DB1F03">
        <w:rPr>
          <w:rFonts w:ascii="Times New Roman" w:eastAsia="Times New Roman" w:hAnsi="Times New Roman" w:cs="Times New Roman"/>
          <w:sz w:val="28"/>
          <w:szCs w:val="28"/>
        </w:rPr>
        <w:t xml:space="preserve">Значна увага в Голованівському районі приділяється запобіганню та протидії домашньому насильству, гендерно зумовленому насильству засади яких визначено Законом України «Про запобігання та протидію домашньому насильству, насильству за ознакою статі!» – Законом України «Про забезпечення рівних прав жінок і чоловіків. </w:t>
      </w:r>
    </w:p>
    <w:p w:rsidR="0008367F" w:rsidRPr="00DB1F03" w:rsidRDefault="0008367F" w:rsidP="0008367F">
      <w:pPr>
        <w:spacing w:after="0" w:line="240" w:lineRule="auto"/>
        <w:ind w:firstLine="708"/>
        <w:jc w:val="both"/>
        <w:rPr>
          <w:rFonts w:ascii="Times New Roman" w:eastAsia="Times New Roman" w:hAnsi="Times New Roman" w:cs="Times New Roman"/>
          <w:sz w:val="28"/>
          <w:szCs w:val="28"/>
        </w:rPr>
      </w:pPr>
      <w:r w:rsidRPr="00DB1F03">
        <w:rPr>
          <w:rFonts w:ascii="Times New Roman" w:eastAsia="Times New Roman" w:hAnsi="Times New Roman" w:cs="Times New Roman"/>
          <w:sz w:val="28"/>
          <w:szCs w:val="28"/>
        </w:rPr>
        <w:t>Відповідно до Закону України «Про протидію торгівлі людьми» здійснюються заходи щодо реалізації в районі єдиної державної політики, спрямованої на подолання випадків торгівлі людьми шляхом їх попередження.</w:t>
      </w:r>
    </w:p>
    <w:p w:rsidR="0008367F" w:rsidRPr="00DB1F03" w:rsidRDefault="0008367F" w:rsidP="0008367F">
      <w:pPr>
        <w:spacing w:after="0" w:line="240" w:lineRule="auto"/>
        <w:ind w:firstLine="708"/>
        <w:jc w:val="both"/>
        <w:rPr>
          <w:rFonts w:ascii="Times New Roman" w:eastAsia="Times New Roman" w:hAnsi="Times New Roman" w:cs="Times New Roman"/>
          <w:sz w:val="28"/>
          <w:szCs w:val="28"/>
        </w:rPr>
      </w:pPr>
      <w:r w:rsidRPr="00DB1F03">
        <w:rPr>
          <w:rFonts w:ascii="Times New Roman" w:eastAsia="Times New Roman" w:hAnsi="Times New Roman" w:cs="Times New Roman"/>
          <w:sz w:val="28"/>
          <w:szCs w:val="28"/>
        </w:rPr>
        <w:t xml:space="preserve">Для вирішення проблемних питань, підвищення інформаційної обізнаності  населення району з питань торгівлі людьми, домашнього насильства, насильства за ознакою статі, гендерної рівності в Голованівському районі створена районна координаційна рада з питань сім’ї, гендерної рівності, демографічного розвитку, запобігання та протидії домашньому насильству, насильству за ознакою статі та </w:t>
      </w:r>
      <w:r w:rsidRPr="00DB1F03">
        <w:rPr>
          <w:rFonts w:ascii="Times New Roman" w:eastAsia="Times New Roman" w:hAnsi="Times New Roman" w:cs="Times New Roman"/>
          <w:sz w:val="28"/>
          <w:szCs w:val="28"/>
        </w:rPr>
        <w:lastRenderedPageBreak/>
        <w:t xml:space="preserve">протидії торгівлі людьми, яка затверджена розпорядженням голови районної державної адміністрації від 16 листопада 2018 року № 309-р. </w:t>
      </w:r>
    </w:p>
    <w:p w:rsidR="0008367F" w:rsidRPr="00DB1F03" w:rsidRDefault="0008367F" w:rsidP="0008367F">
      <w:pPr>
        <w:spacing w:after="0" w:line="240" w:lineRule="auto"/>
        <w:ind w:firstLine="708"/>
        <w:jc w:val="both"/>
        <w:rPr>
          <w:rFonts w:ascii="Times New Roman" w:eastAsia="Times New Roman" w:hAnsi="Times New Roman" w:cs="Times New Roman"/>
          <w:sz w:val="28"/>
          <w:szCs w:val="28"/>
        </w:rPr>
      </w:pPr>
      <w:r w:rsidRPr="00DB1F03">
        <w:rPr>
          <w:rFonts w:ascii="Times New Roman" w:eastAsia="Times New Roman" w:hAnsi="Times New Roman" w:cs="Times New Roman"/>
          <w:sz w:val="28"/>
          <w:szCs w:val="28"/>
        </w:rPr>
        <w:t xml:space="preserve">Щокварталу проводяться засідання координаційної ради з представниками Голованівського відділу </w:t>
      </w:r>
      <w:proofErr w:type="gramStart"/>
      <w:r w:rsidRPr="00DB1F03">
        <w:rPr>
          <w:rFonts w:ascii="Times New Roman" w:eastAsia="Times New Roman" w:hAnsi="Times New Roman" w:cs="Times New Roman"/>
          <w:sz w:val="28"/>
          <w:szCs w:val="28"/>
        </w:rPr>
        <w:t>поліції  ГУНП</w:t>
      </w:r>
      <w:proofErr w:type="gramEnd"/>
      <w:r w:rsidRPr="00DB1F03">
        <w:rPr>
          <w:rFonts w:ascii="Times New Roman" w:eastAsia="Times New Roman" w:hAnsi="Times New Roman" w:cs="Times New Roman"/>
          <w:sz w:val="28"/>
          <w:szCs w:val="28"/>
        </w:rPr>
        <w:t xml:space="preserve"> в Кіровоградській області, служби у справах дітей районної військової адміністрації, Голованівської районної філії Кіровоградського обласного центру зайнятості,  сектору освіти, охорони здоров’я, культури та спорту районної військової адміністрації. Р</w:t>
      </w:r>
      <w:r w:rsidRPr="00DB1F03">
        <w:rPr>
          <w:rFonts w:ascii="Times New Roman" w:eastAsia="Times New Roman" w:hAnsi="Times New Roman" w:cs="Times New Roman"/>
          <w:sz w:val="28"/>
          <w:szCs w:val="28"/>
          <w:lang w:eastAsia="ru-RU"/>
        </w:rPr>
        <w:t xml:space="preserve">озглядаються </w:t>
      </w:r>
      <w:proofErr w:type="gramStart"/>
      <w:r w:rsidRPr="00DB1F03">
        <w:rPr>
          <w:rFonts w:ascii="Times New Roman" w:eastAsia="Times New Roman" w:hAnsi="Times New Roman" w:cs="Times New Roman"/>
          <w:sz w:val="28"/>
          <w:szCs w:val="28"/>
          <w:lang w:eastAsia="ru-RU"/>
        </w:rPr>
        <w:t>питання  профілактики</w:t>
      </w:r>
      <w:proofErr w:type="gramEnd"/>
      <w:r w:rsidRPr="00DB1F03">
        <w:rPr>
          <w:rFonts w:ascii="Times New Roman" w:eastAsia="Times New Roman" w:hAnsi="Times New Roman" w:cs="Times New Roman"/>
          <w:sz w:val="28"/>
          <w:szCs w:val="28"/>
          <w:lang w:eastAsia="ru-RU"/>
        </w:rPr>
        <w:t xml:space="preserve"> домашнього насильства та насильства за ознакою статті, комплексної політики щодо підтримки сімей на території району, спрямованої на збереження сімейних цінностей, формування самодостатньої сім’ї та її здатності до усвідомленого народження і виховання дітей, а також підвищення соціального захисту сімей, які опинилися в складних життєвих обставинах. </w:t>
      </w:r>
    </w:p>
    <w:p w:rsidR="0008367F" w:rsidRPr="00DB1F03" w:rsidRDefault="0008367F" w:rsidP="0008367F">
      <w:pPr>
        <w:spacing w:after="0" w:line="240" w:lineRule="auto"/>
        <w:ind w:firstLine="708"/>
        <w:jc w:val="both"/>
        <w:rPr>
          <w:rFonts w:ascii="Times New Roman" w:eastAsia="Times New Roman" w:hAnsi="Times New Roman" w:cs="Times New Roman"/>
          <w:sz w:val="28"/>
          <w:szCs w:val="28"/>
        </w:rPr>
      </w:pPr>
      <w:r w:rsidRPr="00DB1F03">
        <w:rPr>
          <w:rFonts w:ascii="Times New Roman" w:eastAsia="Times New Roman" w:hAnsi="Times New Roman" w:cs="Times New Roman"/>
          <w:sz w:val="28"/>
          <w:szCs w:val="28"/>
        </w:rPr>
        <w:t>В районі проводиться інформаційно-роз’яснювальна робота серед населення щодо попередження потрапляння в ситуацію торгівлі людьми та домашнього насильства шляхом виготовлення та розповсюдження буклетів на зазначені теми. Забезпечується висвітлення на сайті районної військової адміністрації</w:t>
      </w:r>
      <w:r w:rsidRPr="00DB1F03">
        <w:rPr>
          <w:rFonts w:ascii="Times New Roman" w:hAnsi="Times New Roman" w:cs="Times New Roman"/>
          <w:sz w:val="28"/>
          <w:szCs w:val="28"/>
        </w:rPr>
        <w:t>, в соціальній мережі «</w:t>
      </w:r>
      <w:r w:rsidRPr="00DB1F03">
        <w:rPr>
          <w:rFonts w:ascii="Times New Roman" w:hAnsi="Times New Roman" w:cs="Times New Roman"/>
          <w:sz w:val="28"/>
          <w:szCs w:val="28"/>
          <w:lang w:val="en-US"/>
        </w:rPr>
        <w:t>Facebook</w:t>
      </w:r>
      <w:r w:rsidRPr="00DB1F03">
        <w:rPr>
          <w:rFonts w:ascii="Times New Roman" w:hAnsi="Times New Roman" w:cs="Times New Roman"/>
          <w:sz w:val="28"/>
          <w:szCs w:val="28"/>
        </w:rPr>
        <w:t xml:space="preserve">» публікуються матеріали про запобігання та протидію домашньому </w:t>
      </w:r>
      <w:proofErr w:type="gramStart"/>
      <w:r w:rsidRPr="00DB1F03">
        <w:rPr>
          <w:rFonts w:ascii="Times New Roman" w:hAnsi="Times New Roman" w:cs="Times New Roman"/>
          <w:sz w:val="28"/>
          <w:szCs w:val="28"/>
        </w:rPr>
        <w:t>насильству</w:t>
      </w:r>
      <w:r w:rsidRPr="00DB1F03">
        <w:rPr>
          <w:rFonts w:ascii="Times New Roman" w:eastAsia="Times New Roman" w:hAnsi="Times New Roman" w:cs="Times New Roman"/>
          <w:sz w:val="28"/>
          <w:szCs w:val="28"/>
        </w:rPr>
        <w:t>,  торгівлі</w:t>
      </w:r>
      <w:proofErr w:type="gramEnd"/>
      <w:r w:rsidRPr="00DB1F03">
        <w:rPr>
          <w:rFonts w:ascii="Times New Roman" w:eastAsia="Times New Roman" w:hAnsi="Times New Roman" w:cs="Times New Roman"/>
          <w:sz w:val="28"/>
          <w:szCs w:val="28"/>
        </w:rPr>
        <w:t xml:space="preserve"> людьми та гендерної нерівності.</w:t>
      </w:r>
    </w:p>
    <w:p w:rsidR="0008367F" w:rsidRPr="00DB1F03" w:rsidRDefault="0008367F" w:rsidP="0008367F">
      <w:pPr>
        <w:spacing w:after="0" w:line="240" w:lineRule="auto"/>
        <w:ind w:firstLine="708"/>
        <w:jc w:val="both"/>
        <w:rPr>
          <w:rFonts w:ascii="Times New Roman" w:eastAsia="Times New Roman" w:hAnsi="Times New Roman" w:cs="Times New Roman"/>
          <w:sz w:val="28"/>
          <w:szCs w:val="28"/>
          <w:lang w:eastAsia="ru-RU"/>
        </w:rPr>
      </w:pPr>
      <w:r w:rsidRPr="00DB1F03">
        <w:rPr>
          <w:rFonts w:ascii="Times New Roman" w:eastAsia="Times New Roman" w:hAnsi="Times New Roman" w:cs="Times New Roman"/>
          <w:sz w:val="28"/>
          <w:szCs w:val="28"/>
          <w:lang w:eastAsia="ru-RU"/>
        </w:rPr>
        <w:t xml:space="preserve">Проводиться звірка, осіб які перебувають на профілактичних обліках в органах Національної поліції. </w:t>
      </w:r>
    </w:p>
    <w:p w:rsidR="0008367F" w:rsidRPr="00DB1F03" w:rsidRDefault="0008367F" w:rsidP="0008367F">
      <w:pPr>
        <w:spacing w:after="0" w:line="240" w:lineRule="auto"/>
        <w:ind w:firstLine="708"/>
        <w:jc w:val="both"/>
        <w:rPr>
          <w:rFonts w:ascii="Times New Roman" w:eastAsia="Times New Roman" w:hAnsi="Times New Roman" w:cs="Times New Roman"/>
          <w:sz w:val="28"/>
          <w:szCs w:val="28"/>
          <w:lang w:eastAsia="ru-RU"/>
        </w:rPr>
      </w:pPr>
      <w:r w:rsidRPr="00DB1F03">
        <w:rPr>
          <w:rFonts w:ascii="Times New Roman" w:eastAsia="Times New Roman" w:hAnsi="Times New Roman" w:cs="Times New Roman"/>
          <w:sz w:val="28"/>
          <w:szCs w:val="28"/>
          <w:lang w:eastAsia="ru-RU"/>
        </w:rPr>
        <w:t>Значна увага приділяється питанню вчинення домашнього насильства по відношенню до дітей. В разі встановлення такого випадку, комісією складається акт з’ясування обставин вчинення насильства в сім’ї або реальної загрози його вчинення.</w:t>
      </w:r>
      <w:r w:rsidRPr="00DB1F03">
        <w:rPr>
          <w:rFonts w:ascii="Times New Roman" w:eastAsia="Times New Roman" w:hAnsi="Times New Roman" w:cs="Times New Roman"/>
          <w:sz w:val="28"/>
          <w:szCs w:val="28"/>
          <w:lang w:eastAsia="ru-RU"/>
        </w:rPr>
        <w:tab/>
      </w:r>
    </w:p>
    <w:p w:rsidR="0008367F" w:rsidRPr="00DB1F03" w:rsidRDefault="0008367F" w:rsidP="0008367F">
      <w:pPr>
        <w:tabs>
          <w:tab w:val="left" w:pos="3075"/>
        </w:tabs>
        <w:spacing w:after="0" w:line="240" w:lineRule="auto"/>
        <w:contextualSpacing/>
        <w:jc w:val="both"/>
        <w:rPr>
          <w:rFonts w:ascii="Times New Roman" w:hAnsi="Times New Roman" w:cs="Times New Roman"/>
          <w:sz w:val="28"/>
          <w:szCs w:val="28"/>
        </w:rPr>
      </w:pPr>
      <w:r w:rsidRPr="00DB1F03">
        <w:rPr>
          <w:rFonts w:ascii="Times New Roman" w:hAnsi="Times New Roman" w:cs="Times New Roman"/>
          <w:sz w:val="28"/>
          <w:szCs w:val="28"/>
        </w:rPr>
        <w:t xml:space="preserve">     Проводяться робочі зустрічі з мобільною бригадою соціально-психологічної допомоги м. Первомайськ, яка готова співпрацювати з суб’єктами, які взаємодіють у сфері попередження домашнього </w:t>
      </w:r>
      <w:proofErr w:type="gramStart"/>
      <w:r w:rsidRPr="00DB1F03">
        <w:rPr>
          <w:rFonts w:ascii="Times New Roman" w:hAnsi="Times New Roman" w:cs="Times New Roman"/>
          <w:sz w:val="28"/>
          <w:szCs w:val="28"/>
        </w:rPr>
        <w:t>насильства(</w:t>
      </w:r>
      <w:proofErr w:type="gramEnd"/>
      <w:r w:rsidRPr="00DB1F03">
        <w:rPr>
          <w:rFonts w:ascii="Times New Roman" w:hAnsi="Times New Roman" w:cs="Times New Roman"/>
          <w:sz w:val="28"/>
          <w:szCs w:val="28"/>
        </w:rPr>
        <w:t>проведення навчальних семінарів, тренінгів, засідань «круглих столів»).</w:t>
      </w:r>
    </w:p>
    <w:p w:rsidR="00E4153E" w:rsidRDefault="00E4153E"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1802E3" w:rsidRPr="001802E3" w:rsidRDefault="001802E3" w:rsidP="0032620D">
      <w:pPr>
        <w:shd w:val="clear" w:color="auto" w:fill="FFFFFF"/>
        <w:spacing w:after="0" w:line="240" w:lineRule="auto"/>
        <w:jc w:val="center"/>
        <w:rPr>
          <w:rFonts w:ascii="Arial" w:eastAsia="Times New Roman" w:hAnsi="Arial" w:cs="Arial"/>
          <w:color w:val="1D1D1B"/>
          <w:sz w:val="26"/>
          <w:szCs w:val="26"/>
          <w:lang w:val="uk-UA" w:eastAsia="ru-RU"/>
        </w:rPr>
      </w:pPr>
      <w:r w:rsidRPr="001802E3">
        <w:rPr>
          <w:rFonts w:ascii="Times New Roman" w:eastAsia="Times New Roman" w:hAnsi="Times New Roman" w:cs="Times New Roman"/>
          <w:b/>
          <w:bCs/>
          <w:color w:val="1D1D1B"/>
          <w:sz w:val="30"/>
          <w:szCs w:val="30"/>
          <w:bdr w:val="none" w:sz="0" w:space="0" w:color="auto" w:frame="1"/>
          <w:shd w:val="clear" w:color="auto" w:fill="FFFFFF"/>
          <w:lang w:val="uk-UA" w:eastAsia="ru-RU"/>
        </w:rPr>
        <w:t>Соціальний захист та підтримка ветеранів війни, осіб, які мають особливі заслуги перед Батьківщиною, членів сімей таких осіб і членів сімей загиблих (померлих) ветеранів війни, членів сімей загиблих (померлих) Захисників і Захисниць України</w:t>
      </w:r>
    </w:p>
    <w:p w:rsidR="001802E3" w:rsidRPr="001802E3" w:rsidRDefault="001802E3" w:rsidP="001802E3">
      <w:pPr>
        <w:shd w:val="clear" w:color="auto" w:fill="FFFFFF"/>
        <w:spacing w:after="0" w:line="240" w:lineRule="auto"/>
        <w:ind w:firstLine="567"/>
        <w:jc w:val="center"/>
        <w:rPr>
          <w:rFonts w:ascii="Arial" w:eastAsia="Times New Roman" w:hAnsi="Arial" w:cs="Arial"/>
          <w:color w:val="1D1D1B"/>
          <w:sz w:val="26"/>
          <w:szCs w:val="26"/>
          <w:lang w:val="uk-UA" w:eastAsia="ru-RU"/>
        </w:rPr>
      </w:pPr>
    </w:p>
    <w:p w:rsidR="001802E3" w:rsidRPr="001802E3" w:rsidRDefault="001802E3" w:rsidP="001802E3">
      <w:pPr>
        <w:shd w:val="clear" w:color="auto" w:fill="FFFFFF"/>
        <w:spacing w:after="0" w:line="240" w:lineRule="auto"/>
        <w:ind w:firstLine="708"/>
        <w:jc w:val="both"/>
        <w:rPr>
          <w:rFonts w:ascii="Arial" w:eastAsia="Times New Roman" w:hAnsi="Arial" w:cs="Arial"/>
          <w:color w:val="1D1D1B"/>
          <w:sz w:val="28"/>
          <w:szCs w:val="28"/>
          <w:lang w:val="uk-UA" w:eastAsia="ru-RU"/>
        </w:rPr>
      </w:pPr>
      <w:r w:rsidRPr="001802E3">
        <w:rPr>
          <w:rFonts w:ascii="Times New Roman" w:eastAsia="Times New Roman" w:hAnsi="Times New Roman" w:cs="Times New Roman"/>
          <w:color w:val="1D1D1B"/>
          <w:sz w:val="28"/>
          <w:szCs w:val="28"/>
          <w:bdr w:val="none" w:sz="0" w:space="0" w:color="auto" w:frame="1"/>
          <w:lang w:val="uk-UA" w:eastAsia="ru-RU"/>
        </w:rPr>
        <w:t>Питання соціальної підтримки ветеранів війни та членів їх сімей, членів сімей загиблих (померлих) ветеранів війни, членів сімей загиблих (померлих) Захисників і Захисниць України на сьогодні є пріоритетним.</w:t>
      </w:r>
    </w:p>
    <w:p w:rsidR="001802E3" w:rsidRPr="001802E3" w:rsidRDefault="001802E3" w:rsidP="001802E3">
      <w:pPr>
        <w:shd w:val="clear" w:color="auto" w:fill="FFFFFF"/>
        <w:spacing w:after="0" w:line="240" w:lineRule="auto"/>
        <w:ind w:firstLine="709"/>
        <w:jc w:val="both"/>
        <w:rPr>
          <w:rFonts w:ascii="Arial" w:eastAsia="Times New Roman" w:hAnsi="Arial" w:cs="Arial"/>
          <w:color w:val="1D1D1B"/>
          <w:sz w:val="28"/>
          <w:szCs w:val="28"/>
          <w:lang w:val="uk-UA" w:eastAsia="ru-RU"/>
        </w:rPr>
      </w:pPr>
      <w:r w:rsidRPr="001802E3">
        <w:rPr>
          <w:rFonts w:ascii="Times New Roman" w:eastAsia="Times New Roman" w:hAnsi="Times New Roman" w:cs="Times New Roman"/>
          <w:color w:val="1D1D1B"/>
          <w:sz w:val="28"/>
          <w:szCs w:val="28"/>
          <w:bdr w:val="none" w:sz="0" w:space="0" w:color="auto" w:frame="1"/>
          <w:lang w:val="uk-UA" w:eastAsia="ru-RU"/>
        </w:rPr>
        <w:t>Забезпечується виконання державних програм соціального захисту ветеранів війни та членів їх сімей, осіб, які мають особливі заслуги перед Батьківщиною, членів сімей загиблих (померлих) ветеранів війни, членів сімей загиблих (померлих) Захисників і Захисниць України.</w:t>
      </w:r>
    </w:p>
    <w:p w:rsidR="001802E3" w:rsidRPr="00ED4E3B" w:rsidRDefault="001802E3" w:rsidP="001802E3">
      <w:pPr>
        <w:spacing w:after="0" w:line="240" w:lineRule="auto"/>
        <w:ind w:firstLine="426"/>
        <w:jc w:val="both"/>
        <w:rPr>
          <w:rFonts w:ascii="Times New Roman" w:eastAsia="Times New Roman" w:hAnsi="Times New Roman" w:cs="Times New Roman"/>
          <w:bCs/>
          <w:sz w:val="28"/>
          <w:szCs w:val="28"/>
          <w:lang w:eastAsia="uk-UA"/>
        </w:rPr>
      </w:pPr>
      <w:r>
        <w:rPr>
          <w:rFonts w:ascii="Times New Roman" w:eastAsia="Times New Roman" w:hAnsi="Times New Roman" w:cs="Times New Roman"/>
          <w:sz w:val="28"/>
          <w:szCs w:val="28"/>
          <w:lang w:eastAsia="uk-UA"/>
        </w:rPr>
        <w:lastRenderedPageBreak/>
        <w:t xml:space="preserve">У 2025 році було </w:t>
      </w:r>
      <w:r w:rsidRPr="00ED4E3B">
        <w:rPr>
          <w:rFonts w:ascii="Times New Roman" w:eastAsia="Times New Roman" w:hAnsi="Times New Roman" w:cs="Times New Roman"/>
          <w:sz w:val="28"/>
          <w:szCs w:val="28"/>
          <w:lang w:eastAsia="uk-UA"/>
        </w:rPr>
        <w:t>проведен</w:t>
      </w:r>
      <w:r>
        <w:rPr>
          <w:rFonts w:ascii="Times New Roman" w:eastAsia="Times New Roman" w:hAnsi="Times New Roman" w:cs="Times New Roman"/>
          <w:sz w:val="28"/>
          <w:szCs w:val="28"/>
          <w:lang w:eastAsia="uk-UA"/>
        </w:rPr>
        <w:t>о</w:t>
      </w:r>
      <w:r w:rsidRPr="00ED4E3B">
        <w:rPr>
          <w:rFonts w:ascii="Times New Roman" w:eastAsia="Times New Roman" w:hAnsi="Times New Roman" w:cs="Times New Roman"/>
          <w:sz w:val="28"/>
          <w:szCs w:val="28"/>
          <w:lang w:eastAsia="uk-UA"/>
        </w:rPr>
        <w:t xml:space="preserve"> за</w:t>
      </w:r>
      <w:r w:rsidRPr="00ED4E3B">
        <w:rPr>
          <w:rFonts w:ascii="Times New Roman" w:eastAsia="Times New Roman" w:hAnsi="Times New Roman" w:cs="Times New Roman"/>
          <w:bCs/>
          <w:sz w:val="28"/>
          <w:szCs w:val="28"/>
          <w:lang w:eastAsia="uk-UA"/>
        </w:rPr>
        <w:t xml:space="preserve">сідання комісії з відбору кандидатів </w:t>
      </w:r>
      <w:proofErr w:type="gramStart"/>
      <w:r w:rsidRPr="00ED4E3B">
        <w:rPr>
          <w:rFonts w:ascii="Times New Roman" w:eastAsia="Times New Roman" w:hAnsi="Times New Roman" w:cs="Times New Roman"/>
          <w:bCs/>
          <w:sz w:val="28"/>
          <w:szCs w:val="28"/>
          <w:lang w:eastAsia="uk-UA"/>
        </w:rPr>
        <w:t>на посаду</w:t>
      </w:r>
      <w:proofErr w:type="gramEnd"/>
      <w:r w:rsidRPr="00ED4E3B">
        <w:rPr>
          <w:rFonts w:ascii="Times New Roman" w:eastAsia="Times New Roman" w:hAnsi="Times New Roman" w:cs="Times New Roman"/>
          <w:bCs/>
          <w:sz w:val="28"/>
          <w:szCs w:val="28"/>
          <w:lang w:eastAsia="uk-UA"/>
        </w:rPr>
        <w:t xml:space="preserve"> фахівця із супроводу ветеранів та демобілізованих осіб, за резу</w:t>
      </w:r>
      <w:r>
        <w:rPr>
          <w:rFonts w:ascii="Times New Roman" w:eastAsia="Times New Roman" w:hAnsi="Times New Roman" w:cs="Times New Roman"/>
          <w:bCs/>
          <w:sz w:val="28"/>
          <w:szCs w:val="28"/>
          <w:lang w:eastAsia="uk-UA"/>
        </w:rPr>
        <w:t>л</w:t>
      </w:r>
      <w:r w:rsidRPr="00ED4E3B">
        <w:rPr>
          <w:rFonts w:ascii="Times New Roman" w:eastAsia="Times New Roman" w:hAnsi="Times New Roman" w:cs="Times New Roman"/>
          <w:bCs/>
          <w:sz w:val="28"/>
          <w:szCs w:val="28"/>
          <w:lang w:eastAsia="uk-UA"/>
        </w:rPr>
        <w:t>ьтатом яких було рекомендовано до працевлаштування 14 фахівців</w:t>
      </w:r>
      <w:r>
        <w:rPr>
          <w:rFonts w:ascii="Times New Roman" w:eastAsia="Times New Roman" w:hAnsi="Times New Roman" w:cs="Times New Roman"/>
          <w:bCs/>
          <w:sz w:val="28"/>
          <w:szCs w:val="28"/>
          <w:lang w:eastAsia="uk-UA"/>
        </w:rPr>
        <w:t>,</w:t>
      </w:r>
      <w:r w:rsidRPr="00ED4E3B">
        <w:rPr>
          <w:rFonts w:ascii="Times New Roman" w:eastAsia="Times New Roman" w:hAnsi="Times New Roman" w:cs="Times New Roman"/>
          <w:bCs/>
          <w:sz w:val="28"/>
          <w:szCs w:val="28"/>
          <w:lang w:eastAsia="uk-UA"/>
        </w:rPr>
        <w:t xml:space="preserve"> 13 із яких працевлаштовано:</w:t>
      </w:r>
    </w:p>
    <w:p w:rsidR="001802E3" w:rsidRPr="00ED4E3B" w:rsidRDefault="001802E3" w:rsidP="001802E3">
      <w:pPr>
        <w:spacing w:after="0" w:line="240" w:lineRule="auto"/>
        <w:ind w:firstLine="426"/>
        <w:jc w:val="both"/>
        <w:rPr>
          <w:rFonts w:ascii="Times New Roman" w:eastAsia="Times New Roman" w:hAnsi="Times New Roman" w:cs="Times New Roman"/>
          <w:bCs/>
          <w:sz w:val="28"/>
          <w:szCs w:val="28"/>
          <w:lang w:eastAsia="uk-UA"/>
        </w:rPr>
      </w:pPr>
      <w:r w:rsidRPr="00ED4E3B">
        <w:rPr>
          <w:rFonts w:ascii="Times New Roman" w:eastAsia="Times New Roman" w:hAnsi="Times New Roman" w:cs="Times New Roman"/>
          <w:bCs/>
          <w:sz w:val="28"/>
          <w:szCs w:val="28"/>
          <w:lang w:eastAsia="uk-UA"/>
        </w:rPr>
        <w:t>3 фахівці у Гайворонській громаді;</w:t>
      </w:r>
    </w:p>
    <w:p w:rsidR="001802E3" w:rsidRPr="00ED4E3B" w:rsidRDefault="001802E3" w:rsidP="001802E3">
      <w:pPr>
        <w:spacing w:after="0" w:line="240" w:lineRule="auto"/>
        <w:ind w:firstLine="426"/>
        <w:jc w:val="both"/>
        <w:rPr>
          <w:rFonts w:ascii="Times New Roman" w:eastAsia="Times New Roman" w:hAnsi="Times New Roman" w:cs="Times New Roman"/>
          <w:bCs/>
          <w:sz w:val="28"/>
          <w:szCs w:val="28"/>
          <w:lang w:eastAsia="uk-UA"/>
        </w:rPr>
      </w:pPr>
      <w:r w:rsidRPr="00ED4E3B">
        <w:rPr>
          <w:rFonts w:ascii="Times New Roman" w:eastAsia="Times New Roman" w:hAnsi="Times New Roman" w:cs="Times New Roman"/>
          <w:sz w:val="28"/>
          <w:szCs w:val="28"/>
          <w:lang w:eastAsia="uk-UA"/>
        </w:rPr>
        <w:t>2 фахівця у Голованівській</w:t>
      </w:r>
      <w:r w:rsidRPr="00ED4E3B">
        <w:rPr>
          <w:rFonts w:ascii="Times New Roman" w:eastAsia="Times New Roman" w:hAnsi="Times New Roman" w:cs="Times New Roman"/>
          <w:bCs/>
          <w:sz w:val="28"/>
          <w:szCs w:val="28"/>
          <w:lang w:eastAsia="uk-UA"/>
        </w:rPr>
        <w:t xml:space="preserve"> громаді (один не працевлаштований);</w:t>
      </w:r>
    </w:p>
    <w:p w:rsidR="001802E3" w:rsidRPr="00ED4E3B" w:rsidRDefault="001802E3" w:rsidP="001802E3">
      <w:pPr>
        <w:spacing w:after="0" w:line="240" w:lineRule="auto"/>
        <w:ind w:firstLine="426"/>
        <w:jc w:val="both"/>
        <w:rPr>
          <w:rFonts w:ascii="Times New Roman" w:eastAsia="Times New Roman" w:hAnsi="Times New Roman" w:cs="Times New Roman"/>
          <w:bCs/>
          <w:sz w:val="28"/>
          <w:szCs w:val="28"/>
          <w:lang w:eastAsia="uk-UA"/>
        </w:rPr>
      </w:pPr>
      <w:r w:rsidRPr="00ED4E3B">
        <w:rPr>
          <w:rFonts w:ascii="Times New Roman" w:eastAsia="Times New Roman" w:hAnsi="Times New Roman" w:cs="Times New Roman"/>
          <w:sz w:val="28"/>
          <w:szCs w:val="28"/>
          <w:lang w:eastAsia="uk-UA"/>
        </w:rPr>
        <w:t>1 фахівець у Заваллівській</w:t>
      </w:r>
      <w:r w:rsidRPr="00ED4E3B">
        <w:rPr>
          <w:rFonts w:ascii="Times New Roman" w:eastAsia="Times New Roman" w:hAnsi="Times New Roman" w:cs="Times New Roman"/>
          <w:bCs/>
          <w:sz w:val="28"/>
          <w:szCs w:val="28"/>
          <w:lang w:eastAsia="uk-UA"/>
        </w:rPr>
        <w:t xml:space="preserve"> громаді;</w:t>
      </w:r>
    </w:p>
    <w:p w:rsidR="001802E3" w:rsidRPr="00ED4E3B" w:rsidRDefault="001802E3" w:rsidP="001802E3">
      <w:pPr>
        <w:spacing w:after="0" w:line="240" w:lineRule="auto"/>
        <w:ind w:firstLine="426"/>
        <w:jc w:val="both"/>
        <w:rPr>
          <w:rFonts w:ascii="Times New Roman" w:eastAsia="Times New Roman" w:hAnsi="Times New Roman" w:cs="Times New Roman"/>
          <w:bCs/>
          <w:sz w:val="28"/>
          <w:szCs w:val="28"/>
          <w:lang w:eastAsia="uk-UA"/>
        </w:rPr>
      </w:pPr>
      <w:r w:rsidRPr="00ED4E3B">
        <w:rPr>
          <w:rFonts w:ascii="Times New Roman" w:eastAsia="Times New Roman" w:hAnsi="Times New Roman" w:cs="Times New Roman"/>
          <w:sz w:val="28"/>
          <w:szCs w:val="28"/>
          <w:lang w:eastAsia="uk-UA"/>
        </w:rPr>
        <w:t>2 фахівця у Благовіщенській</w:t>
      </w:r>
      <w:r w:rsidRPr="00ED4E3B">
        <w:rPr>
          <w:rFonts w:ascii="Times New Roman" w:eastAsia="Times New Roman" w:hAnsi="Times New Roman" w:cs="Times New Roman"/>
          <w:bCs/>
          <w:sz w:val="28"/>
          <w:szCs w:val="28"/>
          <w:lang w:eastAsia="uk-UA"/>
        </w:rPr>
        <w:t xml:space="preserve"> громаді;</w:t>
      </w:r>
    </w:p>
    <w:p w:rsidR="001802E3" w:rsidRPr="00ED4E3B" w:rsidRDefault="001802E3" w:rsidP="001802E3">
      <w:pPr>
        <w:spacing w:after="0" w:line="240" w:lineRule="auto"/>
        <w:ind w:firstLine="426"/>
        <w:jc w:val="both"/>
        <w:rPr>
          <w:rFonts w:ascii="Times New Roman" w:eastAsia="Times New Roman" w:hAnsi="Times New Roman" w:cs="Times New Roman"/>
          <w:bCs/>
          <w:sz w:val="28"/>
          <w:szCs w:val="28"/>
          <w:lang w:eastAsia="uk-UA"/>
        </w:rPr>
      </w:pPr>
      <w:r w:rsidRPr="00ED4E3B">
        <w:rPr>
          <w:rFonts w:ascii="Times New Roman" w:eastAsia="Times New Roman" w:hAnsi="Times New Roman" w:cs="Times New Roman"/>
          <w:sz w:val="28"/>
          <w:szCs w:val="28"/>
          <w:lang w:eastAsia="uk-UA"/>
        </w:rPr>
        <w:t>2 фахівця у Побузькій</w:t>
      </w:r>
      <w:r w:rsidRPr="00ED4E3B">
        <w:rPr>
          <w:rFonts w:ascii="Times New Roman" w:eastAsia="Times New Roman" w:hAnsi="Times New Roman" w:cs="Times New Roman"/>
          <w:bCs/>
          <w:sz w:val="28"/>
          <w:szCs w:val="28"/>
          <w:lang w:eastAsia="uk-UA"/>
        </w:rPr>
        <w:t xml:space="preserve"> громаді;</w:t>
      </w:r>
    </w:p>
    <w:p w:rsidR="001802E3" w:rsidRPr="00ED4E3B" w:rsidRDefault="001802E3" w:rsidP="001802E3">
      <w:pPr>
        <w:spacing w:after="0" w:line="240" w:lineRule="auto"/>
        <w:ind w:firstLine="426"/>
        <w:jc w:val="both"/>
        <w:rPr>
          <w:rFonts w:ascii="Times New Roman" w:eastAsia="Times New Roman" w:hAnsi="Times New Roman" w:cs="Times New Roman"/>
          <w:bCs/>
          <w:sz w:val="28"/>
          <w:szCs w:val="28"/>
          <w:lang w:eastAsia="uk-UA"/>
        </w:rPr>
      </w:pPr>
      <w:r w:rsidRPr="00ED4E3B">
        <w:rPr>
          <w:rFonts w:ascii="Times New Roman" w:eastAsia="Times New Roman" w:hAnsi="Times New Roman" w:cs="Times New Roman"/>
          <w:sz w:val="28"/>
          <w:szCs w:val="28"/>
          <w:lang w:eastAsia="uk-UA"/>
        </w:rPr>
        <w:t>1 фахівець у Перегонівській</w:t>
      </w:r>
      <w:r w:rsidRPr="00ED4E3B">
        <w:rPr>
          <w:rFonts w:ascii="Times New Roman" w:eastAsia="Times New Roman" w:hAnsi="Times New Roman" w:cs="Times New Roman"/>
          <w:bCs/>
          <w:sz w:val="28"/>
          <w:szCs w:val="28"/>
          <w:lang w:eastAsia="uk-UA"/>
        </w:rPr>
        <w:t xml:space="preserve"> громаді;</w:t>
      </w:r>
    </w:p>
    <w:p w:rsidR="001802E3" w:rsidRPr="00ED4E3B" w:rsidRDefault="001802E3" w:rsidP="001802E3">
      <w:pPr>
        <w:spacing w:after="0" w:line="240" w:lineRule="auto"/>
        <w:ind w:firstLine="426"/>
        <w:jc w:val="both"/>
        <w:rPr>
          <w:rFonts w:ascii="Times New Roman" w:eastAsia="Times New Roman" w:hAnsi="Times New Roman" w:cs="Times New Roman"/>
          <w:bCs/>
          <w:sz w:val="28"/>
          <w:szCs w:val="28"/>
          <w:lang w:eastAsia="uk-UA"/>
        </w:rPr>
      </w:pPr>
      <w:r w:rsidRPr="00ED4E3B">
        <w:rPr>
          <w:rFonts w:ascii="Times New Roman" w:eastAsia="Times New Roman" w:hAnsi="Times New Roman" w:cs="Times New Roman"/>
          <w:sz w:val="28"/>
          <w:szCs w:val="28"/>
          <w:lang w:eastAsia="uk-UA"/>
        </w:rPr>
        <w:t>1 фахівець у Вільшанській</w:t>
      </w:r>
      <w:r w:rsidRPr="00ED4E3B">
        <w:rPr>
          <w:rFonts w:ascii="Times New Roman" w:eastAsia="Times New Roman" w:hAnsi="Times New Roman" w:cs="Times New Roman"/>
          <w:bCs/>
          <w:sz w:val="28"/>
          <w:szCs w:val="28"/>
          <w:lang w:eastAsia="uk-UA"/>
        </w:rPr>
        <w:t xml:space="preserve"> громаді;</w:t>
      </w:r>
    </w:p>
    <w:p w:rsidR="001802E3" w:rsidRPr="00ED4E3B" w:rsidRDefault="001802E3" w:rsidP="001802E3">
      <w:pPr>
        <w:spacing w:after="0" w:line="240" w:lineRule="auto"/>
        <w:ind w:firstLine="426"/>
        <w:jc w:val="both"/>
        <w:rPr>
          <w:rFonts w:ascii="Times New Roman" w:eastAsia="Calibri" w:hAnsi="Times New Roman" w:cs="Times New Roman"/>
          <w:sz w:val="28"/>
          <w:szCs w:val="28"/>
        </w:rPr>
      </w:pPr>
      <w:r w:rsidRPr="00ED4E3B">
        <w:rPr>
          <w:rFonts w:ascii="Times New Roman" w:eastAsia="Times New Roman" w:hAnsi="Times New Roman" w:cs="Times New Roman"/>
          <w:sz w:val="28"/>
          <w:szCs w:val="28"/>
          <w:lang w:eastAsia="uk-UA"/>
        </w:rPr>
        <w:t>1 фахівець у Новоархангельській</w:t>
      </w:r>
      <w:r w:rsidRPr="00ED4E3B">
        <w:rPr>
          <w:rFonts w:ascii="Times New Roman" w:eastAsia="Times New Roman" w:hAnsi="Times New Roman" w:cs="Times New Roman"/>
          <w:bCs/>
          <w:sz w:val="28"/>
          <w:szCs w:val="28"/>
          <w:lang w:eastAsia="uk-UA"/>
        </w:rPr>
        <w:t xml:space="preserve"> громаді;</w:t>
      </w:r>
      <w:r w:rsidRPr="00ED4E3B">
        <w:rPr>
          <w:rFonts w:ascii="Times New Roman" w:eastAsia="Calibri" w:hAnsi="Times New Roman" w:cs="Times New Roman"/>
          <w:sz w:val="28"/>
          <w:szCs w:val="28"/>
        </w:rPr>
        <w:t xml:space="preserve"> </w:t>
      </w:r>
    </w:p>
    <w:p w:rsidR="001802E3" w:rsidRPr="00ED4E3B" w:rsidRDefault="001802E3" w:rsidP="001802E3">
      <w:pPr>
        <w:spacing w:after="0" w:line="240" w:lineRule="auto"/>
        <w:ind w:firstLine="426"/>
        <w:jc w:val="both"/>
        <w:rPr>
          <w:rFonts w:ascii="Times New Roman" w:eastAsia="Calibri" w:hAnsi="Times New Roman" w:cs="Times New Roman"/>
          <w:sz w:val="28"/>
          <w:szCs w:val="28"/>
        </w:rPr>
      </w:pPr>
      <w:r w:rsidRPr="00ED4E3B">
        <w:rPr>
          <w:rFonts w:ascii="Times New Roman" w:eastAsia="Times New Roman" w:hAnsi="Times New Roman" w:cs="Times New Roman"/>
          <w:sz w:val="28"/>
          <w:szCs w:val="28"/>
          <w:lang w:eastAsia="uk-UA"/>
        </w:rPr>
        <w:t>1 фахівець у Надлацькій</w:t>
      </w:r>
      <w:r w:rsidRPr="00ED4E3B">
        <w:rPr>
          <w:rFonts w:ascii="Times New Roman" w:eastAsia="Times New Roman" w:hAnsi="Times New Roman" w:cs="Times New Roman"/>
          <w:bCs/>
          <w:sz w:val="28"/>
          <w:szCs w:val="28"/>
          <w:lang w:eastAsia="uk-UA"/>
        </w:rPr>
        <w:t xml:space="preserve"> громаді</w:t>
      </w:r>
      <w:r>
        <w:rPr>
          <w:rFonts w:ascii="Times New Roman" w:eastAsia="Times New Roman" w:hAnsi="Times New Roman" w:cs="Times New Roman"/>
          <w:bCs/>
          <w:sz w:val="28"/>
          <w:szCs w:val="28"/>
          <w:lang w:eastAsia="uk-UA"/>
        </w:rPr>
        <w:t>.</w:t>
      </w:r>
    </w:p>
    <w:p w:rsidR="001802E3" w:rsidRPr="00ED4E3B" w:rsidRDefault="001802E3" w:rsidP="001802E3">
      <w:pPr>
        <w:spacing w:after="0" w:line="240" w:lineRule="auto"/>
        <w:jc w:val="both"/>
        <w:rPr>
          <w:rFonts w:ascii="Times New Roman" w:eastAsia="Calibri" w:hAnsi="Times New Roman" w:cs="Times New Roman"/>
          <w:sz w:val="28"/>
          <w:szCs w:val="28"/>
        </w:rPr>
      </w:pPr>
      <w:r w:rsidRPr="00ED4E3B">
        <w:rPr>
          <w:rFonts w:ascii="Times New Roman" w:eastAsia="Calibri" w:hAnsi="Times New Roman" w:cs="Times New Roman"/>
          <w:sz w:val="28"/>
          <w:szCs w:val="28"/>
        </w:rPr>
        <w:t>5 фахівці із супроводу ветеранів пройшли навчання.</w:t>
      </w:r>
    </w:p>
    <w:p w:rsidR="001802E3" w:rsidRPr="00ED4E3B" w:rsidRDefault="001802E3" w:rsidP="001802E3">
      <w:pPr>
        <w:shd w:val="clear" w:color="auto" w:fill="FFFFFF"/>
        <w:spacing w:after="0" w:line="240" w:lineRule="auto"/>
        <w:ind w:firstLine="567"/>
        <w:jc w:val="both"/>
        <w:outlineLvl w:val="0"/>
        <w:rPr>
          <w:rFonts w:ascii="Times New Roman" w:eastAsia="Calibri" w:hAnsi="Times New Roman" w:cs="Times New Roman"/>
          <w:sz w:val="28"/>
          <w:szCs w:val="28"/>
        </w:rPr>
      </w:pPr>
      <w:r w:rsidRPr="00ED4E3B">
        <w:rPr>
          <w:rFonts w:ascii="Times New Roman" w:eastAsia="Times New Roman" w:hAnsi="Times New Roman" w:cs="Times New Roman"/>
          <w:noProof/>
          <w:sz w:val="28"/>
          <w:szCs w:val="28"/>
          <w:lang w:eastAsia="uk-UA"/>
        </w:rPr>
        <w:t xml:space="preserve">Фахівці із супроводу ветеранів та демобілізованих осіб отримали та опрацювали 801 </w:t>
      </w:r>
      <w:r w:rsidRPr="00ED4E3B">
        <w:rPr>
          <w:rFonts w:ascii="Times New Roman" w:eastAsia="Calibri" w:hAnsi="Times New Roman" w:cs="Times New Roman"/>
          <w:bCs/>
          <w:sz w:val="28"/>
          <w:szCs w:val="28"/>
        </w:rPr>
        <w:t>заява від</w:t>
      </w:r>
      <w:r w:rsidRPr="00ED4E3B">
        <w:rPr>
          <w:rFonts w:ascii="Times New Roman" w:eastAsia="Calibri" w:hAnsi="Times New Roman" w:cs="Times New Roman"/>
          <w:b/>
          <w:bCs/>
          <w:sz w:val="28"/>
          <w:szCs w:val="28"/>
        </w:rPr>
        <w:t xml:space="preserve"> </w:t>
      </w:r>
      <w:r w:rsidRPr="00ED4E3B">
        <w:rPr>
          <w:rFonts w:ascii="Times New Roman" w:eastAsia="Calibri" w:hAnsi="Times New Roman" w:cs="Times New Roman"/>
          <w:sz w:val="28"/>
          <w:szCs w:val="28"/>
        </w:rPr>
        <w:t>учасників бойових дій, осіб з інвалідністю внаслідок війни, членів сімей загиблих (померлих) Захисників і Захисниць України, членів сімей осіб, які зникли безвісти за особливих обставин під час проходження військової служби, інших демобілізованих осіб.</w:t>
      </w:r>
    </w:p>
    <w:p w:rsidR="001802E3" w:rsidRPr="00ED4E3B" w:rsidRDefault="001802E3" w:rsidP="001802E3">
      <w:pPr>
        <w:spacing w:after="0" w:line="240" w:lineRule="auto"/>
        <w:ind w:firstLine="567"/>
        <w:jc w:val="both"/>
        <w:rPr>
          <w:rFonts w:ascii="Times New Roman" w:hAnsi="Times New Roman" w:cs="Times New Roman"/>
          <w:color w:val="000000"/>
          <w:sz w:val="28"/>
          <w:szCs w:val="28"/>
          <w:shd w:val="clear" w:color="auto" w:fill="F5FAFF"/>
        </w:rPr>
      </w:pPr>
      <w:r>
        <w:rPr>
          <w:rFonts w:ascii="Times New Roman" w:hAnsi="Times New Roman" w:cs="Times New Roman"/>
          <w:color w:val="000000"/>
          <w:sz w:val="28"/>
          <w:szCs w:val="28"/>
          <w:shd w:val="clear" w:color="auto" w:fill="F5FAFF"/>
        </w:rPr>
        <w:t>22 жовтня 2025року</w:t>
      </w:r>
      <w:r w:rsidRPr="00ED4E3B">
        <w:rPr>
          <w:rFonts w:ascii="Times New Roman" w:hAnsi="Times New Roman" w:cs="Times New Roman"/>
          <w:color w:val="000000"/>
          <w:sz w:val="28"/>
          <w:szCs w:val="28"/>
          <w:shd w:val="clear" w:color="auto" w:fill="F5FAFF"/>
        </w:rPr>
        <w:t xml:space="preserve"> районною військовою адміністрацією організовано </w:t>
      </w:r>
      <w:proofErr w:type="gramStart"/>
      <w:r w:rsidRPr="00ED4E3B">
        <w:rPr>
          <w:rFonts w:ascii="Times New Roman" w:hAnsi="Times New Roman" w:cs="Times New Roman"/>
          <w:color w:val="000000"/>
          <w:sz w:val="28"/>
          <w:szCs w:val="28"/>
          <w:shd w:val="clear" w:color="auto" w:fill="F5FAFF"/>
        </w:rPr>
        <w:t>та  проведено</w:t>
      </w:r>
      <w:proofErr w:type="gramEnd"/>
      <w:r w:rsidRPr="00ED4E3B">
        <w:rPr>
          <w:rFonts w:ascii="Times New Roman" w:hAnsi="Times New Roman" w:cs="Times New Roman"/>
          <w:color w:val="000000"/>
          <w:sz w:val="28"/>
          <w:szCs w:val="28"/>
          <w:shd w:val="clear" w:color="auto" w:fill="F5FAFF"/>
        </w:rPr>
        <w:t xml:space="preserve"> зустріч </w:t>
      </w:r>
      <w:r w:rsidRPr="00ED4E3B">
        <w:rPr>
          <w:rFonts w:ascii="Times New Roman" w:eastAsia="Times New Roman" w:hAnsi="Times New Roman" w:cs="Times New Roman"/>
          <w:color w:val="000000"/>
          <w:sz w:val="28"/>
          <w:szCs w:val="28"/>
          <w:lang w:eastAsia="uk-UA" w:bidi="uk-UA"/>
        </w:rPr>
        <w:t>представників Південного регіонального центру координаційного штабу з питань поводження з військовополоненими</w:t>
      </w:r>
      <w:r w:rsidRPr="00ED4E3B">
        <w:rPr>
          <w:rFonts w:ascii="Times New Roman" w:hAnsi="Times New Roman" w:cs="Times New Roman"/>
          <w:color w:val="000000"/>
          <w:sz w:val="28"/>
          <w:szCs w:val="28"/>
          <w:shd w:val="clear" w:color="auto" w:fill="F5FAFF"/>
        </w:rPr>
        <w:t xml:space="preserve"> із родинами, військовослужбовців, які потрапили у полон або вважаються зниклими безвісти.</w:t>
      </w:r>
      <w:r>
        <w:rPr>
          <w:rFonts w:ascii="Times New Roman" w:hAnsi="Times New Roman" w:cs="Times New Roman"/>
          <w:color w:val="000000"/>
          <w:sz w:val="28"/>
          <w:szCs w:val="28"/>
          <w:shd w:val="clear" w:color="auto" w:fill="F5FAFF"/>
        </w:rPr>
        <w:t xml:space="preserve"> </w:t>
      </w:r>
      <w:r w:rsidRPr="00ED4E3B">
        <w:rPr>
          <w:rFonts w:ascii="Times New Roman" w:hAnsi="Times New Roman" w:cs="Times New Roman"/>
          <w:color w:val="000000"/>
          <w:sz w:val="28"/>
          <w:szCs w:val="28"/>
          <w:shd w:val="clear" w:color="auto" w:fill="F5FAFF"/>
        </w:rPr>
        <w:t>На зустрічі були присутні 89 членів родин.</w:t>
      </w:r>
    </w:p>
    <w:p w:rsidR="001802E3" w:rsidRDefault="001802E3" w:rsidP="001802E3">
      <w:pPr>
        <w:spacing w:after="0" w:line="240" w:lineRule="auto"/>
        <w:ind w:firstLine="708"/>
        <w:jc w:val="both"/>
        <w:rPr>
          <w:rFonts w:ascii="Times New Roman" w:eastAsia="Calibri" w:hAnsi="Times New Roman" w:cs="Times New Roman"/>
          <w:sz w:val="28"/>
          <w:szCs w:val="28"/>
        </w:rPr>
      </w:pPr>
      <w:r w:rsidRPr="00ED4E3B">
        <w:rPr>
          <w:rFonts w:ascii="Times New Roman" w:eastAsia="Times New Roman" w:hAnsi="Times New Roman" w:cs="Times New Roman"/>
          <w:color w:val="000000"/>
          <w:sz w:val="28"/>
          <w:szCs w:val="28"/>
          <w:shd w:val="clear" w:color="auto" w:fill="FFFFFF"/>
          <w:lang w:eastAsia="uk-UA"/>
        </w:rPr>
        <w:t xml:space="preserve">Відповідно до </w:t>
      </w:r>
      <w:r w:rsidRPr="00ED4E3B">
        <w:rPr>
          <w:rFonts w:ascii="Times New Roman" w:eastAsia="Calibri" w:hAnsi="Times New Roman" w:cs="Times New Roman"/>
          <w:sz w:val="28"/>
          <w:szCs w:val="28"/>
        </w:rPr>
        <w:t>Закону України «Про статус ветеранів війни, гарантії їх соціального захисту» у 2025 році опрацьовано документи, встановлено статус та видано посвідчення «Члена сім’ї загиблого Захисника Захисниці України» - 189 особам, «Особи з інвалідністю внаслідок війни» - 114 особам.</w:t>
      </w:r>
    </w:p>
    <w:p w:rsidR="00F94863" w:rsidRPr="00ED4E3B" w:rsidRDefault="00F94863" w:rsidP="00F94863">
      <w:pPr>
        <w:spacing w:after="0" w:line="240" w:lineRule="auto"/>
        <w:ind w:firstLine="709"/>
        <w:jc w:val="both"/>
        <w:rPr>
          <w:rFonts w:ascii="Times New Roman" w:eastAsia="Times New Roman" w:hAnsi="Times New Roman" w:cs="Times New Roman"/>
          <w:sz w:val="28"/>
          <w:szCs w:val="28"/>
          <w:lang w:eastAsia="ru-RU"/>
        </w:rPr>
      </w:pPr>
      <w:r w:rsidRPr="00ED4E3B">
        <w:rPr>
          <w:rFonts w:ascii="Times New Roman" w:eastAsia="Times New Roman" w:hAnsi="Times New Roman" w:cs="Times New Roman"/>
          <w:color w:val="000000"/>
          <w:sz w:val="28"/>
          <w:szCs w:val="28"/>
          <w:shd w:val="clear" w:color="auto" w:fill="FFFFFF"/>
          <w:lang w:eastAsia="uk-UA"/>
        </w:rPr>
        <w:t xml:space="preserve">У 2025 році відповідно до Комплексної програми </w:t>
      </w:r>
      <w:r w:rsidRPr="00ED4E3B">
        <w:rPr>
          <w:rFonts w:ascii="Times New Roman" w:eastAsia="Courier New" w:hAnsi="Times New Roman" w:cs="Times New Roman"/>
          <w:bCs/>
          <w:color w:val="000000"/>
          <w:sz w:val="28"/>
          <w:szCs w:val="28"/>
          <w:lang w:eastAsia="uk-UA" w:bidi="uk-UA"/>
        </w:rPr>
        <w:t>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у Кіровоградській області на 2025-2027 роки (на період дії воєнного стану та 30 днів після його припинення чи скасування)</w:t>
      </w:r>
      <w:r w:rsidRPr="00ED4E3B">
        <w:rPr>
          <w:rFonts w:ascii="Times New Roman" w:eastAsia="Times New Roman" w:hAnsi="Times New Roman" w:cs="Times New Roman"/>
          <w:sz w:val="28"/>
          <w:szCs w:val="28"/>
          <w:lang w:eastAsia="ru-RU"/>
        </w:rPr>
        <w:t xml:space="preserve"> затвердженої розпорядженням начальника Кіровоградської військової адміністрації від 17.12.2024 року № 1244-р проведено виплати на загальну суму 8 мільйонів 542 тисячі грн.: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у разі поранення, у разі загибелі. звільненим з полону, </w:t>
      </w:r>
      <w:r w:rsidRPr="00ED4E3B">
        <w:rPr>
          <w:rFonts w:ascii="Times New Roman" w:eastAsia="Times New Roman" w:hAnsi="Times New Roman" w:cs="Times New Roman"/>
          <w:sz w:val="28"/>
          <w:szCs w:val="28"/>
          <w:lang w:eastAsia="ru-RU"/>
        </w:rPr>
        <w:t>допомога дітям загиблих Захисників та Захисниць</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ED4E3B">
        <w:rPr>
          <w:rFonts w:ascii="Times New Roman" w:eastAsia="Times New Roman" w:hAnsi="Times New Roman" w:cs="Times New Roman"/>
          <w:sz w:val="28"/>
          <w:szCs w:val="28"/>
          <w:lang w:eastAsia="ru-RU"/>
        </w:rPr>
        <w:t>компенсація за послуги зубопротезування</w:t>
      </w:r>
      <w:r>
        <w:rPr>
          <w:rFonts w:ascii="Times New Roman" w:eastAsia="Times New Roman" w:hAnsi="Times New Roman" w:cs="Times New Roman"/>
          <w:sz w:val="28"/>
          <w:szCs w:val="28"/>
          <w:lang w:eastAsia="ru-RU"/>
        </w:rPr>
        <w:t>.</w:t>
      </w:r>
    </w:p>
    <w:p w:rsidR="001802E3" w:rsidRPr="00ED4E3B" w:rsidRDefault="001802E3" w:rsidP="001802E3">
      <w:pPr>
        <w:widowControl w:val="0"/>
        <w:spacing w:after="0" w:line="240" w:lineRule="auto"/>
        <w:ind w:firstLine="709"/>
        <w:jc w:val="both"/>
        <w:rPr>
          <w:rFonts w:ascii="Times New Roman" w:eastAsia="Times New Roman" w:hAnsi="Times New Roman" w:cs="Times New Roman"/>
          <w:bCs/>
          <w:color w:val="000000"/>
          <w:sz w:val="28"/>
          <w:szCs w:val="28"/>
          <w:lang w:eastAsia="uk-UA" w:bidi="uk-UA"/>
        </w:rPr>
      </w:pPr>
      <w:r w:rsidRPr="00ED4E3B">
        <w:rPr>
          <w:rFonts w:ascii="Times New Roman" w:eastAsia="Calibri" w:hAnsi="Times New Roman" w:cs="Times New Roman"/>
          <w:sz w:val="28"/>
          <w:szCs w:val="28"/>
        </w:rPr>
        <w:t>Забезпечено реабілітацією в</w:t>
      </w:r>
      <w:r w:rsidRPr="00ED4E3B">
        <w:rPr>
          <w:rFonts w:ascii="Times New Roman" w:eastAsia="Calibri" w:hAnsi="Times New Roman" w:cs="Times New Roman"/>
          <w:b/>
          <w:sz w:val="28"/>
          <w:szCs w:val="28"/>
        </w:rPr>
        <w:t xml:space="preserve"> </w:t>
      </w:r>
      <w:r w:rsidRPr="00ED4E3B">
        <w:rPr>
          <w:rFonts w:ascii="Times New Roman" w:eastAsia="Calibri" w:hAnsi="Times New Roman" w:cs="Times New Roman"/>
          <w:sz w:val="28"/>
          <w:szCs w:val="28"/>
        </w:rPr>
        <w:t xml:space="preserve">КП «Знам’янська обласна бальнеологічна лікарня» </w:t>
      </w:r>
      <w:r>
        <w:rPr>
          <w:rFonts w:ascii="Times New Roman" w:eastAsia="Calibri" w:hAnsi="Times New Roman" w:cs="Times New Roman"/>
          <w:sz w:val="28"/>
          <w:szCs w:val="28"/>
        </w:rPr>
        <w:t>Кіровоградської обласної ради</w:t>
      </w:r>
      <w:r w:rsidRPr="00ED4E3B">
        <w:rPr>
          <w:rFonts w:ascii="Times New Roman" w:eastAsia="Calibri" w:hAnsi="Times New Roman" w:cs="Times New Roman"/>
          <w:sz w:val="28"/>
          <w:szCs w:val="28"/>
        </w:rPr>
        <w:t xml:space="preserve"> 14 осіб з інвалідністю на суму 278 тис. 256 грн.</w:t>
      </w:r>
      <w:r w:rsidRPr="00ED4E3B">
        <w:rPr>
          <w:rFonts w:ascii="Times New Roman" w:eastAsia="Times New Roman" w:hAnsi="Times New Roman" w:cs="Times New Roman"/>
          <w:bCs/>
          <w:color w:val="000000"/>
          <w:sz w:val="28"/>
          <w:szCs w:val="28"/>
          <w:lang w:eastAsia="uk-UA" w:bidi="uk-UA"/>
        </w:rPr>
        <w:t xml:space="preserve"> На черзі ще перебуває 2 осіб з інвалідністю.</w:t>
      </w:r>
    </w:p>
    <w:p w:rsidR="001802E3" w:rsidRPr="00ED4E3B" w:rsidRDefault="001802E3" w:rsidP="001802E3">
      <w:pPr>
        <w:spacing w:after="0" w:line="240" w:lineRule="auto"/>
        <w:ind w:firstLine="709"/>
        <w:jc w:val="both"/>
        <w:rPr>
          <w:rFonts w:ascii="Times New Roman" w:eastAsia="Times New Roman" w:hAnsi="Times New Roman" w:cs="Times New Roman"/>
          <w:bCs/>
          <w:color w:val="000000"/>
          <w:sz w:val="28"/>
          <w:szCs w:val="28"/>
          <w:lang w:eastAsia="uk-UA" w:bidi="uk-UA"/>
        </w:rPr>
      </w:pPr>
      <w:r w:rsidRPr="00ED4E3B">
        <w:rPr>
          <w:rFonts w:ascii="Times New Roman" w:eastAsia="Times New Roman" w:hAnsi="Times New Roman" w:cs="Times New Roman"/>
          <w:bCs/>
          <w:color w:val="000000"/>
          <w:sz w:val="28"/>
          <w:szCs w:val="28"/>
          <w:lang w:eastAsia="uk-UA" w:bidi="uk-UA"/>
        </w:rPr>
        <w:t xml:space="preserve">Відповідно Порядку використання коштів, передбачених у обласному бюджеті на відшкодування витрат на поховання учасників бойових дій, осіб з інвалідністю внаслідок війни та військовослужбовців усіма громадами на сесіях та виконкомах затверджено середня вартість ритуальних послуг для відшкодування витрат на поховання померлих (загиблих) учасників бойових дій, </w:t>
      </w:r>
      <w:r w:rsidRPr="00ED4E3B">
        <w:rPr>
          <w:rFonts w:ascii="Times New Roman" w:eastAsia="Times New Roman" w:hAnsi="Times New Roman" w:cs="Times New Roman"/>
          <w:bCs/>
          <w:color w:val="000000"/>
          <w:sz w:val="28"/>
          <w:szCs w:val="28"/>
          <w:lang w:eastAsia="uk-UA" w:bidi="uk-UA"/>
        </w:rPr>
        <w:lastRenderedPageBreak/>
        <w:t xml:space="preserve">які проживають на території громад. У 2025 році відшкодовано кошти за поховання 56 військовослужбовців на суму 1 млн. </w:t>
      </w:r>
      <w:r w:rsidRPr="00ED4E3B">
        <w:rPr>
          <w:rFonts w:ascii="Times New Roman" w:eastAsia="Times New Roman" w:hAnsi="Times New Roman" w:cs="Times New Roman"/>
          <w:sz w:val="28"/>
          <w:szCs w:val="28"/>
          <w:lang w:eastAsia="ru-RU"/>
        </w:rPr>
        <w:t>12</w:t>
      </w:r>
      <w:r w:rsidRPr="00ED4E3B">
        <w:rPr>
          <w:rFonts w:ascii="Times New Roman" w:eastAsia="Times New Roman" w:hAnsi="Times New Roman" w:cs="Times New Roman"/>
          <w:bCs/>
          <w:color w:val="000000"/>
          <w:sz w:val="28"/>
          <w:szCs w:val="28"/>
          <w:lang w:eastAsia="uk-UA" w:bidi="uk-UA"/>
        </w:rPr>
        <w:t>тис.</w:t>
      </w:r>
      <w:r w:rsidRPr="00ED4E3B">
        <w:rPr>
          <w:rFonts w:ascii="Times New Roman" w:eastAsia="Times New Roman" w:hAnsi="Times New Roman" w:cs="Times New Roman"/>
          <w:sz w:val="28"/>
          <w:szCs w:val="28"/>
          <w:lang w:eastAsia="ru-RU"/>
        </w:rPr>
        <w:t xml:space="preserve"> 884</w:t>
      </w:r>
      <w:r w:rsidRPr="00ED4E3B">
        <w:rPr>
          <w:rFonts w:ascii="Times New Roman" w:eastAsia="Times New Roman" w:hAnsi="Times New Roman" w:cs="Times New Roman"/>
          <w:bCs/>
          <w:color w:val="000000"/>
          <w:sz w:val="28"/>
          <w:szCs w:val="28"/>
          <w:lang w:eastAsia="uk-UA" w:bidi="uk-UA"/>
        </w:rPr>
        <w:t xml:space="preserve"> грн.</w:t>
      </w:r>
    </w:p>
    <w:p w:rsidR="001802E3" w:rsidRPr="00ED4E3B" w:rsidRDefault="001802E3" w:rsidP="001802E3">
      <w:pPr>
        <w:widowControl w:val="0"/>
        <w:spacing w:after="0" w:line="240" w:lineRule="auto"/>
        <w:ind w:firstLine="709"/>
        <w:jc w:val="both"/>
        <w:rPr>
          <w:rFonts w:ascii="Times New Roman" w:eastAsia="Times New Roman" w:hAnsi="Times New Roman" w:cs="Times New Roman"/>
          <w:color w:val="0D0D0D"/>
          <w:sz w:val="28"/>
          <w:szCs w:val="28"/>
          <w:lang w:eastAsia="uk-UA" w:bidi="uk-UA"/>
        </w:rPr>
      </w:pPr>
      <w:r w:rsidRPr="00ED4E3B">
        <w:rPr>
          <w:rFonts w:ascii="Times New Roman" w:eastAsia="Times New Roman" w:hAnsi="Times New Roman" w:cs="Times New Roman"/>
          <w:color w:val="212529"/>
          <w:kern w:val="36"/>
          <w:sz w:val="28"/>
          <w:szCs w:val="28"/>
          <w:lang w:eastAsia="ru-RU"/>
        </w:rPr>
        <w:t xml:space="preserve">На виконання Наказу Міністерства у старавах ветеранів від 17.11.2025 № 926 "Про затвердження інформаційних та технологічних карток адміністративних послуг"розроблено та затверджено 14 інформаційни та технологічних карток адміністративних послуг, які надаються </w:t>
      </w:r>
      <w:r w:rsidRPr="00ED4E3B">
        <w:rPr>
          <w:rFonts w:ascii="Times New Roman" w:eastAsia="Times New Roman" w:hAnsi="Times New Roman" w:cs="Times New Roman"/>
          <w:bCs/>
          <w:color w:val="0D0D0D"/>
          <w:sz w:val="28"/>
          <w:szCs w:val="28"/>
          <w:lang w:eastAsia="uk-UA" w:bidi="uk-UA"/>
        </w:rPr>
        <w:t xml:space="preserve">відділ ветеранської політики Голованівської районної </w:t>
      </w:r>
      <w:r w:rsidRPr="00ED4E3B">
        <w:rPr>
          <w:rFonts w:ascii="Times New Roman" w:hAnsi="Times New Roman" w:cs="Times New Roman"/>
          <w:bCs/>
          <w:sz w:val="28"/>
          <w:szCs w:val="28"/>
          <w:lang w:eastAsia="uk-UA" w:bidi="uk-UA"/>
        </w:rPr>
        <w:t>військової адміністрації.</w:t>
      </w:r>
    </w:p>
    <w:p w:rsidR="001802E3" w:rsidRDefault="001802E3" w:rsidP="001802E3">
      <w:pPr>
        <w:widowControl w:val="0"/>
        <w:spacing w:after="0" w:line="240" w:lineRule="auto"/>
        <w:ind w:firstLine="709"/>
        <w:jc w:val="both"/>
        <w:rPr>
          <w:rFonts w:ascii="Times New Roman" w:eastAsia="Times New Roman" w:hAnsi="Times New Roman" w:cs="Times New Roman"/>
          <w:bCs/>
          <w:color w:val="000000"/>
          <w:sz w:val="28"/>
          <w:szCs w:val="28"/>
          <w:lang w:eastAsia="uk-UA" w:bidi="uk-UA"/>
        </w:rPr>
      </w:pPr>
      <w:r w:rsidRPr="00ED4E3B">
        <w:rPr>
          <w:rFonts w:ascii="Times New Roman" w:eastAsia="Times New Roman" w:hAnsi="Times New Roman" w:cs="Times New Roman"/>
          <w:bCs/>
          <w:color w:val="000000"/>
          <w:sz w:val="28"/>
          <w:szCs w:val="28"/>
          <w:lang w:eastAsia="uk-UA" w:bidi="uk-UA"/>
        </w:rPr>
        <w:t xml:space="preserve">На виконання розпорядження начальника Кіровоградської обласної військової адміністрації від 23 березня 2023 року № 184-р «Про створення в області ветеранських хабів (просторів)» в усіх громадах району створено ветеранські хаби. </w:t>
      </w:r>
    </w:p>
    <w:p w:rsidR="001802E3" w:rsidRDefault="001802E3"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4C22CD"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Освіта.</w:t>
      </w:r>
    </w:p>
    <w:p w:rsidR="00AF3C4D" w:rsidRPr="0074573B" w:rsidRDefault="00AF3C4D" w:rsidP="00A864D0">
      <w:pPr>
        <w:spacing w:after="0" w:line="240" w:lineRule="auto"/>
        <w:ind w:left="-567" w:firstLine="567"/>
        <w:jc w:val="both"/>
        <w:rPr>
          <w:rFonts w:ascii="Times New Roman" w:eastAsia="Times New Roman" w:hAnsi="Times New Roman" w:cs="Times New Roman"/>
          <w:sz w:val="24"/>
          <w:szCs w:val="24"/>
          <w:lang w:val="uk-UA"/>
        </w:rPr>
      </w:pPr>
      <w:r w:rsidRPr="0074573B">
        <w:rPr>
          <w:rFonts w:ascii="Times New Roman" w:eastAsia="Times New Roman" w:hAnsi="Times New Roman" w:cs="Times New Roman"/>
          <w:sz w:val="28"/>
          <w:szCs w:val="28"/>
          <w:lang w:val="uk-UA"/>
        </w:rPr>
        <w:t>В умовах воєнного стану система освіти району продовжує працювати стабільно та відповідально, забезпечуючи дітям територіальних громад доступ до якісної й безперервної освіти. Незважаючи на постійні безпекові загрози, перебої з електропостачанням, повітряні тривоги та значне психологічне навантаження на учасників освітнього процесу, заклади освіти району забезпечують безперервність навчання, підтримують освітню стійкість і сприяють формуванню майбутнього держави.</w:t>
      </w:r>
    </w:p>
    <w:p w:rsidR="00AF3C4D" w:rsidRPr="0074573B" w:rsidRDefault="00AF3C4D" w:rsidP="00A864D0">
      <w:pPr>
        <w:spacing w:after="0" w:line="240" w:lineRule="auto"/>
        <w:ind w:left="-567" w:firstLine="567"/>
        <w:jc w:val="both"/>
        <w:rPr>
          <w:rFonts w:ascii="Times New Roman" w:eastAsia="Times New Roman" w:hAnsi="Times New Roman" w:cs="Times New Roman"/>
          <w:sz w:val="24"/>
          <w:szCs w:val="24"/>
          <w:lang w:val="uk-UA"/>
        </w:rPr>
      </w:pPr>
      <w:r w:rsidRPr="0074573B">
        <w:rPr>
          <w:rFonts w:ascii="Times New Roman" w:eastAsia="Times New Roman" w:hAnsi="Times New Roman" w:cs="Times New Roman"/>
          <w:sz w:val="28"/>
          <w:szCs w:val="28"/>
          <w:lang w:val="uk-UA"/>
        </w:rPr>
        <w:t>На території району функціонує 80 закладів освіти, зокрема 37 закладів загальної середньої освіти (у тому числі юридичні та опорні), до складу яких входить 31 філія; 43 заклади дошкільної освіти, у структурі яких діє 44 дошкільні підрозділи при закладах загальної середньої освіти та філіях; а також 14 закладів позашкільної освіти.</w:t>
      </w:r>
    </w:p>
    <w:p w:rsidR="00AF3C4D" w:rsidRPr="00901C20" w:rsidRDefault="00AF3C4D" w:rsidP="00A864D0">
      <w:pPr>
        <w:spacing w:after="0" w:line="240" w:lineRule="auto"/>
        <w:ind w:left="-567" w:firstLine="567"/>
        <w:jc w:val="both"/>
        <w:rPr>
          <w:rFonts w:ascii="Times New Roman" w:eastAsia="Times New Roman" w:hAnsi="Times New Roman" w:cs="Times New Roman"/>
          <w:sz w:val="24"/>
          <w:szCs w:val="24"/>
        </w:rPr>
      </w:pPr>
      <w:proofErr w:type="gramStart"/>
      <w:r w:rsidRPr="00901C20">
        <w:rPr>
          <w:rFonts w:ascii="Times New Roman" w:eastAsia="Times New Roman" w:hAnsi="Times New Roman" w:cs="Times New Roman"/>
          <w:sz w:val="28"/>
          <w:szCs w:val="28"/>
        </w:rPr>
        <w:t>У закладах</w:t>
      </w:r>
      <w:proofErr w:type="gramEnd"/>
      <w:r w:rsidRPr="00901C20">
        <w:rPr>
          <w:rFonts w:ascii="Times New Roman" w:eastAsia="Times New Roman" w:hAnsi="Times New Roman" w:cs="Times New Roman"/>
          <w:sz w:val="28"/>
          <w:szCs w:val="28"/>
        </w:rPr>
        <w:t xml:space="preserve"> загальної середньої освіти навчаються 10 654 учні, з них 511 — діти з числа внутрішньо переміщених осіб. Заклади дошкільної освіти відвідують 2 576 вихованців, у тому числі 145 ВПО. Послугами закладів позашкільної освіти охоплено 2 968 дітей.</w:t>
      </w:r>
    </w:p>
    <w:p w:rsidR="00AF3C4D" w:rsidRDefault="00AF3C4D" w:rsidP="00A864D0">
      <w:pPr>
        <w:spacing w:after="0" w:line="240" w:lineRule="auto"/>
        <w:ind w:left="-567" w:firstLine="567"/>
        <w:jc w:val="both"/>
        <w:rPr>
          <w:rFonts w:ascii="Times New Roman" w:eastAsia="Times New Roman" w:hAnsi="Times New Roman" w:cs="Times New Roman"/>
          <w:sz w:val="28"/>
          <w:szCs w:val="28"/>
        </w:rPr>
      </w:pPr>
      <w:r w:rsidRPr="00901C20">
        <w:rPr>
          <w:rFonts w:ascii="Times New Roman" w:eastAsia="Times New Roman" w:hAnsi="Times New Roman" w:cs="Times New Roman"/>
          <w:sz w:val="28"/>
          <w:szCs w:val="28"/>
        </w:rPr>
        <w:t xml:space="preserve">Освітній процес </w:t>
      </w:r>
      <w:proofErr w:type="gramStart"/>
      <w:r w:rsidRPr="00901C20">
        <w:rPr>
          <w:rFonts w:ascii="Times New Roman" w:eastAsia="Times New Roman" w:hAnsi="Times New Roman" w:cs="Times New Roman"/>
          <w:sz w:val="28"/>
          <w:szCs w:val="28"/>
        </w:rPr>
        <w:t>у закладах</w:t>
      </w:r>
      <w:proofErr w:type="gramEnd"/>
      <w:r w:rsidRPr="00901C20">
        <w:rPr>
          <w:rFonts w:ascii="Times New Roman" w:eastAsia="Times New Roman" w:hAnsi="Times New Roman" w:cs="Times New Roman"/>
          <w:sz w:val="28"/>
          <w:szCs w:val="28"/>
        </w:rPr>
        <w:t xml:space="preserve"> загальної середньої освіти організовано переважно за очною формою навчання з обов’язковим дотриманням вимог безпеки. </w:t>
      </w:r>
    </w:p>
    <w:p w:rsidR="00AF3C4D" w:rsidRPr="00901C20" w:rsidRDefault="00AF3C4D" w:rsidP="00A864D0">
      <w:pPr>
        <w:spacing w:after="0" w:line="240" w:lineRule="auto"/>
        <w:ind w:left="-567" w:firstLine="567"/>
        <w:jc w:val="both"/>
        <w:rPr>
          <w:rFonts w:ascii="Times New Roman" w:eastAsia="Times New Roman" w:hAnsi="Times New Roman" w:cs="Times New Roman"/>
          <w:sz w:val="24"/>
          <w:szCs w:val="24"/>
        </w:rPr>
      </w:pPr>
      <w:r w:rsidRPr="00901C20">
        <w:rPr>
          <w:rFonts w:ascii="Times New Roman" w:eastAsia="Times New Roman" w:hAnsi="Times New Roman" w:cs="Times New Roman"/>
          <w:sz w:val="28"/>
          <w:szCs w:val="28"/>
        </w:rPr>
        <w:t>У 2025/2026 навчальному році в Голованівському районі вперше було організовано та проведено І етап Всеукраїнських учнівських олімпіад з навчальних предметів. Захід реалізовано у тісній взаємодії з територіальними громадами району, що дозволило забезпечити належні умови проведення та широке залучення учнівської молоді. У районному етапі олімпіад взяли участь 1 072 учні із закладів загальної середньої освіти всіх громад району. Для перевірки робіт було сформовано предметні журі з числа кваліфікованих педагогічних працівників. За результатами змагань 195 учнів рекомендовано до участі в обласному етапі Всеукраїнських учнівських олімпіад.</w:t>
      </w:r>
    </w:p>
    <w:p w:rsidR="00A864D0" w:rsidRDefault="00AF3C4D" w:rsidP="00A864D0">
      <w:pPr>
        <w:tabs>
          <w:tab w:val="left" w:pos="0"/>
        </w:tabs>
        <w:spacing w:after="0" w:line="240" w:lineRule="auto"/>
        <w:ind w:firstLine="567"/>
        <w:jc w:val="both"/>
        <w:rPr>
          <w:rFonts w:ascii="Times New Roman" w:eastAsia="Times New Roman" w:hAnsi="Times New Roman" w:cs="Times New Roman"/>
          <w:sz w:val="28"/>
          <w:szCs w:val="28"/>
        </w:rPr>
      </w:pPr>
      <w:r w:rsidRPr="00901C20">
        <w:rPr>
          <w:rFonts w:ascii="Times New Roman" w:eastAsia="Times New Roman" w:hAnsi="Times New Roman" w:cs="Times New Roman"/>
          <w:sz w:val="28"/>
          <w:szCs w:val="28"/>
        </w:rPr>
        <w:t>Питання безпеки дітей і праці</w:t>
      </w:r>
      <w:r w:rsidR="00A864D0">
        <w:rPr>
          <w:rFonts w:ascii="Times New Roman" w:eastAsia="Times New Roman" w:hAnsi="Times New Roman" w:cs="Times New Roman"/>
          <w:sz w:val="28"/>
          <w:szCs w:val="28"/>
        </w:rPr>
        <w:t>вників закладів освіти в умовах</w:t>
      </w:r>
    </w:p>
    <w:p w:rsidR="00AF3C4D" w:rsidRPr="00A864D0" w:rsidRDefault="00AF3C4D" w:rsidP="00A864D0">
      <w:pPr>
        <w:tabs>
          <w:tab w:val="left" w:pos="0"/>
        </w:tabs>
        <w:spacing w:after="0" w:line="240" w:lineRule="auto"/>
        <w:ind w:firstLine="567"/>
        <w:jc w:val="both"/>
        <w:rPr>
          <w:rFonts w:ascii="Times New Roman" w:eastAsia="Times New Roman" w:hAnsi="Times New Roman" w:cs="Times New Roman"/>
          <w:sz w:val="28"/>
          <w:szCs w:val="28"/>
        </w:rPr>
      </w:pPr>
      <w:r w:rsidRPr="00901C20">
        <w:rPr>
          <w:rFonts w:ascii="Times New Roman" w:eastAsia="Times New Roman" w:hAnsi="Times New Roman" w:cs="Times New Roman"/>
          <w:sz w:val="28"/>
          <w:szCs w:val="28"/>
        </w:rPr>
        <w:t xml:space="preserve">повномасштабної війни є одним із пріоритетних. </w:t>
      </w:r>
      <w:proofErr w:type="gramStart"/>
      <w:r w:rsidRPr="00901C20">
        <w:rPr>
          <w:rFonts w:ascii="Times New Roman" w:eastAsia="Times New Roman" w:hAnsi="Times New Roman" w:cs="Times New Roman"/>
          <w:sz w:val="28"/>
          <w:szCs w:val="28"/>
        </w:rPr>
        <w:t>За умов</w:t>
      </w:r>
      <w:proofErr w:type="gramEnd"/>
      <w:r w:rsidRPr="00901C20">
        <w:rPr>
          <w:rFonts w:ascii="Times New Roman" w:eastAsia="Times New Roman" w:hAnsi="Times New Roman" w:cs="Times New Roman"/>
          <w:sz w:val="28"/>
          <w:szCs w:val="28"/>
        </w:rPr>
        <w:t xml:space="preserve"> постійної ракетної загрози та повітряних тривог наявність належно облаштованих укриттів є критично важливою складовою захисту життя і здоров’я, особливо дітей. Якщо </w:t>
      </w:r>
      <w:proofErr w:type="gramStart"/>
      <w:r w:rsidRPr="00901C20">
        <w:rPr>
          <w:rFonts w:ascii="Times New Roman" w:eastAsia="Times New Roman" w:hAnsi="Times New Roman" w:cs="Times New Roman"/>
          <w:sz w:val="28"/>
          <w:szCs w:val="28"/>
        </w:rPr>
        <w:t>на початку</w:t>
      </w:r>
      <w:proofErr w:type="gramEnd"/>
      <w:r w:rsidRPr="00901C20">
        <w:rPr>
          <w:rFonts w:ascii="Times New Roman" w:eastAsia="Times New Roman" w:hAnsi="Times New Roman" w:cs="Times New Roman"/>
          <w:sz w:val="28"/>
          <w:szCs w:val="28"/>
        </w:rPr>
        <w:t xml:space="preserve"> воєнних дій першочерговим завданням було оперативне </w:t>
      </w:r>
      <w:r w:rsidRPr="00901C20">
        <w:rPr>
          <w:rFonts w:ascii="Times New Roman" w:eastAsia="Times New Roman" w:hAnsi="Times New Roman" w:cs="Times New Roman"/>
          <w:sz w:val="28"/>
          <w:szCs w:val="28"/>
        </w:rPr>
        <w:lastRenderedPageBreak/>
        <w:t>облаштування найпростіших укриттів, то нині громади зосереджуються на комплексних рішеннях: дооснащенні, приведенні захисних споруд у відповідність до чинних норм, будівництві нових та проведенні капітальних ремонтів існуючих укриттів.</w:t>
      </w:r>
    </w:p>
    <w:p w:rsidR="00AF3C4D" w:rsidRPr="00901C20" w:rsidRDefault="00AF3C4D" w:rsidP="00A864D0">
      <w:pPr>
        <w:spacing w:after="0" w:line="240" w:lineRule="auto"/>
        <w:ind w:firstLine="567"/>
        <w:jc w:val="both"/>
        <w:rPr>
          <w:rFonts w:ascii="Times New Roman" w:eastAsia="Times New Roman" w:hAnsi="Times New Roman" w:cs="Times New Roman"/>
          <w:sz w:val="24"/>
          <w:szCs w:val="24"/>
        </w:rPr>
      </w:pPr>
      <w:r w:rsidRPr="00901C20">
        <w:rPr>
          <w:rFonts w:ascii="Times New Roman" w:eastAsia="Times New Roman" w:hAnsi="Times New Roman" w:cs="Times New Roman"/>
          <w:sz w:val="28"/>
          <w:szCs w:val="28"/>
        </w:rPr>
        <w:t>Упродовж 2025 року проводилися перевірки щодо дотримання вимог пожежної безпеки, стану захисних споруд цивільного захисту, функціонування охоронної сигналізації, наявності систем відеоспостереження та огорож.</w:t>
      </w:r>
    </w:p>
    <w:p w:rsidR="00AF3C4D" w:rsidRPr="00901C20" w:rsidRDefault="00AF3C4D" w:rsidP="00A864D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w:t>
      </w:r>
      <w:r w:rsidRPr="00901C20">
        <w:rPr>
          <w:rFonts w:ascii="Times New Roman" w:eastAsia="Times New Roman" w:hAnsi="Times New Roman" w:cs="Times New Roman"/>
          <w:sz w:val="28"/>
          <w:szCs w:val="28"/>
        </w:rPr>
        <w:t>ля забезпечення безпечного освітнього процесу в закладах освіти використовуються 145 власних та орендованих укриттів, зокрема 118 найпростіших укриттів, 1 сховище та 26 протирадіаційних укриттів, що становить 100 відсотків від наявної потреби. У 2025 році на ремонт, облаштування укриттів і заходи з протипожежного захисту за рахунок коштів державного та місцевих бюджетів, а також благодійної допомоги спрямовано 4 млн 18 тис. грн.</w:t>
      </w:r>
    </w:p>
    <w:p w:rsidR="00AF3C4D" w:rsidRPr="00901C20" w:rsidRDefault="00AF3C4D" w:rsidP="00A864D0">
      <w:pPr>
        <w:spacing w:after="0" w:line="240" w:lineRule="auto"/>
        <w:ind w:firstLine="567"/>
        <w:jc w:val="both"/>
        <w:rPr>
          <w:rFonts w:ascii="Times New Roman" w:eastAsia="Times New Roman" w:hAnsi="Times New Roman" w:cs="Times New Roman"/>
          <w:sz w:val="24"/>
          <w:szCs w:val="24"/>
        </w:rPr>
      </w:pPr>
      <w:r w:rsidRPr="00901C20">
        <w:rPr>
          <w:rFonts w:ascii="Times New Roman" w:eastAsia="Times New Roman" w:hAnsi="Times New Roman" w:cs="Times New Roman"/>
          <w:sz w:val="28"/>
          <w:szCs w:val="28"/>
        </w:rPr>
        <w:t xml:space="preserve">З метою формування в дітей та молоді навичок цивільного захисту, особистої безпеки, здорового способу життя, а також ознайомлення з правилами пожежної та мінної безпеки, самозахисту, надання домедичної допомоги та дій у надзвичайних ситуаціях </w:t>
      </w:r>
      <w:proofErr w:type="gramStart"/>
      <w:r w:rsidRPr="00901C20">
        <w:rPr>
          <w:rFonts w:ascii="Times New Roman" w:eastAsia="Times New Roman" w:hAnsi="Times New Roman" w:cs="Times New Roman"/>
          <w:sz w:val="28"/>
          <w:szCs w:val="28"/>
        </w:rPr>
        <w:t>у закладах</w:t>
      </w:r>
      <w:proofErr w:type="gramEnd"/>
      <w:r w:rsidRPr="00901C20">
        <w:rPr>
          <w:rFonts w:ascii="Times New Roman" w:eastAsia="Times New Roman" w:hAnsi="Times New Roman" w:cs="Times New Roman"/>
          <w:sz w:val="28"/>
          <w:szCs w:val="28"/>
        </w:rPr>
        <w:t xml:space="preserve"> загальної середньої ос</w:t>
      </w:r>
      <w:r>
        <w:rPr>
          <w:rFonts w:ascii="Times New Roman" w:eastAsia="Times New Roman" w:hAnsi="Times New Roman" w:cs="Times New Roman"/>
          <w:sz w:val="28"/>
          <w:szCs w:val="28"/>
        </w:rPr>
        <w:t xml:space="preserve">віти створено 37 класів безпеки, та </w:t>
      </w:r>
      <w:r>
        <w:rPr>
          <w:sz w:val="28"/>
          <w:szCs w:val="28"/>
          <w:lang w:val="uk-UA"/>
        </w:rPr>
        <w:t xml:space="preserve">створено </w:t>
      </w:r>
      <w:r w:rsidRPr="00213694">
        <w:rPr>
          <w:rFonts w:ascii="Times New Roman" w:hAnsi="Times New Roman" w:cs="Times New Roman"/>
          <w:sz w:val="28"/>
          <w:szCs w:val="28"/>
          <w:lang w:val="uk-UA"/>
        </w:rPr>
        <w:t>6 осередків з навчального предмету «Захист України» на базі закладів загальної середньої освіти</w:t>
      </w:r>
      <w:r>
        <w:rPr>
          <w:rFonts w:ascii="Times New Roman" w:hAnsi="Times New Roman" w:cs="Times New Roman"/>
          <w:sz w:val="28"/>
          <w:szCs w:val="28"/>
          <w:lang w:val="uk-UA"/>
        </w:rPr>
        <w:t xml:space="preserve"> району.</w:t>
      </w:r>
    </w:p>
    <w:p w:rsidR="00AF3C4D" w:rsidRDefault="00AF3C4D" w:rsidP="00A864D0">
      <w:pPr>
        <w:spacing w:after="0" w:line="240" w:lineRule="auto"/>
        <w:ind w:firstLine="567"/>
        <w:jc w:val="both"/>
        <w:rPr>
          <w:rFonts w:ascii="Times New Roman" w:eastAsia="Times New Roman" w:hAnsi="Times New Roman" w:cs="Times New Roman"/>
          <w:sz w:val="28"/>
          <w:szCs w:val="28"/>
        </w:rPr>
      </w:pPr>
      <w:r w:rsidRPr="00901C20">
        <w:rPr>
          <w:rFonts w:ascii="Times New Roman" w:eastAsia="Times New Roman" w:hAnsi="Times New Roman" w:cs="Times New Roman"/>
          <w:sz w:val="28"/>
          <w:szCs w:val="28"/>
        </w:rPr>
        <w:t xml:space="preserve">Для забезпечення доступності освітніх послуг та можливості вибору закладу освіти організовано підвезення </w:t>
      </w:r>
      <w:r>
        <w:rPr>
          <w:rFonts w:ascii="Times New Roman" w:eastAsia="Times New Roman" w:hAnsi="Times New Roman" w:cs="Times New Roman"/>
          <w:sz w:val="28"/>
          <w:szCs w:val="28"/>
        </w:rPr>
        <w:t xml:space="preserve">учнів і дітей дошкільного віку, </w:t>
      </w:r>
      <w:r w:rsidRPr="00901C20">
        <w:rPr>
          <w:rFonts w:ascii="Times New Roman" w:eastAsia="Times New Roman" w:hAnsi="Times New Roman" w:cs="Times New Roman"/>
          <w:sz w:val="28"/>
          <w:szCs w:val="28"/>
        </w:rPr>
        <w:t xml:space="preserve">здійснюється 62 шкільними автобусами. </w:t>
      </w:r>
    </w:p>
    <w:p w:rsidR="00AF3C4D" w:rsidRDefault="00AF3C4D" w:rsidP="00A864D0">
      <w:pPr>
        <w:spacing w:after="0" w:line="240" w:lineRule="auto"/>
        <w:ind w:firstLine="567"/>
        <w:jc w:val="both"/>
        <w:rPr>
          <w:rFonts w:ascii="Times New Roman" w:eastAsia="Times New Roman" w:hAnsi="Times New Roman" w:cs="Times New Roman"/>
          <w:sz w:val="28"/>
          <w:szCs w:val="28"/>
        </w:rPr>
      </w:pPr>
      <w:r w:rsidRPr="00901C20">
        <w:rPr>
          <w:rFonts w:ascii="Times New Roman" w:eastAsia="Times New Roman" w:hAnsi="Times New Roman" w:cs="Times New Roman"/>
          <w:sz w:val="28"/>
          <w:szCs w:val="28"/>
        </w:rPr>
        <w:t>Щодня в закладах освіти району організовано харчування для 10 654 дітей шкільного віку та 2 576 дітей дошкільного віку. Для значної частини учнів харчування в школах і дитячих садках є основою щоденного раціону, тому якість і безпечність приготованих страв безпосередньо впливають на стан здоров’я дітей. Учні 1–4 класів забезпечені гарячим харчуванням у повному обсязі за рахунок коштів державного бюджету, діти пільгових категорій — за рахунок місцевих бюджетів.</w:t>
      </w:r>
    </w:p>
    <w:p w:rsidR="00AF3C4D" w:rsidRPr="00901C20" w:rsidRDefault="00AF3C4D" w:rsidP="00A864D0">
      <w:pPr>
        <w:spacing w:after="0" w:line="240" w:lineRule="auto"/>
        <w:ind w:firstLine="567"/>
        <w:jc w:val="both"/>
        <w:rPr>
          <w:rFonts w:ascii="Times New Roman" w:eastAsia="Times New Roman" w:hAnsi="Times New Roman" w:cs="Times New Roman"/>
          <w:sz w:val="24"/>
          <w:szCs w:val="24"/>
        </w:rPr>
      </w:pPr>
    </w:p>
    <w:p w:rsidR="00AF3C4D" w:rsidRDefault="00AF3C4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Охорона здоров’я.</w:t>
      </w:r>
    </w:p>
    <w:p w:rsidR="00142931" w:rsidRPr="00901C20" w:rsidRDefault="00142931" w:rsidP="00A864D0">
      <w:pPr>
        <w:spacing w:after="0" w:line="240" w:lineRule="auto"/>
        <w:ind w:firstLine="567"/>
        <w:jc w:val="both"/>
        <w:rPr>
          <w:rFonts w:ascii="Times New Roman" w:eastAsia="Times New Roman" w:hAnsi="Times New Roman" w:cs="Times New Roman"/>
          <w:sz w:val="24"/>
          <w:szCs w:val="24"/>
        </w:rPr>
      </w:pPr>
      <w:r w:rsidRPr="00142931">
        <w:rPr>
          <w:rFonts w:ascii="Times New Roman" w:eastAsia="Times New Roman" w:hAnsi="Times New Roman" w:cs="Times New Roman"/>
          <w:sz w:val="28"/>
          <w:szCs w:val="28"/>
          <w:lang w:val="uk-UA"/>
        </w:rPr>
        <w:t xml:space="preserve">Медичну допомогу населенню району надають 11 закладів охорони здоров’я, зокрема 6 лікарень: КНП «Благовіщенська лікарня», «Побузька лікарня», «Голованівська лікарня», «Вільшанська лікарня», «Центральна міська лікарня» та «Новоархангельська багатопрофільна лікарня», а також 5 закладів первинної медичної допомоги КНП «ЦПМСД» Благовіщенської, Вільшанської, Гайворонської, Голованівської та Новоархангельської громад. У їх структурі функціонують 24 лікарські амбулаторії та 51 фельдшерсько-акушерський і фельдшерський пункт. </w:t>
      </w:r>
      <w:r w:rsidRPr="00901C20">
        <w:rPr>
          <w:rFonts w:ascii="Times New Roman" w:eastAsia="Times New Roman" w:hAnsi="Times New Roman" w:cs="Times New Roman"/>
          <w:sz w:val="28"/>
          <w:szCs w:val="28"/>
        </w:rPr>
        <w:t>Крім того, на території району працює 49 аптечних закладів.</w:t>
      </w:r>
    </w:p>
    <w:p w:rsidR="00142931" w:rsidRPr="00901C20" w:rsidRDefault="00142931" w:rsidP="00A864D0">
      <w:pPr>
        <w:spacing w:after="0" w:line="240" w:lineRule="auto"/>
        <w:ind w:firstLine="567"/>
        <w:jc w:val="both"/>
        <w:rPr>
          <w:rFonts w:ascii="Times New Roman" w:eastAsia="Times New Roman" w:hAnsi="Times New Roman" w:cs="Times New Roman"/>
          <w:sz w:val="24"/>
          <w:szCs w:val="24"/>
        </w:rPr>
      </w:pPr>
      <w:r w:rsidRPr="00901C20">
        <w:rPr>
          <w:rFonts w:ascii="Times New Roman" w:eastAsia="Times New Roman" w:hAnsi="Times New Roman" w:cs="Times New Roman"/>
          <w:sz w:val="28"/>
          <w:szCs w:val="28"/>
        </w:rPr>
        <w:t xml:space="preserve">Навіть </w:t>
      </w:r>
      <w:proofErr w:type="gramStart"/>
      <w:r w:rsidRPr="00901C20">
        <w:rPr>
          <w:rFonts w:ascii="Times New Roman" w:eastAsia="Times New Roman" w:hAnsi="Times New Roman" w:cs="Times New Roman"/>
          <w:sz w:val="28"/>
          <w:szCs w:val="28"/>
        </w:rPr>
        <w:t>за умов</w:t>
      </w:r>
      <w:proofErr w:type="gramEnd"/>
      <w:r w:rsidRPr="00901C20">
        <w:rPr>
          <w:rFonts w:ascii="Times New Roman" w:eastAsia="Times New Roman" w:hAnsi="Times New Roman" w:cs="Times New Roman"/>
          <w:sz w:val="28"/>
          <w:szCs w:val="28"/>
        </w:rPr>
        <w:t xml:space="preserve"> воєнного стану в районі вдалося зберегти надання критично важливих медичних послуг. У 2025 році всі заклади охорони здоров’я уклали договори з Національною службою здоров’я України на надання медичних послуг населенню за програмою медичних гарантій.</w:t>
      </w:r>
    </w:p>
    <w:p w:rsidR="00142931" w:rsidRPr="00901C20" w:rsidRDefault="00142931" w:rsidP="00A864D0">
      <w:pPr>
        <w:spacing w:after="0" w:line="240" w:lineRule="auto"/>
        <w:ind w:left="-567" w:firstLine="567"/>
        <w:jc w:val="both"/>
        <w:rPr>
          <w:rFonts w:ascii="Times New Roman" w:eastAsia="Times New Roman" w:hAnsi="Times New Roman" w:cs="Times New Roman"/>
          <w:sz w:val="24"/>
          <w:szCs w:val="24"/>
        </w:rPr>
      </w:pPr>
      <w:r w:rsidRPr="00901C20">
        <w:rPr>
          <w:rFonts w:ascii="Times New Roman" w:eastAsia="Times New Roman" w:hAnsi="Times New Roman" w:cs="Times New Roman"/>
          <w:sz w:val="28"/>
          <w:szCs w:val="28"/>
        </w:rPr>
        <w:lastRenderedPageBreak/>
        <w:t>Заклади охорони здоров’я району забезпечені необхідними ресурсами, інфраструктурою та спектром послуг для надання медичної допомоги й реабілітації населенню.</w:t>
      </w:r>
    </w:p>
    <w:p w:rsidR="00142931" w:rsidRPr="0074573B" w:rsidRDefault="00142931" w:rsidP="00A864D0">
      <w:pPr>
        <w:spacing w:after="0" w:line="240" w:lineRule="auto"/>
        <w:ind w:left="-567" w:firstLine="567"/>
        <w:jc w:val="both"/>
        <w:rPr>
          <w:rFonts w:ascii="Times New Roman" w:eastAsia="Times New Roman" w:hAnsi="Times New Roman" w:cs="Times New Roman"/>
          <w:sz w:val="24"/>
          <w:szCs w:val="24"/>
          <w:lang w:val="uk-UA"/>
        </w:rPr>
      </w:pPr>
      <w:r w:rsidRPr="0074573B">
        <w:rPr>
          <w:rFonts w:ascii="Times New Roman" w:eastAsia="Times New Roman" w:hAnsi="Times New Roman" w:cs="Times New Roman"/>
          <w:sz w:val="28"/>
          <w:szCs w:val="28"/>
        </w:rPr>
        <w:t>Реабілітація є важливим етапом повного відновлення пацієнтів після перенесених захворювань, травм і хірургічних втручань. В умовах воєнного стану потреба в реабілітаційних послугах суттєво зросла, що зумовлено збільшенням кількості пацієнтів, які потребують комплексного відновлення.</w:t>
      </w:r>
      <w:r>
        <w:rPr>
          <w:rFonts w:ascii="Times New Roman" w:eastAsia="Times New Roman" w:hAnsi="Times New Roman" w:cs="Times New Roman"/>
          <w:sz w:val="28"/>
          <w:szCs w:val="28"/>
          <w:lang w:val="uk-UA"/>
        </w:rPr>
        <w:t xml:space="preserve"> </w:t>
      </w:r>
      <w:r w:rsidRPr="0074573B">
        <w:rPr>
          <w:rFonts w:ascii="Times New Roman" w:eastAsia="Times New Roman" w:hAnsi="Times New Roman" w:cs="Times New Roman"/>
          <w:sz w:val="28"/>
          <w:szCs w:val="28"/>
          <w:lang w:val="uk-UA"/>
        </w:rPr>
        <w:t xml:space="preserve">При КНП «Голованівська лікарня» відкрито безбар’єрний реабілітаційний модуль площею 72 кв. м, а також реабілітаційний майданчик площею 70 кв. м. Вказані простори призначені для проведення заходів з фізичної та ерготерапії, відновлення навичок ходи з використанням протезів, надання логопедичної допомоги, сприяння соціальній інтеграції пацієнтів, а також проведення юридичних і соціальних консультацій. </w:t>
      </w:r>
      <w:r w:rsidRPr="00901C20">
        <w:rPr>
          <w:rFonts w:ascii="Times New Roman" w:eastAsia="Times New Roman" w:hAnsi="Times New Roman" w:cs="Times New Roman"/>
          <w:sz w:val="28"/>
          <w:szCs w:val="28"/>
          <w:lang w:val="uk-UA"/>
        </w:rPr>
        <w:t xml:space="preserve">Наразі триває робота зі створення реабілітаційного відділення у комунальному некомерційному підприємстві «Голованівська лікарня». </w:t>
      </w:r>
      <w:r w:rsidRPr="0074573B">
        <w:rPr>
          <w:rFonts w:ascii="Times New Roman" w:eastAsia="Times New Roman" w:hAnsi="Times New Roman" w:cs="Times New Roman"/>
          <w:sz w:val="28"/>
          <w:szCs w:val="28"/>
          <w:lang w:val="uk-UA"/>
        </w:rPr>
        <w:t>Підготовлено проєктно-кошторисну документацію для проведення капітального ремонту приміщень. За рахунок коштів державного та місцевих бюджетів, а також за підтримки міжнародних донорів, закуплено сучасне реабілітаційне обладнання, зокрема терапевтичні столи й кушетки, балансувальні подушки, бігову доріжку, бруси та сходи для відновлення навичок ходи, електричні та пневматичні підйомники, тренажери й електростимулятори, ходунки та крісла-каталки.</w:t>
      </w:r>
    </w:p>
    <w:p w:rsidR="00142931" w:rsidRPr="00142931" w:rsidRDefault="00142931" w:rsidP="00A864D0">
      <w:pPr>
        <w:spacing w:after="0" w:line="240" w:lineRule="auto"/>
        <w:ind w:left="-567"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8"/>
          <w:szCs w:val="28"/>
          <w:lang w:val="uk-UA"/>
        </w:rPr>
        <w:t>П</w:t>
      </w:r>
      <w:r w:rsidRPr="0074573B">
        <w:rPr>
          <w:rFonts w:ascii="Times New Roman" w:eastAsia="Times New Roman" w:hAnsi="Times New Roman" w:cs="Times New Roman"/>
          <w:sz w:val="28"/>
          <w:szCs w:val="28"/>
          <w:lang w:val="uk-UA"/>
        </w:rPr>
        <w:t xml:space="preserve">ри районній військовій адміністрації функціонує районна рада з питань протидії туберкульозу та ВІЛ-інфекції/СНІДу. </w:t>
      </w:r>
      <w:r w:rsidRPr="00142931">
        <w:rPr>
          <w:rFonts w:ascii="Times New Roman" w:eastAsia="Times New Roman" w:hAnsi="Times New Roman" w:cs="Times New Roman"/>
          <w:sz w:val="28"/>
          <w:szCs w:val="28"/>
          <w:lang w:val="uk-UA"/>
        </w:rPr>
        <w:t>Упродовж 2025 року проведено чотири засідання зазначеної ради, під час яких розглянуто актуальні питання щодо профілактики, виявлення та лікування туберкульозу і ВІЛ-інфекції/СНІДу, а також координації дій відповідних служб.</w:t>
      </w:r>
    </w:p>
    <w:p w:rsidR="00A23057" w:rsidRDefault="00A23057"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4C22CD"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Культура.</w:t>
      </w:r>
    </w:p>
    <w:p w:rsidR="00AF3C4D" w:rsidRPr="00901C20" w:rsidRDefault="00AF3C4D" w:rsidP="00A864D0">
      <w:pPr>
        <w:spacing w:after="0" w:line="240" w:lineRule="auto"/>
        <w:ind w:left="-567" w:firstLine="567"/>
        <w:jc w:val="both"/>
        <w:rPr>
          <w:rFonts w:ascii="Times New Roman" w:eastAsia="Times New Roman" w:hAnsi="Times New Roman" w:cs="Times New Roman"/>
          <w:sz w:val="24"/>
          <w:szCs w:val="24"/>
        </w:rPr>
      </w:pPr>
      <w:r w:rsidRPr="00AF3C4D">
        <w:rPr>
          <w:rFonts w:ascii="Times New Roman" w:eastAsia="Times New Roman" w:hAnsi="Times New Roman" w:cs="Times New Roman"/>
          <w:sz w:val="28"/>
          <w:szCs w:val="28"/>
          <w:lang w:val="uk-UA"/>
        </w:rPr>
        <w:t xml:space="preserve">Важливу роль у вихованні дітей та молоді відіграють заклади культури, які стали осередками національно-патріотичного виховання, формування національної свідомості та духовної єдності поколінь. </w:t>
      </w:r>
      <w:r w:rsidRPr="00901C20">
        <w:rPr>
          <w:rFonts w:ascii="Times New Roman" w:eastAsia="Times New Roman" w:hAnsi="Times New Roman" w:cs="Times New Roman"/>
          <w:sz w:val="28"/>
          <w:szCs w:val="28"/>
        </w:rPr>
        <w:t>На території району функціонує 240 закладів культури, у тому числі 115 клубних закладів, 106 бібліотек, 10 музеїв та 9 мистецьких шкіл.</w:t>
      </w:r>
    </w:p>
    <w:p w:rsidR="00AF3C4D" w:rsidRPr="00901C20" w:rsidRDefault="00AF3C4D" w:rsidP="00A864D0">
      <w:pPr>
        <w:spacing w:after="0" w:line="240" w:lineRule="auto"/>
        <w:ind w:left="-567" w:firstLine="567"/>
        <w:jc w:val="both"/>
        <w:rPr>
          <w:rFonts w:ascii="Times New Roman" w:eastAsia="Times New Roman" w:hAnsi="Times New Roman" w:cs="Times New Roman"/>
          <w:sz w:val="24"/>
          <w:szCs w:val="24"/>
        </w:rPr>
      </w:pPr>
      <w:r w:rsidRPr="00901C20">
        <w:rPr>
          <w:rFonts w:ascii="Times New Roman" w:eastAsia="Times New Roman" w:hAnsi="Times New Roman" w:cs="Times New Roman"/>
          <w:sz w:val="28"/>
          <w:szCs w:val="28"/>
        </w:rPr>
        <w:t>Попри збройну агресію проти України органи місцевого самоврядування продовжують роботу зі збереження історичного середовища та популяризації історико-культурного потенціалу району. Працівники закладів культури та їх вихованці активно долучаються до благодійних концертів, ярмарків, інтелектуальних турнірів на підтримку Збройних Сил України та внутрішньо переміщених осіб, а також беруть участь у волонтерських ініціативах.</w:t>
      </w:r>
    </w:p>
    <w:p w:rsidR="00AF3C4D" w:rsidRPr="00AF3C4D" w:rsidRDefault="00AF3C4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eastAsia="ru-RU"/>
        </w:rPr>
      </w:pPr>
    </w:p>
    <w:p w:rsidR="00AF3C4D" w:rsidRDefault="00AF3C4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Спорт.</w:t>
      </w:r>
    </w:p>
    <w:p w:rsidR="00A864D0" w:rsidRDefault="00AF3C4D" w:rsidP="00A864D0">
      <w:pPr>
        <w:spacing w:after="0" w:line="240" w:lineRule="auto"/>
        <w:ind w:left="-567" w:firstLine="567"/>
        <w:jc w:val="both"/>
        <w:rPr>
          <w:rFonts w:ascii="Times New Roman" w:eastAsia="Times New Roman" w:hAnsi="Times New Roman" w:cs="Times New Roman"/>
          <w:sz w:val="28"/>
          <w:szCs w:val="28"/>
        </w:rPr>
      </w:pPr>
      <w:r w:rsidRPr="00901C20">
        <w:rPr>
          <w:rFonts w:ascii="Times New Roman" w:eastAsia="Times New Roman" w:hAnsi="Times New Roman" w:cs="Times New Roman"/>
          <w:sz w:val="28"/>
          <w:szCs w:val="28"/>
        </w:rPr>
        <w:t xml:space="preserve">У складних умовах воєнного часу спорт виконує не лише функцію </w:t>
      </w:r>
    </w:p>
    <w:p w:rsidR="00AF3C4D" w:rsidRPr="00901C20" w:rsidRDefault="00AF3C4D" w:rsidP="00FA0F81">
      <w:pPr>
        <w:tabs>
          <w:tab w:val="left" w:pos="993"/>
        </w:tabs>
        <w:spacing w:after="0" w:line="240" w:lineRule="auto"/>
        <w:ind w:left="-567"/>
        <w:jc w:val="both"/>
        <w:rPr>
          <w:rFonts w:ascii="Times New Roman" w:eastAsia="Times New Roman" w:hAnsi="Times New Roman" w:cs="Times New Roman"/>
          <w:sz w:val="24"/>
          <w:szCs w:val="24"/>
        </w:rPr>
      </w:pPr>
      <w:r w:rsidRPr="00901C20">
        <w:rPr>
          <w:rFonts w:ascii="Times New Roman" w:eastAsia="Times New Roman" w:hAnsi="Times New Roman" w:cs="Times New Roman"/>
          <w:sz w:val="28"/>
          <w:szCs w:val="28"/>
        </w:rPr>
        <w:t>фізичного розвитку, а й відіграє важливу роль у підтримці психологічної стійкості та соціальної згуртованості. Він сприяє збереженню здоров’я, витривалості та внутрішньої рівноваги, стаючи ефективним засобом подолання стресу.</w:t>
      </w:r>
    </w:p>
    <w:p w:rsidR="00AF3C4D" w:rsidRPr="00901C20" w:rsidRDefault="00AF3C4D" w:rsidP="00A864D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В</w:t>
      </w:r>
      <w:r w:rsidRPr="00901C20">
        <w:rPr>
          <w:rFonts w:ascii="Times New Roman" w:eastAsia="Times New Roman" w:hAnsi="Times New Roman" w:cs="Times New Roman"/>
          <w:sz w:val="28"/>
          <w:szCs w:val="28"/>
        </w:rPr>
        <w:t xml:space="preserve"> районі функціонують 6 дитячо-юнацьких спортивних шкіл: Благовіщенська, Вільшанська, Гайворонська, Голованівська, Новоархангельська та Побузька ДЮСШ. Заклади забезпечують розвиток фізичної культури і спорту, залучення дітей та підлітків до регулярних занять, підвищення рівня спортивної майстерності та формування здорового способу життя. Навчально-тренувальна робота здійснюється з футболу, волейболу, баскетболу, легкої атлетики, важкої атлетики, дзюдо, самбо, веслування на байдарках і каное, двоборства, боксу та інших видів спорту. Вихованці спортивних шкіл неодноразово виборювали призові місця на обласних і всеукраїнських змаганнях та чемпіонатах України.</w:t>
      </w:r>
    </w:p>
    <w:p w:rsidR="00AF3C4D" w:rsidRPr="00901C20" w:rsidRDefault="00AF3C4D" w:rsidP="00A864D0">
      <w:pPr>
        <w:spacing w:after="0" w:line="240" w:lineRule="auto"/>
        <w:ind w:firstLine="567"/>
        <w:jc w:val="both"/>
        <w:rPr>
          <w:rFonts w:ascii="Times New Roman" w:eastAsia="Times New Roman" w:hAnsi="Times New Roman" w:cs="Times New Roman"/>
          <w:sz w:val="24"/>
          <w:szCs w:val="24"/>
        </w:rPr>
      </w:pPr>
      <w:r w:rsidRPr="00901C20">
        <w:rPr>
          <w:rFonts w:ascii="Times New Roman" w:eastAsia="Times New Roman" w:hAnsi="Times New Roman" w:cs="Times New Roman"/>
          <w:sz w:val="28"/>
          <w:szCs w:val="28"/>
        </w:rPr>
        <w:t xml:space="preserve">Районна військова адміністрація здійснює постійний моніторинг розвитку фізичної культури та спорту на території громад району, а також сприяє впровадженню соціальних проєктів і ініціатив. Зокрема, у Новоархангельській селищній, Благовіщенській міській та Побузькій селищній радах реалізується соціальний проєкт «Активні парки — локації здорової України». </w:t>
      </w:r>
      <w:proofErr w:type="gramStart"/>
      <w:r w:rsidRPr="00901C20">
        <w:rPr>
          <w:rFonts w:ascii="Times New Roman" w:eastAsia="Times New Roman" w:hAnsi="Times New Roman" w:cs="Times New Roman"/>
          <w:sz w:val="28"/>
          <w:szCs w:val="28"/>
        </w:rPr>
        <w:t>У межах</w:t>
      </w:r>
      <w:proofErr w:type="gramEnd"/>
      <w:r w:rsidRPr="00901C20">
        <w:rPr>
          <w:rFonts w:ascii="Times New Roman" w:eastAsia="Times New Roman" w:hAnsi="Times New Roman" w:cs="Times New Roman"/>
          <w:sz w:val="28"/>
          <w:szCs w:val="28"/>
        </w:rPr>
        <w:t xml:space="preserve"> проєкту у 2025 році проведено 96 заходів, участь у яких взяли 2 106 осіб, з них 312 — внутрішньо переміщені особи та 178 — ветерани війни.</w:t>
      </w:r>
    </w:p>
    <w:p w:rsidR="00AF3C4D" w:rsidRDefault="00AF3C4D" w:rsidP="00A864D0">
      <w:pPr>
        <w:spacing w:after="0" w:line="240" w:lineRule="auto"/>
        <w:ind w:firstLine="567"/>
        <w:jc w:val="both"/>
        <w:rPr>
          <w:rFonts w:ascii="Times New Roman" w:eastAsia="Times New Roman" w:hAnsi="Times New Roman" w:cs="Times New Roman"/>
          <w:sz w:val="28"/>
          <w:szCs w:val="28"/>
        </w:rPr>
      </w:pPr>
      <w:r w:rsidRPr="0074573B">
        <w:rPr>
          <w:rFonts w:ascii="Times New Roman" w:hAnsi="Times New Roman" w:cs="Times New Roman"/>
          <w:sz w:val="28"/>
          <w:szCs w:val="28"/>
        </w:rPr>
        <w:t xml:space="preserve">Щоб зацікавити молодь фізичною культурою в Україні </w:t>
      </w:r>
      <w:proofErr w:type="gramStart"/>
      <w:r w:rsidRPr="0074573B">
        <w:rPr>
          <w:rFonts w:ascii="Times New Roman" w:hAnsi="Times New Roman" w:cs="Times New Roman"/>
          <w:sz w:val="28"/>
          <w:szCs w:val="28"/>
        </w:rPr>
        <w:t>стартувала  ініціатива</w:t>
      </w:r>
      <w:proofErr w:type="gramEnd"/>
      <w:r w:rsidRPr="0074573B">
        <w:rPr>
          <w:rFonts w:ascii="Times New Roman" w:hAnsi="Times New Roman" w:cs="Times New Roman"/>
          <w:sz w:val="28"/>
          <w:szCs w:val="28"/>
        </w:rPr>
        <w:t xml:space="preserve"> Президента</w:t>
      </w:r>
      <w:r>
        <w:rPr>
          <w:rFonts w:ascii="Times New Roman" w:hAnsi="Times New Roman" w:cs="Times New Roman"/>
          <w:sz w:val="28"/>
          <w:szCs w:val="28"/>
        </w:rPr>
        <w:t xml:space="preserve"> України</w:t>
      </w:r>
      <w:r w:rsidRPr="0074573B">
        <w:rPr>
          <w:rFonts w:ascii="Times New Roman" w:hAnsi="Times New Roman" w:cs="Times New Roman"/>
          <w:sz w:val="28"/>
          <w:szCs w:val="28"/>
        </w:rPr>
        <w:t xml:space="preserve"> на підтримку учнівського спорту у 2023-2024 роках «Пліч-о-пліч». Проєкт являє собою загальнонаціональну платформу для учнів шкіл, яка об’єднує їх у різних видах спорту, сприяє фізичному розвитку та спортивній активності, підтримці здорового способу життя та популяризації спорту серед шкільної молоді. Так </w:t>
      </w:r>
      <w:proofErr w:type="gramStart"/>
      <w:r w:rsidRPr="0074573B">
        <w:rPr>
          <w:rFonts w:ascii="Times New Roman" w:hAnsi="Times New Roman" w:cs="Times New Roman"/>
          <w:sz w:val="28"/>
          <w:szCs w:val="28"/>
        </w:rPr>
        <w:t>у рамках</w:t>
      </w:r>
      <w:proofErr w:type="gramEnd"/>
      <w:r w:rsidRPr="0074573B">
        <w:rPr>
          <w:rFonts w:ascii="Times New Roman" w:hAnsi="Times New Roman" w:cs="Times New Roman"/>
          <w:sz w:val="28"/>
          <w:szCs w:val="28"/>
        </w:rPr>
        <w:t xml:space="preserve"> програми</w:t>
      </w:r>
      <w:r w:rsidRPr="0074573B">
        <w:rPr>
          <w:sz w:val="28"/>
          <w:szCs w:val="28"/>
        </w:rPr>
        <w:t> </w:t>
      </w:r>
      <w:r w:rsidRPr="00901C20">
        <w:rPr>
          <w:rFonts w:ascii="Times New Roman" w:eastAsia="Times New Roman" w:hAnsi="Times New Roman" w:cs="Times New Roman"/>
          <w:sz w:val="28"/>
          <w:szCs w:val="28"/>
        </w:rPr>
        <w:t xml:space="preserve">в районі вже третій рік поспіль проводяться фізкультурно-оздоровчі заходи та змагання «Пліч-о-пліч. Всеукраїнські шкільні ліги» серед учнів закладів загальної середньої освіти під гаслом «Разом переможемо». Проєкт сприяє розвитку командної взаємодії, взаємопідтримки та популяризації здорового способу життя. </w:t>
      </w:r>
    </w:p>
    <w:p w:rsidR="00AF3C4D" w:rsidRDefault="00AF3C4D" w:rsidP="00A864D0">
      <w:pPr>
        <w:spacing w:after="0" w:line="240" w:lineRule="auto"/>
        <w:ind w:firstLine="567"/>
        <w:jc w:val="both"/>
        <w:rPr>
          <w:rFonts w:ascii="Times New Roman" w:eastAsia="Times New Roman" w:hAnsi="Times New Roman" w:cs="Times New Roman"/>
          <w:sz w:val="28"/>
          <w:szCs w:val="28"/>
        </w:rPr>
      </w:pPr>
      <w:r w:rsidRPr="00901C20">
        <w:rPr>
          <w:rFonts w:ascii="Times New Roman" w:eastAsia="Times New Roman" w:hAnsi="Times New Roman" w:cs="Times New Roman"/>
          <w:sz w:val="28"/>
          <w:szCs w:val="28"/>
        </w:rPr>
        <w:t>Територіальними громадами району проведено низку заходів з національно-патріотичного виховання, до яких було залучено понад 6 500 учасників. Серед них — патріотичний забіг «Шаную воїнів, біжу за Героїв України», благодійні ярмарки, фестивалі, спортивні заходи зі збору коштів на підтримку Збройних Сил України, зустрічі з військовослужбовцями та волонтерами, акції «Привітай захисника», «Подаруй тепло» та інші.</w:t>
      </w:r>
    </w:p>
    <w:p w:rsidR="00C42EB3" w:rsidRDefault="00C42EB3" w:rsidP="00A864D0">
      <w:pPr>
        <w:spacing w:after="0" w:line="240" w:lineRule="auto"/>
        <w:ind w:firstLine="567"/>
        <w:jc w:val="both"/>
        <w:rPr>
          <w:rFonts w:ascii="Times New Roman" w:eastAsia="Times New Roman" w:hAnsi="Times New Roman" w:cs="Times New Roman"/>
          <w:sz w:val="28"/>
          <w:szCs w:val="28"/>
        </w:rPr>
      </w:pPr>
    </w:p>
    <w:p w:rsidR="00E4153E" w:rsidRDefault="00E4153E"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Реалізація державної політики щодо захисту прав та законних інтересів дітей.</w:t>
      </w:r>
    </w:p>
    <w:p w:rsidR="00BE0527" w:rsidRDefault="00E4153E" w:rsidP="00A864D0">
      <w:pPr>
        <w:shd w:val="clear" w:color="auto" w:fill="FFFFFF"/>
        <w:tabs>
          <w:tab w:val="left" w:pos="0"/>
        </w:tabs>
        <w:spacing w:after="0" w:line="240" w:lineRule="auto"/>
        <w:ind w:firstLine="567"/>
        <w:jc w:val="both"/>
        <w:rPr>
          <w:rFonts w:ascii="Times New Roman" w:eastAsia="Times New Roman" w:hAnsi="Times New Roman" w:cs="Times New Roman"/>
          <w:color w:val="1D1D1B"/>
          <w:sz w:val="28"/>
          <w:szCs w:val="28"/>
          <w:bdr w:val="none" w:sz="0" w:space="0" w:color="auto" w:frame="1"/>
          <w:lang w:val="uk-UA" w:eastAsia="ru-RU"/>
        </w:rPr>
      </w:pPr>
      <w:r w:rsidRPr="003A5D91">
        <w:rPr>
          <w:rFonts w:ascii="Times New Roman" w:eastAsia="Times New Roman" w:hAnsi="Times New Roman" w:cs="Times New Roman"/>
          <w:color w:val="1D1D1B"/>
          <w:sz w:val="28"/>
          <w:szCs w:val="28"/>
          <w:bdr w:val="none" w:sz="0" w:space="0" w:color="auto" w:frame="1"/>
          <w:lang w:val="uk-UA" w:eastAsia="ru-RU"/>
        </w:rPr>
        <w:t>Діяльність у сфері забезпеченн</w:t>
      </w:r>
      <w:r w:rsidR="0008420D">
        <w:rPr>
          <w:rFonts w:ascii="Times New Roman" w:eastAsia="Times New Roman" w:hAnsi="Times New Roman" w:cs="Times New Roman"/>
          <w:color w:val="1D1D1B"/>
          <w:sz w:val="28"/>
          <w:szCs w:val="28"/>
          <w:bdr w:val="none" w:sz="0" w:space="0" w:color="auto" w:frame="1"/>
          <w:lang w:val="uk-UA" w:eastAsia="ru-RU"/>
        </w:rPr>
        <w:t>я організаційно – правових умов</w:t>
      </w:r>
    </w:p>
    <w:p w:rsidR="00E4153E" w:rsidRPr="0008420D" w:rsidRDefault="00E4153E" w:rsidP="00A864D0">
      <w:pPr>
        <w:shd w:val="clear" w:color="auto" w:fill="FFFFFF"/>
        <w:tabs>
          <w:tab w:val="left" w:pos="0"/>
        </w:tabs>
        <w:spacing w:after="0" w:line="240" w:lineRule="auto"/>
        <w:ind w:firstLine="567"/>
        <w:jc w:val="both"/>
        <w:rPr>
          <w:rFonts w:ascii="Times New Roman" w:eastAsia="Times New Roman" w:hAnsi="Times New Roman" w:cs="Times New Roman"/>
          <w:color w:val="1D1D1B"/>
          <w:sz w:val="28"/>
          <w:szCs w:val="28"/>
          <w:bdr w:val="none" w:sz="0" w:space="0" w:color="auto" w:frame="1"/>
          <w:lang w:val="uk-UA" w:eastAsia="ru-RU"/>
        </w:rPr>
      </w:pPr>
      <w:r w:rsidRPr="003A5D91">
        <w:rPr>
          <w:rFonts w:ascii="Times New Roman" w:eastAsia="Times New Roman" w:hAnsi="Times New Roman" w:cs="Times New Roman"/>
          <w:color w:val="1D1D1B"/>
          <w:sz w:val="28"/>
          <w:szCs w:val="28"/>
          <w:bdr w:val="none" w:sz="0" w:space="0" w:color="auto" w:frame="1"/>
          <w:lang w:val="uk-UA" w:eastAsia="ru-RU"/>
        </w:rPr>
        <w:t xml:space="preserve">соціального захисту дітей, зокрема, дітей – сиріт та дітей, позбавлених батьківського піклування, дітей, які опинилися у складних життєвих обставинах, здійснює служба у справах дітей районної військової адміністрації. </w:t>
      </w:r>
    </w:p>
    <w:p w:rsidR="00E4153E" w:rsidRDefault="00E4153E" w:rsidP="00A864D0">
      <w:pPr>
        <w:tabs>
          <w:tab w:val="left" w:pos="0"/>
          <w:tab w:val="left" w:pos="2520"/>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Протягом</w:t>
      </w:r>
      <w:r w:rsidRPr="00577D70">
        <w:rPr>
          <w:rFonts w:ascii="Times New Roman" w:eastAsia="Times New Roman" w:hAnsi="Times New Roman" w:cs="Times New Roman"/>
          <w:sz w:val="28"/>
          <w:szCs w:val="28"/>
          <w:lang w:val="uk-UA" w:eastAsia="ru-RU"/>
        </w:rPr>
        <w:t xml:space="preserve"> 2025 року</w:t>
      </w:r>
      <w:r w:rsidRPr="00577D70">
        <w:rPr>
          <w:rFonts w:ascii="Times New Roman" w:eastAsia="Times New Roman" w:hAnsi="Times New Roman" w:cs="Times New Roman"/>
          <w:b/>
          <w:sz w:val="28"/>
          <w:szCs w:val="28"/>
          <w:lang w:val="uk-UA" w:eastAsia="ru-RU"/>
        </w:rPr>
        <w:t xml:space="preserve"> </w:t>
      </w:r>
      <w:r w:rsidRPr="00577D70">
        <w:rPr>
          <w:rFonts w:ascii="Times New Roman" w:eastAsia="Times New Roman" w:hAnsi="Times New Roman" w:cs="Times New Roman"/>
          <w:sz w:val="28"/>
          <w:szCs w:val="28"/>
          <w:lang w:val="uk-UA" w:eastAsia="ru-RU"/>
        </w:rPr>
        <w:t>в районі прожива</w:t>
      </w:r>
      <w:r>
        <w:rPr>
          <w:rFonts w:ascii="Times New Roman" w:eastAsia="Times New Roman" w:hAnsi="Times New Roman" w:cs="Times New Roman"/>
          <w:sz w:val="28"/>
          <w:szCs w:val="28"/>
          <w:lang w:val="uk-UA" w:eastAsia="ru-RU"/>
        </w:rPr>
        <w:t xml:space="preserve">ло </w:t>
      </w:r>
      <w:r w:rsidRPr="00577D70">
        <w:rPr>
          <w:rFonts w:ascii="Times New Roman" w:eastAsia="Times New Roman" w:hAnsi="Times New Roman" w:cs="Times New Roman"/>
          <w:sz w:val="28"/>
          <w:szCs w:val="28"/>
          <w:lang w:val="uk-UA" w:eastAsia="ru-RU"/>
        </w:rPr>
        <w:t xml:space="preserve">20 </w:t>
      </w:r>
      <w:r>
        <w:rPr>
          <w:rFonts w:ascii="Times New Roman" w:eastAsia="Times New Roman" w:hAnsi="Times New Roman" w:cs="Times New Roman"/>
          <w:sz w:val="28"/>
          <w:szCs w:val="28"/>
          <w:lang w:val="uk-UA" w:eastAsia="ru-RU"/>
        </w:rPr>
        <w:t>872</w:t>
      </w:r>
      <w:r w:rsidRPr="00577D70">
        <w:rPr>
          <w:rFonts w:ascii="Times New Roman" w:eastAsia="Times New Roman" w:hAnsi="Times New Roman" w:cs="Times New Roman"/>
          <w:sz w:val="28"/>
          <w:szCs w:val="28"/>
          <w:lang w:val="uk-UA" w:eastAsia="ru-RU"/>
        </w:rPr>
        <w:t xml:space="preserve"> – неповнолітніх, в тому числі: 1</w:t>
      </w:r>
      <w:r>
        <w:rPr>
          <w:rFonts w:ascii="Times New Roman" w:eastAsia="Times New Roman" w:hAnsi="Times New Roman" w:cs="Times New Roman"/>
          <w:sz w:val="28"/>
          <w:szCs w:val="28"/>
          <w:lang w:val="uk-UA" w:eastAsia="ru-RU"/>
        </w:rPr>
        <w:t>466</w:t>
      </w:r>
      <w:r w:rsidRPr="00577D70">
        <w:rPr>
          <w:rFonts w:ascii="Times New Roman" w:eastAsia="Times New Roman" w:hAnsi="Times New Roman" w:cs="Times New Roman"/>
          <w:sz w:val="28"/>
          <w:szCs w:val="28"/>
          <w:lang w:val="uk-UA" w:eastAsia="ru-RU"/>
        </w:rPr>
        <w:t xml:space="preserve"> дитина</w:t>
      </w:r>
      <w:r>
        <w:rPr>
          <w:rFonts w:ascii="Times New Roman" w:eastAsia="Times New Roman" w:hAnsi="Times New Roman" w:cs="Times New Roman"/>
          <w:sz w:val="28"/>
          <w:szCs w:val="28"/>
          <w:lang w:val="uk-UA" w:eastAsia="ru-RU"/>
        </w:rPr>
        <w:t>,</w:t>
      </w:r>
      <w:r w:rsidRPr="00577D70">
        <w:rPr>
          <w:rFonts w:ascii="Times New Roman" w:eastAsia="Times New Roman" w:hAnsi="Times New Roman" w:cs="Times New Roman"/>
          <w:sz w:val="28"/>
          <w:szCs w:val="28"/>
          <w:lang w:val="uk-UA" w:eastAsia="ru-RU"/>
        </w:rPr>
        <w:t xml:space="preserve"> з числа внутрішньо переміщених осіб.</w:t>
      </w:r>
    </w:p>
    <w:p w:rsidR="00E4153E" w:rsidRPr="00577D70" w:rsidRDefault="00E4153E" w:rsidP="00A864D0">
      <w:pPr>
        <w:tabs>
          <w:tab w:val="left" w:pos="0"/>
          <w:tab w:val="left" w:pos="2520"/>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обліку служб у справах дітей міських, селищних та сільських рад  перебуває </w:t>
      </w:r>
      <w:r w:rsidRPr="00F516B0">
        <w:rPr>
          <w:rFonts w:ascii="Times New Roman" w:eastAsia="Times New Roman" w:hAnsi="Times New Roman" w:cs="Times New Roman"/>
          <w:sz w:val="28"/>
          <w:szCs w:val="28"/>
          <w:lang w:val="uk-UA" w:eastAsia="ru-RU"/>
        </w:rPr>
        <w:t>305</w:t>
      </w:r>
      <w:r w:rsidRPr="0034042E">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дітей-сиріт, дітей, позбавлених батьківського піклування.</w:t>
      </w:r>
    </w:p>
    <w:p w:rsidR="00E4153E" w:rsidRPr="00577D70" w:rsidRDefault="00E4153E" w:rsidP="00A864D0">
      <w:pPr>
        <w:tabs>
          <w:tab w:val="left" w:pos="0"/>
        </w:tabs>
        <w:spacing w:after="0" w:line="240" w:lineRule="auto"/>
        <w:ind w:left="-567" w:firstLine="567"/>
        <w:jc w:val="both"/>
        <w:rPr>
          <w:rFonts w:ascii="Times New Roman" w:eastAsia="Times New Roman" w:hAnsi="Times New Roman" w:cs="Times New Roman"/>
          <w:b/>
          <w:sz w:val="28"/>
          <w:szCs w:val="24"/>
          <w:lang w:val="uk-UA" w:eastAsia="ru-RU"/>
        </w:rPr>
      </w:pPr>
      <w:r w:rsidRPr="00577D70">
        <w:rPr>
          <w:rFonts w:ascii="Times New Roman" w:eastAsia="Times New Roman" w:hAnsi="Times New Roman" w:cs="Times New Roman"/>
          <w:sz w:val="28"/>
          <w:szCs w:val="24"/>
          <w:lang w:val="uk-UA" w:eastAsia="ru-RU"/>
        </w:rPr>
        <w:lastRenderedPageBreak/>
        <w:t xml:space="preserve">На території Голованівського району функціонує </w:t>
      </w:r>
      <w:r>
        <w:rPr>
          <w:rFonts w:ascii="Times New Roman" w:eastAsia="Times New Roman" w:hAnsi="Times New Roman" w:cs="Times New Roman"/>
          <w:sz w:val="28"/>
          <w:szCs w:val="24"/>
          <w:lang w:val="uk-UA" w:eastAsia="ru-RU"/>
        </w:rPr>
        <w:t>7</w:t>
      </w:r>
      <w:r w:rsidRPr="00577D70">
        <w:rPr>
          <w:rFonts w:ascii="Times New Roman" w:eastAsia="Times New Roman" w:hAnsi="Times New Roman" w:cs="Times New Roman"/>
          <w:sz w:val="28"/>
          <w:szCs w:val="24"/>
          <w:lang w:val="uk-UA" w:eastAsia="ru-RU"/>
        </w:rPr>
        <w:t xml:space="preserve"> дитячих будинків сімейного типу, в яких виховується 5</w:t>
      </w:r>
      <w:r>
        <w:rPr>
          <w:rFonts w:ascii="Times New Roman" w:eastAsia="Times New Roman" w:hAnsi="Times New Roman" w:cs="Times New Roman"/>
          <w:sz w:val="28"/>
          <w:szCs w:val="24"/>
          <w:lang w:val="uk-UA" w:eastAsia="ru-RU"/>
        </w:rPr>
        <w:t>1</w:t>
      </w:r>
      <w:r w:rsidRPr="00577D70">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дитина-сирота</w:t>
      </w:r>
      <w:r w:rsidRPr="00577D70">
        <w:rPr>
          <w:rFonts w:ascii="Times New Roman" w:eastAsia="Times New Roman" w:hAnsi="Times New Roman" w:cs="Times New Roman"/>
          <w:sz w:val="28"/>
          <w:szCs w:val="24"/>
          <w:lang w:val="uk-UA" w:eastAsia="ru-RU"/>
        </w:rPr>
        <w:t>, д</w:t>
      </w:r>
      <w:r>
        <w:rPr>
          <w:rFonts w:ascii="Times New Roman" w:eastAsia="Times New Roman" w:hAnsi="Times New Roman" w:cs="Times New Roman"/>
          <w:sz w:val="28"/>
          <w:szCs w:val="24"/>
          <w:lang w:val="uk-UA" w:eastAsia="ru-RU"/>
        </w:rPr>
        <w:t>итина</w:t>
      </w:r>
      <w:r w:rsidRPr="00577D70">
        <w:rPr>
          <w:rFonts w:ascii="Times New Roman" w:eastAsia="Times New Roman" w:hAnsi="Times New Roman" w:cs="Times New Roman"/>
          <w:sz w:val="28"/>
          <w:szCs w:val="24"/>
          <w:lang w:val="uk-UA" w:eastAsia="ru-RU"/>
        </w:rPr>
        <w:t>, позбавлен</w:t>
      </w:r>
      <w:r>
        <w:rPr>
          <w:rFonts w:ascii="Times New Roman" w:eastAsia="Times New Roman" w:hAnsi="Times New Roman" w:cs="Times New Roman"/>
          <w:sz w:val="28"/>
          <w:szCs w:val="24"/>
          <w:lang w:val="uk-UA" w:eastAsia="ru-RU"/>
        </w:rPr>
        <w:t>а</w:t>
      </w:r>
      <w:r w:rsidRPr="00577D70">
        <w:rPr>
          <w:rFonts w:ascii="Times New Roman" w:eastAsia="Times New Roman" w:hAnsi="Times New Roman" w:cs="Times New Roman"/>
          <w:sz w:val="28"/>
          <w:szCs w:val="24"/>
          <w:lang w:val="uk-UA" w:eastAsia="ru-RU"/>
        </w:rPr>
        <w:t xml:space="preserve"> батьківського піклування та 1</w:t>
      </w:r>
      <w:r>
        <w:rPr>
          <w:rFonts w:ascii="Times New Roman" w:eastAsia="Times New Roman" w:hAnsi="Times New Roman" w:cs="Times New Roman"/>
          <w:sz w:val="28"/>
          <w:szCs w:val="24"/>
          <w:lang w:val="uk-UA" w:eastAsia="ru-RU"/>
        </w:rPr>
        <w:t>7</w:t>
      </w:r>
      <w:r w:rsidRPr="00577D70">
        <w:rPr>
          <w:rFonts w:ascii="Times New Roman" w:eastAsia="Times New Roman" w:hAnsi="Times New Roman" w:cs="Times New Roman"/>
          <w:sz w:val="28"/>
          <w:szCs w:val="24"/>
          <w:lang w:val="uk-UA" w:eastAsia="ru-RU"/>
        </w:rPr>
        <w:t xml:space="preserve"> прийомних сімей, в яких виховуються </w:t>
      </w:r>
      <w:r>
        <w:rPr>
          <w:rFonts w:ascii="Times New Roman" w:eastAsia="Times New Roman" w:hAnsi="Times New Roman" w:cs="Times New Roman"/>
          <w:sz w:val="28"/>
          <w:szCs w:val="24"/>
          <w:lang w:val="uk-UA" w:eastAsia="ru-RU"/>
        </w:rPr>
        <w:t xml:space="preserve">36 </w:t>
      </w:r>
      <w:r w:rsidRPr="00577D70">
        <w:rPr>
          <w:rFonts w:ascii="Times New Roman" w:eastAsia="Times New Roman" w:hAnsi="Times New Roman" w:cs="Times New Roman"/>
          <w:sz w:val="28"/>
          <w:szCs w:val="24"/>
          <w:lang w:val="uk-UA" w:eastAsia="ru-RU"/>
        </w:rPr>
        <w:t>дітей-сиріт, дітей, позбавлених батьківського піклування,</w:t>
      </w:r>
      <w:r w:rsidRPr="00577D70">
        <w:rPr>
          <w:rFonts w:ascii="Times New Roman" w:eastAsia="Times New Roman" w:hAnsi="Times New Roman" w:cs="Times New Roman"/>
          <w:b/>
          <w:bCs/>
          <w:sz w:val="28"/>
          <w:szCs w:val="28"/>
          <w:lang w:val="uk-UA" w:eastAsia="ru-RU"/>
        </w:rPr>
        <w:t xml:space="preserve"> </w:t>
      </w:r>
      <w:r w:rsidRPr="00577D70">
        <w:rPr>
          <w:rFonts w:ascii="Times New Roman" w:eastAsia="Times New Roman" w:hAnsi="Times New Roman" w:cs="Times New Roman"/>
          <w:bCs/>
          <w:sz w:val="28"/>
          <w:szCs w:val="28"/>
          <w:lang w:val="uk-UA" w:eastAsia="ru-RU"/>
        </w:rPr>
        <w:t>з них 1 прийомну сім'ю створено у звітному періоді.</w:t>
      </w:r>
      <w:r w:rsidRPr="00577D70">
        <w:rPr>
          <w:rFonts w:ascii="Times New Roman" w:eastAsia="Times New Roman" w:hAnsi="Times New Roman" w:cs="Times New Roman"/>
          <w:sz w:val="28"/>
          <w:szCs w:val="24"/>
          <w:lang w:val="uk-UA" w:eastAsia="ru-RU"/>
        </w:rPr>
        <w:t xml:space="preserve"> Протягом звітного періоду з прийомних сімей та дитячих будинків сімейного типу вибуло </w:t>
      </w:r>
      <w:r>
        <w:rPr>
          <w:rFonts w:ascii="Times New Roman" w:eastAsia="Times New Roman" w:hAnsi="Times New Roman" w:cs="Times New Roman"/>
          <w:sz w:val="28"/>
          <w:szCs w:val="24"/>
          <w:lang w:val="uk-UA" w:eastAsia="ru-RU"/>
        </w:rPr>
        <w:t>14</w:t>
      </w:r>
      <w:r w:rsidRPr="00577D70">
        <w:rPr>
          <w:rFonts w:ascii="Times New Roman" w:eastAsia="Times New Roman" w:hAnsi="Times New Roman" w:cs="Times New Roman"/>
          <w:sz w:val="28"/>
          <w:szCs w:val="24"/>
          <w:lang w:val="uk-UA" w:eastAsia="ru-RU"/>
        </w:rPr>
        <w:t xml:space="preserve"> дітей-сиріт, дітей позбавлених батьківського піклування в зв’язку з досягненням повноліття, встановленням опіки/піклування, влаштовано  в сімейні форми виховання– </w:t>
      </w:r>
      <w:r>
        <w:rPr>
          <w:rFonts w:ascii="Times New Roman" w:eastAsia="Times New Roman" w:hAnsi="Times New Roman" w:cs="Times New Roman"/>
          <w:sz w:val="28"/>
          <w:szCs w:val="24"/>
          <w:lang w:val="uk-UA" w:eastAsia="ru-RU"/>
        </w:rPr>
        <w:t>11</w:t>
      </w:r>
      <w:r w:rsidRPr="00577D70">
        <w:rPr>
          <w:rFonts w:ascii="Times New Roman" w:eastAsia="Times New Roman" w:hAnsi="Times New Roman" w:cs="Times New Roman"/>
          <w:sz w:val="28"/>
          <w:szCs w:val="24"/>
          <w:lang w:val="uk-UA" w:eastAsia="ru-RU"/>
        </w:rPr>
        <w:t xml:space="preserve"> дітей.</w:t>
      </w:r>
      <w:r w:rsidRPr="00577D70">
        <w:rPr>
          <w:rFonts w:ascii="Times New Roman" w:eastAsia="Times New Roman" w:hAnsi="Times New Roman" w:cs="Times New Roman"/>
          <w:b/>
          <w:sz w:val="28"/>
          <w:szCs w:val="24"/>
          <w:lang w:val="uk-UA" w:eastAsia="ru-RU"/>
        </w:rPr>
        <w:t xml:space="preserve"> </w:t>
      </w:r>
    </w:p>
    <w:p w:rsidR="00E4153E" w:rsidRPr="00577D70" w:rsidRDefault="00E4153E" w:rsidP="00A864D0">
      <w:pPr>
        <w:tabs>
          <w:tab w:val="left" w:pos="0"/>
          <w:tab w:val="left" w:pos="2520"/>
        </w:tabs>
        <w:spacing w:after="0" w:line="240" w:lineRule="auto"/>
        <w:ind w:left="-567" w:firstLine="567"/>
        <w:jc w:val="both"/>
        <w:rPr>
          <w:rFonts w:ascii="Times New Roman" w:eastAsia="Times New Roman" w:hAnsi="Times New Roman" w:cs="Times New Roman"/>
          <w:sz w:val="28"/>
          <w:szCs w:val="28"/>
          <w:lang w:val="uk-UA" w:eastAsia="ru-RU"/>
        </w:rPr>
      </w:pPr>
      <w:r w:rsidRPr="00577D70">
        <w:rPr>
          <w:rFonts w:ascii="Times New Roman" w:eastAsia="Times New Roman" w:hAnsi="Times New Roman" w:cs="Times New Roman"/>
          <w:sz w:val="28"/>
          <w:szCs w:val="28"/>
          <w:lang w:val="uk-UA" w:eastAsia="ru-RU"/>
        </w:rPr>
        <w:t>Також в районі функціонує 3 сім'ї патронатних вихователів</w:t>
      </w:r>
      <w:r>
        <w:rPr>
          <w:rFonts w:ascii="Times New Roman" w:eastAsia="Times New Roman" w:hAnsi="Times New Roman" w:cs="Times New Roman"/>
          <w:sz w:val="28"/>
          <w:szCs w:val="28"/>
          <w:lang w:val="uk-UA" w:eastAsia="ru-RU"/>
        </w:rPr>
        <w:t>,                                      м. Гайворон – 2, с-ще Вільшанка - 1</w:t>
      </w:r>
      <w:r w:rsidRPr="00577D70">
        <w:rPr>
          <w:rFonts w:ascii="Times New Roman" w:eastAsia="Times New Roman" w:hAnsi="Times New Roman" w:cs="Times New Roman"/>
          <w:sz w:val="28"/>
          <w:szCs w:val="28"/>
          <w:lang w:val="uk-UA" w:eastAsia="ru-RU"/>
        </w:rPr>
        <w:t xml:space="preserve"> (дані сім'ї знаходяться в під</w:t>
      </w:r>
      <w:r>
        <w:rPr>
          <w:rFonts w:ascii="Times New Roman" w:eastAsia="Times New Roman" w:hAnsi="Times New Roman" w:cs="Times New Roman"/>
          <w:sz w:val="28"/>
          <w:szCs w:val="28"/>
          <w:lang w:val="uk-UA" w:eastAsia="ru-RU"/>
        </w:rPr>
        <w:t xml:space="preserve">порядкуванні міських, селищних </w:t>
      </w:r>
      <w:r w:rsidRPr="00577D70">
        <w:rPr>
          <w:rFonts w:ascii="Times New Roman" w:eastAsia="Times New Roman" w:hAnsi="Times New Roman" w:cs="Times New Roman"/>
          <w:sz w:val="28"/>
          <w:szCs w:val="28"/>
          <w:lang w:val="uk-UA" w:eastAsia="ru-RU"/>
        </w:rPr>
        <w:t>рад).</w:t>
      </w:r>
    </w:p>
    <w:p w:rsidR="00E4153E" w:rsidRPr="00577D70" w:rsidRDefault="00E4153E" w:rsidP="00A864D0">
      <w:pPr>
        <w:tabs>
          <w:tab w:val="left" w:pos="0"/>
          <w:tab w:val="left" w:pos="2520"/>
        </w:tabs>
        <w:spacing w:after="0" w:line="24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На клопотання с</w:t>
      </w:r>
      <w:r w:rsidRPr="00577D70">
        <w:rPr>
          <w:rFonts w:ascii="Times New Roman" w:eastAsia="Times New Roman" w:hAnsi="Times New Roman" w:cs="Times New Roman"/>
          <w:sz w:val="28"/>
          <w:szCs w:val="28"/>
          <w:lang w:val="uk-UA" w:eastAsia="ru-RU"/>
        </w:rPr>
        <w:t>лужб у справах дітей міських, селищних та сільських рад здійсню</w:t>
      </w:r>
      <w:r>
        <w:rPr>
          <w:rFonts w:ascii="Times New Roman" w:eastAsia="Times New Roman" w:hAnsi="Times New Roman" w:cs="Times New Roman"/>
          <w:sz w:val="28"/>
          <w:szCs w:val="28"/>
          <w:lang w:val="uk-UA" w:eastAsia="ru-RU"/>
        </w:rPr>
        <w:t>вали</w:t>
      </w:r>
      <w:r w:rsidRPr="00577D70">
        <w:rPr>
          <w:rFonts w:ascii="Times New Roman" w:eastAsia="Times New Roman" w:hAnsi="Times New Roman" w:cs="Times New Roman"/>
          <w:sz w:val="28"/>
          <w:szCs w:val="28"/>
          <w:lang w:val="uk-UA" w:eastAsia="ru-RU"/>
        </w:rPr>
        <w:t xml:space="preserve"> підбір сімейних форм виховання для дітей, що перебувають  в сім'ях патронатних вихователів та мають для цього правові підстави. </w:t>
      </w:r>
    </w:p>
    <w:p w:rsidR="00E4153E" w:rsidRPr="00577D70" w:rsidRDefault="00E4153E" w:rsidP="00A864D0">
      <w:pPr>
        <w:tabs>
          <w:tab w:val="left" w:pos="0"/>
          <w:tab w:val="left" w:pos="2520"/>
        </w:tabs>
        <w:spacing w:after="0" w:line="240" w:lineRule="auto"/>
        <w:ind w:left="-567" w:firstLine="567"/>
        <w:jc w:val="both"/>
        <w:rPr>
          <w:rFonts w:ascii="Times New Roman" w:eastAsia="Times New Roman" w:hAnsi="Times New Roman" w:cs="Times New Roman"/>
          <w:sz w:val="28"/>
          <w:szCs w:val="28"/>
          <w:lang w:val="uk-UA" w:eastAsia="ru-RU"/>
        </w:rPr>
      </w:pPr>
      <w:r w:rsidRPr="00577D70">
        <w:rPr>
          <w:rFonts w:ascii="Times New Roman" w:eastAsia="Times New Roman" w:hAnsi="Times New Roman" w:cs="Times New Roman"/>
          <w:sz w:val="28"/>
          <w:szCs w:val="28"/>
          <w:lang w:val="uk-UA" w:eastAsia="ru-RU"/>
        </w:rPr>
        <w:t xml:space="preserve">Протягом звітного періоду на обліку в службі у справах дітей перебувало </w:t>
      </w:r>
      <w:r>
        <w:rPr>
          <w:rFonts w:ascii="Times New Roman" w:eastAsia="Times New Roman" w:hAnsi="Times New Roman" w:cs="Times New Roman"/>
          <w:sz w:val="28"/>
          <w:szCs w:val="28"/>
          <w:lang w:val="uk-UA" w:eastAsia="ru-RU"/>
        </w:rPr>
        <w:t>5</w:t>
      </w:r>
      <w:r w:rsidRPr="00577D70">
        <w:rPr>
          <w:rFonts w:ascii="Times New Roman" w:eastAsia="Times New Roman" w:hAnsi="Times New Roman" w:cs="Times New Roman"/>
          <w:sz w:val="28"/>
          <w:szCs w:val="28"/>
          <w:lang w:val="uk-UA" w:eastAsia="ru-RU"/>
        </w:rPr>
        <w:t xml:space="preserve"> кандидатів в усиновлювачі, </w:t>
      </w:r>
      <w:r>
        <w:rPr>
          <w:rFonts w:ascii="Times New Roman" w:eastAsia="Times New Roman" w:hAnsi="Times New Roman" w:cs="Times New Roman"/>
          <w:sz w:val="28"/>
          <w:szCs w:val="28"/>
          <w:lang w:val="uk-UA" w:eastAsia="ru-RU"/>
        </w:rPr>
        <w:t>3</w:t>
      </w:r>
      <w:r w:rsidRPr="00577D70">
        <w:rPr>
          <w:rFonts w:ascii="Times New Roman" w:eastAsia="Times New Roman" w:hAnsi="Times New Roman" w:cs="Times New Roman"/>
          <w:sz w:val="28"/>
          <w:szCs w:val="28"/>
          <w:lang w:val="uk-UA" w:eastAsia="ru-RU"/>
        </w:rPr>
        <w:t xml:space="preserve"> з них знято в зв’язку з усиновленням дитини. </w:t>
      </w:r>
    </w:p>
    <w:p w:rsidR="00E4153E" w:rsidRPr="00577D70" w:rsidRDefault="00E4153E" w:rsidP="00A864D0">
      <w:pPr>
        <w:tabs>
          <w:tab w:val="left" w:pos="0"/>
        </w:tabs>
        <w:spacing w:after="0" w:line="240" w:lineRule="auto"/>
        <w:ind w:left="-567" w:right="-1" w:firstLine="567"/>
        <w:jc w:val="both"/>
        <w:rPr>
          <w:rFonts w:ascii="Times New Roman" w:eastAsia="Times New Roman" w:hAnsi="Times New Roman" w:cs="Times New Roman"/>
          <w:b/>
          <w:bCs/>
          <w:sz w:val="28"/>
          <w:szCs w:val="28"/>
          <w:lang w:val="uk-UA" w:eastAsia="ru-RU"/>
        </w:rPr>
      </w:pPr>
      <w:r w:rsidRPr="00577D70">
        <w:rPr>
          <w:rFonts w:ascii="Times New Roman" w:eastAsia="Times New Roman" w:hAnsi="Times New Roman" w:cs="Times New Roman"/>
          <w:bCs/>
          <w:sz w:val="28"/>
          <w:szCs w:val="28"/>
          <w:lang w:val="uk-UA" w:eastAsia="ru-RU"/>
        </w:rPr>
        <w:t>Службою у справах дітей райвійськадміністрації в</w:t>
      </w:r>
      <w:r>
        <w:rPr>
          <w:rFonts w:ascii="Times New Roman" w:eastAsia="Times New Roman" w:hAnsi="Times New Roman" w:cs="Times New Roman"/>
          <w:bCs/>
          <w:sz w:val="28"/>
          <w:szCs w:val="28"/>
          <w:lang w:val="uk-UA" w:eastAsia="ru-RU"/>
        </w:rPr>
        <w:t>івся</w:t>
      </w:r>
      <w:r w:rsidRPr="00577D70">
        <w:rPr>
          <w:rFonts w:ascii="Times New Roman" w:eastAsia="Times New Roman" w:hAnsi="Times New Roman" w:cs="Times New Roman"/>
          <w:bCs/>
          <w:sz w:val="28"/>
          <w:szCs w:val="28"/>
          <w:lang w:val="uk-UA" w:eastAsia="ru-RU"/>
        </w:rPr>
        <w:t xml:space="preserve"> повний облік дітей, стосовно яких виникли підстави для усиновлення</w:t>
      </w:r>
      <w:r>
        <w:rPr>
          <w:rFonts w:ascii="Times New Roman" w:eastAsia="Times New Roman" w:hAnsi="Times New Roman" w:cs="Times New Roman"/>
          <w:bCs/>
          <w:sz w:val="28"/>
          <w:szCs w:val="28"/>
          <w:lang w:val="uk-UA" w:eastAsia="ru-RU"/>
        </w:rPr>
        <w:t>,</w:t>
      </w:r>
      <w:r w:rsidRPr="00577D70">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 протягом </w:t>
      </w:r>
      <w:r w:rsidRPr="00577D70">
        <w:rPr>
          <w:rFonts w:ascii="Times New Roman" w:eastAsia="Times New Roman" w:hAnsi="Times New Roman" w:cs="Times New Roman"/>
          <w:bCs/>
          <w:sz w:val="28"/>
          <w:szCs w:val="28"/>
          <w:lang w:val="uk-UA" w:eastAsia="ru-RU"/>
        </w:rPr>
        <w:t>2025 року</w:t>
      </w:r>
      <w:r w:rsidRPr="00577D70">
        <w:rPr>
          <w:rFonts w:ascii="Times New Roman" w:eastAsia="Times New Roman" w:hAnsi="Times New Roman" w:cs="Times New Roman"/>
          <w:b/>
          <w:bCs/>
          <w:sz w:val="28"/>
          <w:szCs w:val="28"/>
          <w:lang w:val="uk-UA" w:eastAsia="ru-RU"/>
        </w:rPr>
        <w:t xml:space="preserve"> </w:t>
      </w:r>
      <w:r w:rsidRPr="00577D70">
        <w:rPr>
          <w:rFonts w:ascii="Times New Roman" w:eastAsia="Times New Roman" w:hAnsi="Times New Roman" w:cs="Times New Roman"/>
          <w:bCs/>
          <w:sz w:val="28"/>
          <w:szCs w:val="28"/>
          <w:lang w:val="uk-UA" w:eastAsia="ru-RU"/>
        </w:rPr>
        <w:t>на такому обліку перебува</w:t>
      </w:r>
      <w:r>
        <w:rPr>
          <w:rFonts w:ascii="Times New Roman" w:eastAsia="Times New Roman" w:hAnsi="Times New Roman" w:cs="Times New Roman"/>
          <w:bCs/>
          <w:sz w:val="28"/>
          <w:szCs w:val="28"/>
          <w:lang w:val="uk-UA" w:eastAsia="ru-RU"/>
        </w:rPr>
        <w:t>ло</w:t>
      </w:r>
      <w:r w:rsidRPr="00577D70">
        <w:rPr>
          <w:rFonts w:ascii="Times New Roman" w:eastAsia="Times New Roman" w:hAnsi="Times New Roman" w:cs="Times New Roman"/>
          <w:bCs/>
          <w:sz w:val="28"/>
          <w:szCs w:val="28"/>
          <w:lang w:val="uk-UA" w:eastAsia="ru-RU"/>
        </w:rPr>
        <w:t xml:space="preserve"> 43 дитини. </w:t>
      </w:r>
    </w:p>
    <w:p w:rsidR="00E4153E" w:rsidRPr="00577D70" w:rsidRDefault="00E4153E" w:rsidP="00A864D0">
      <w:pPr>
        <w:tabs>
          <w:tab w:val="left" w:pos="0"/>
          <w:tab w:val="left" w:pos="2520"/>
        </w:tabs>
        <w:spacing w:after="0" w:line="240" w:lineRule="auto"/>
        <w:ind w:left="-567" w:firstLine="567"/>
        <w:jc w:val="both"/>
        <w:rPr>
          <w:rFonts w:ascii="Times New Roman" w:eastAsia="Times New Roman" w:hAnsi="Times New Roman" w:cs="Times New Roman"/>
          <w:sz w:val="28"/>
          <w:szCs w:val="28"/>
          <w:lang w:val="uk-UA" w:eastAsia="ru-RU"/>
        </w:rPr>
      </w:pPr>
      <w:r w:rsidRPr="00577D70">
        <w:rPr>
          <w:rFonts w:ascii="Times New Roman" w:eastAsia="Times New Roman" w:hAnsi="Times New Roman" w:cs="Times New Roman"/>
          <w:sz w:val="28"/>
          <w:szCs w:val="28"/>
          <w:lang w:val="uk-UA" w:eastAsia="ru-RU"/>
        </w:rPr>
        <w:t>Працівники служби у справах дітей районної військової адміністрації здійсню</w:t>
      </w:r>
      <w:r>
        <w:rPr>
          <w:rFonts w:ascii="Times New Roman" w:eastAsia="Times New Roman" w:hAnsi="Times New Roman" w:cs="Times New Roman"/>
          <w:sz w:val="28"/>
          <w:szCs w:val="28"/>
          <w:lang w:val="uk-UA" w:eastAsia="ru-RU"/>
        </w:rPr>
        <w:t>вали</w:t>
      </w:r>
      <w:r w:rsidRPr="00577D70">
        <w:rPr>
          <w:rFonts w:ascii="Times New Roman" w:eastAsia="Times New Roman" w:hAnsi="Times New Roman" w:cs="Times New Roman"/>
          <w:sz w:val="28"/>
          <w:szCs w:val="28"/>
          <w:lang w:val="uk-UA" w:eastAsia="ru-RU"/>
        </w:rPr>
        <w:t xml:space="preserve"> на</w:t>
      </w:r>
      <w:r>
        <w:rPr>
          <w:rFonts w:ascii="Times New Roman" w:eastAsia="Times New Roman" w:hAnsi="Times New Roman" w:cs="Times New Roman"/>
          <w:sz w:val="28"/>
          <w:szCs w:val="28"/>
          <w:lang w:val="uk-UA" w:eastAsia="ru-RU"/>
        </w:rPr>
        <w:t>гляд за усиновленими дітьми так,</w:t>
      </w:r>
      <w:r w:rsidRPr="00577D70">
        <w:rPr>
          <w:rFonts w:ascii="Times New Roman" w:eastAsia="Times New Roman" w:hAnsi="Times New Roman" w:cs="Times New Roman"/>
          <w:b/>
          <w:sz w:val="28"/>
          <w:szCs w:val="28"/>
          <w:lang w:val="uk-UA" w:eastAsia="ru-RU"/>
        </w:rPr>
        <w:t xml:space="preserve"> </w:t>
      </w:r>
      <w:r w:rsidRPr="00577D70">
        <w:rPr>
          <w:rFonts w:ascii="Times New Roman" w:eastAsia="Times New Roman" w:hAnsi="Times New Roman" w:cs="Times New Roman"/>
          <w:sz w:val="28"/>
          <w:szCs w:val="28"/>
          <w:lang w:val="uk-UA" w:eastAsia="ru-RU"/>
        </w:rPr>
        <w:t>на обліку перебува</w:t>
      </w:r>
      <w:r>
        <w:rPr>
          <w:rFonts w:ascii="Times New Roman" w:eastAsia="Times New Roman" w:hAnsi="Times New Roman" w:cs="Times New Roman"/>
          <w:sz w:val="28"/>
          <w:szCs w:val="28"/>
          <w:lang w:val="uk-UA" w:eastAsia="ru-RU"/>
        </w:rPr>
        <w:t>ло</w:t>
      </w:r>
      <w:r w:rsidRPr="00577D70">
        <w:rPr>
          <w:rFonts w:ascii="Times New Roman" w:eastAsia="Times New Roman" w:hAnsi="Times New Roman" w:cs="Times New Roman"/>
          <w:sz w:val="28"/>
          <w:szCs w:val="28"/>
          <w:lang w:val="uk-UA" w:eastAsia="ru-RU"/>
        </w:rPr>
        <w:t xml:space="preserve"> 2</w:t>
      </w:r>
      <w:r>
        <w:rPr>
          <w:rFonts w:ascii="Times New Roman" w:eastAsia="Times New Roman" w:hAnsi="Times New Roman" w:cs="Times New Roman"/>
          <w:sz w:val="28"/>
          <w:szCs w:val="28"/>
          <w:lang w:val="uk-UA" w:eastAsia="ru-RU"/>
        </w:rPr>
        <w:t>9</w:t>
      </w:r>
      <w:r w:rsidRPr="00577D70">
        <w:rPr>
          <w:rFonts w:ascii="Times New Roman" w:eastAsia="Times New Roman" w:hAnsi="Times New Roman" w:cs="Times New Roman"/>
          <w:sz w:val="28"/>
          <w:szCs w:val="28"/>
          <w:lang w:val="uk-UA" w:eastAsia="ru-RU"/>
        </w:rPr>
        <w:t xml:space="preserve"> усиновлених дітей. Звіт про стан утримання усиновлених дітей у звітному періоді складено на </w:t>
      </w:r>
      <w:r>
        <w:rPr>
          <w:rFonts w:ascii="Times New Roman" w:eastAsia="Times New Roman" w:hAnsi="Times New Roman" w:cs="Times New Roman"/>
          <w:sz w:val="28"/>
          <w:szCs w:val="28"/>
          <w:lang w:val="uk-UA" w:eastAsia="ru-RU"/>
        </w:rPr>
        <w:t>14</w:t>
      </w:r>
      <w:r w:rsidRPr="00577D70">
        <w:rPr>
          <w:rFonts w:ascii="Times New Roman" w:eastAsia="Times New Roman" w:hAnsi="Times New Roman" w:cs="Times New Roman"/>
          <w:sz w:val="28"/>
          <w:szCs w:val="28"/>
          <w:lang w:val="uk-UA" w:eastAsia="ru-RU"/>
        </w:rPr>
        <w:t xml:space="preserve"> дітей, порушень не виявлено.</w:t>
      </w:r>
    </w:p>
    <w:p w:rsidR="00E4153E" w:rsidRDefault="00E4153E" w:rsidP="00A864D0">
      <w:pPr>
        <w:tabs>
          <w:tab w:val="left" w:pos="0"/>
          <w:tab w:val="left" w:pos="2520"/>
        </w:tabs>
        <w:spacing w:after="0" w:line="240" w:lineRule="auto"/>
        <w:ind w:left="-567" w:firstLine="567"/>
        <w:jc w:val="both"/>
        <w:rPr>
          <w:rFonts w:ascii="Times New Roman" w:eastAsia="Times New Roman" w:hAnsi="Times New Roman" w:cs="Times New Roman"/>
          <w:sz w:val="28"/>
          <w:szCs w:val="28"/>
          <w:lang w:val="uk-UA" w:eastAsia="ru-RU"/>
        </w:rPr>
      </w:pPr>
      <w:r w:rsidRPr="00577D70">
        <w:rPr>
          <w:rFonts w:ascii="Times New Roman" w:eastAsia="Times New Roman" w:hAnsi="Times New Roman" w:cs="Times New Roman"/>
          <w:sz w:val="28"/>
          <w:szCs w:val="28"/>
          <w:lang w:val="uk-UA" w:eastAsia="ru-RU"/>
        </w:rPr>
        <w:t xml:space="preserve">Службою  ведеться облік  дітей, усиновлених вітчимом або мачухою. У звітному періоді до служби у справах дітей з даного питання звернулося 11 громадян, яким надано роз’яснення та відповідний перелік документів. З повним пакетом документів та відповідною заявою звернулося </w:t>
      </w:r>
      <w:r>
        <w:rPr>
          <w:rFonts w:ascii="Times New Roman" w:eastAsia="Times New Roman" w:hAnsi="Times New Roman" w:cs="Times New Roman"/>
          <w:sz w:val="28"/>
          <w:szCs w:val="28"/>
          <w:lang w:val="uk-UA" w:eastAsia="ru-RU"/>
        </w:rPr>
        <w:t>5</w:t>
      </w:r>
      <w:r w:rsidRPr="00577D70">
        <w:rPr>
          <w:rFonts w:ascii="Times New Roman" w:eastAsia="Times New Roman" w:hAnsi="Times New Roman" w:cs="Times New Roman"/>
          <w:sz w:val="28"/>
          <w:szCs w:val="28"/>
          <w:lang w:val="uk-UA" w:eastAsia="ru-RU"/>
        </w:rPr>
        <w:t xml:space="preserve"> осіб, за результатами розгляду було підготовлено </w:t>
      </w:r>
      <w:r>
        <w:rPr>
          <w:rFonts w:ascii="Times New Roman" w:eastAsia="Times New Roman" w:hAnsi="Times New Roman" w:cs="Times New Roman"/>
          <w:sz w:val="28"/>
          <w:szCs w:val="28"/>
          <w:lang w:val="uk-UA" w:eastAsia="ru-RU"/>
        </w:rPr>
        <w:t>5</w:t>
      </w:r>
      <w:r w:rsidRPr="00577D70">
        <w:rPr>
          <w:rFonts w:ascii="Times New Roman" w:eastAsia="Times New Roman" w:hAnsi="Times New Roman" w:cs="Times New Roman"/>
          <w:sz w:val="28"/>
          <w:szCs w:val="28"/>
          <w:lang w:val="uk-UA" w:eastAsia="ru-RU"/>
        </w:rPr>
        <w:t xml:space="preserve"> висновк</w:t>
      </w:r>
      <w:r>
        <w:rPr>
          <w:rFonts w:ascii="Times New Roman" w:eastAsia="Times New Roman" w:hAnsi="Times New Roman" w:cs="Times New Roman"/>
          <w:sz w:val="28"/>
          <w:szCs w:val="28"/>
          <w:lang w:val="uk-UA" w:eastAsia="ru-RU"/>
        </w:rPr>
        <w:t>ів</w:t>
      </w:r>
      <w:r w:rsidRPr="00577D70">
        <w:rPr>
          <w:rFonts w:ascii="Times New Roman" w:eastAsia="Times New Roman" w:hAnsi="Times New Roman" w:cs="Times New Roman"/>
          <w:sz w:val="28"/>
          <w:szCs w:val="28"/>
          <w:lang w:val="uk-UA" w:eastAsia="ru-RU"/>
        </w:rPr>
        <w:t xml:space="preserve"> органу опіки та піклування про доцільність здійснення усиновлення. </w:t>
      </w:r>
    </w:p>
    <w:p w:rsidR="00E4153E" w:rsidRDefault="00E4153E" w:rsidP="00A864D0">
      <w:pPr>
        <w:tabs>
          <w:tab w:val="left" w:pos="0"/>
          <w:tab w:val="left" w:pos="2520"/>
        </w:tabs>
        <w:spacing w:after="0" w:line="240" w:lineRule="auto"/>
        <w:ind w:left="-567"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 xml:space="preserve"> Протягом 2025 року на обліку перебувало </w:t>
      </w:r>
      <w:r w:rsidRPr="005E6840">
        <w:rPr>
          <w:rFonts w:ascii="Times New Roman" w:eastAsia="Times New Roman" w:hAnsi="Times New Roman" w:cs="Times New Roman"/>
          <w:sz w:val="28"/>
          <w:szCs w:val="28"/>
          <w:lang w:val="uk-UA" w:eastAsia="ru-RU"/>
        </w:rPr>
        <w:t xml:space="preserve">570 </w:t>
      </w:r>
      <w:r>
        <w:rPr>
          <w:rFonts w:ascii="Times New Roman" w:eastAsia="Times New Roman" w:hAnsi="Times New Roman" w:cs="Times New Roman"/>
          <w:sz w:val="28"/>
          <w:szCs w:val="28"/>
          <w:lang w:val="uk-UA" w:eastAsia="ru-RU"/>
        </w:rPr>
        <w:t>дітей, як такі, що опинилися в складних життєвих обставинах.</w:t>
      </w:r>
      <w:r w:rsidRPr="00107E03">
        <w:rPr>
          <w:rFonts w:ascii="Times New Roman" w:eastAsia="Times New Roman" w:hAnsi="Times New Roman" w:cs="Times New Roman"/>
          <w:bCs/>
          <w:sz w:val="28"/>
          <w:szCs w:val="28"/>
          <w:lang w:val="uk-UA" w:eastAsia="ru-RU"/>
        </w:rPr>
        <w:t xml:space="preserve"> </w:t>
      </w:r>
    </w:p>
    <w:p w:rsidR="00E4153E" w:rsidRDefault="00E4153E" w:rsidP="00A864D0">
      <w:pPr>
        <w:tabs>
          <w:tab w:val="left" w:pos="0"/>
        </w:tabs>
        <w:spacing w:after="0" w:line="240" w:lineRule="auto"/>
        <w:ind w:left="-567" w:right="-1" w:firstLine="567"/>
        <w:jc w:val="both"/>
        <w:rPr>
          <w:rFonts w:ascii="Times New Roman" w:eastAsia="Times New Roman" w:hAnsi="Times New Roman" w:cs="Times New Roman"/>
          <w:bCs/>
          <w:sz w:val="28"/>
          <w:szCs w:val="28"/>
          <w:lang w:val="uk-UA" w:eastAsia="ru-RU"/>
        </w:rPr>
      </w:pPr>
      <w:r w:rsidRPr="00D154EF">
        <w:rPr>
          <w:rFonts w:ascii="Times New Roman" w:eastAsia="Times New Roman" w:hAnsi="Times New Roman" w:cs="Times New Roman"/>
          <w:bCs/>
          <w:sz w:val="28"/>
          <w:szCs w:val="28"/>
          <w:lang w:val="uk-UA" w:eastAsia="ru-RU"/>
        </w:rPr>
        <w:t xml:space="preserve">Регулярно проводяться рейди </w:t>
      </w:r>
      <w:r>
        <w:rPr>
          <w:rFonts w:ascii="Times New Roman" w:eastAsia="Times New Roman" w:hAnsi="Times New Roman" w:cs="Times New Roman"/>
          <w:bCs/>
          <w:sz w:val="28"/>
          <w:szCs w:val="28"/>
          <w:lang w:val="uk-UA" w:eastAsia="ru-RU"/>
        </w:rPr>
        <w:t xml:space="preserve"> </w:t>
      </w:r>
      <w:r w:rsidRPr="00D154EF">
        <w:rPr>
          <w:rFonts w:ascii="Times New Roman" w:eastAsia="Times New Roman" w:hAnsi="Times New Roman" w:cs="Times New Roman"/>
          <w:bCs/>
          <w:sz w:val="28"/>
          <w:szCs w:val="28"/>
          <w:lang w:val="uk-UA" w:eastAsia="ru-RU"/>
        </w:rPr>
        <w:t>«Сім’я і діти», в ході яких переві</w:t>
      </w:r>
      <w:r>
        <w:rPr>
          <w:rFonts w:ascii="Times New Roman" w:eastAsia="Times New Roman" w:hAnsi="Times New Roman" w:cs="Times New Roman"/>
          <w:bCs/>
          <w:sz w:val="28"/>
          <w:szCs w:val="28"/>
          <w:lang w:val="uk-UA" w:eastAsia="ru-RU"/>
        </w:rPr>
        <w:t>ряються</w:t>
      </w:r>
      <w:r w:rsidRPr="00D154EF">
        <w:rPr>
          <w:rFonts w:ascii="Times New Roman" w:eastAsia="Times New Roman" w:hAnsi="Times New Roman" w:cs="Times New Roman"/>
          <w:bCs/>
          <w:sz w:val="28"/>
          <w:szCs w:val="28"/>
          <w:lang w:val="uk-UA" w:eastAsia="ru-RU"/>
        </w:rPr>
        <w:t xml:space="preserve"> умови проживання</w:t>
      </w:r>
      <w:r>
        <w:rPr>
          <w:rFonts w:ascii="Times New Roman" w:eastAsia="Times New Roman" w:hAnsi="Times New Roman" w:cs="Times New Roman"/>
          <w:bCs/>
          <w:sz w:val="28"/>
          <w:szCs w:val="28"/>
          <w:lang w:val="uk-UA" w:eastAsia="ru-RU"/>
        </w:rPr>
        <w:t xml:space="preserve"> дітей, які перебувають у складних життєвих обставинах, за звітний період проведено </w:t>
      </w:r>
      <w:r w:rsidRPr="005E6840">
        <w:rPr>
          <w:rFonts w:ascii="Times New Roman" w:eastAsia="Times New Roman" w:hAnsi="Times New Roman" w:cs="Times New Roman"/>
          <w:bCs/>
          <w:sz w:val="28"/>
          <w:szCs w:val="28"/>
          <w:lang w:val="uk-UA" w:eastAsia="ru-RU"/>
        </w:rPr>
        <w:t>758</w:t>
      </w:r>
      <w:r>
        <w:rPr>
          <w:rFonts w:ascii="Times New Roman" w:eastAsia="Times New Roman" w:hAnsi="Times New Roman" w:cs="Times New Roman"/>
          <w:bCs/>
          <w:sz w:val="28"/>
          <w:szCs w:val="28"/>
          <w:lang w:val="uk-UA" w:eastAsia="ru-RU"/>
        </w:rPr>
        <w:t xml:space="preserve"> рейдів та </w:t>
      </w:r>
      <w:r w:rsidRPr="005E6840">
        <w:rPr>
          <w:rFonts w:ascii="Times New Roman" w:eastAsia="Times New Roman" w:hAnsi="Times New Roman" w:cs="Times New Roman"/>
          <w:bCs/>
          <w:sz w:val="28"/>
          <w:szCs w:val="28"/>
          <w:lang w:val="uk-UA" w:eastAsia="ru-RU"/>
        </w:rPr>
        <w:t>здійснено 1574</w:t>
      </w:r>
      <w:r>
        <w:rPr>
          <w:rFonts w:ascii="Times New Roman" w:eastAsia="Times New Roman" w:hAnsi="Times New Roman" w:cs="Times New Roman"/>
          <w:bCs/>
          <w:sz w:val="28"/>
          <w:szCs w:val="28"/>
          <w:lang w:val="uk-UA" w:eastAsia="ru-RU"/>
        </w:rPr>
        <w:t xml:space="preserve"> перевірок умов проживання під час рейдів, а також </w:t>
      </w:r>
      <w:r w:rsidRPr="00577D70">
        <w:rPr>
          <w:rFonts w:ascii="Times New Roman" w:eastAsia="Times New Roman" w:hAnsi="Times New Roman" w:cs="Times New Roman"/>
          <w:bCs/>
          <w:sz w:val="28"/>
          <w:szCs w:val="28"/>
          <w:lang w:val="uk-UA" w:eastAsia="ru-RU"/>
        </w:rPr>
        <w:t>обстежено умови проживання</w:t>
      </w:r>
      <w:r w:rsidRPr="00577D70">
        <w:rPr>
          <w:rFonts w:ascii="Times New Roman" w:eastAsia="Times New Roman" w:hAnsi="Times New Roman" w:cs="Times New Roman"/>
          <w:b/>
          <w:bCs/>
          <w:sz w:val="28"/>
          <w:szCs w:val="28"/>
          <w:lang w:val="uk-UA" w:eastAsia="ru-RU"/>
        </w:rPr>
        <w:t xml:space="preserve"> </w:t>
      </w:r>
      <w:r w:rsidRPr="00577D70">
        <w:rPr>
          <w:rFonts w:ascii="Times New Roman" w:eastAsia="Times New Roman" w:hAnsi="Times New Roman" w:cs="Times New Roman"/>
          <w:bCs/>
          <w:sz w:val="28"/>
          <w:szCs w:val="28"/>
          <w:lang w:val="uk-UA" w:eastAsia="ru-RU"/>
        </w:rPr>
        <w:t xml:space="preserve">дітей-сиріт, дітей, позбавлених батьківського піклування, що виховуються в прийомних сім’ях та дитячих будинках сімейного типу, за результатами даних перевірок складено </w:t>
      </w:r>
      <w:r>
        <w:rPr>
          <w:rFonts w:ascii="Times New Roman" w:eastAsia="Times New Roman" w:hAnsi="Times New Roman" w:cs="Times New Roman"/>
          <w:bCs/>
          <w:sz w:val="28"/>
          <w:szCs w:val="28"/>
          <w:lang w:val="uk-UA" w:eastAsia="ru-RU"/>
        </w:rPr>
        <w:t>25</w:t>
      </w:r>
      <w:r w:rsidRPr="00577D70">
        <w:rPr>
          <w:rFonts w:ascii="Times New Roman" w:eastAsia="Times New Roman" w:hAnsi="Times New Roman" w:cs="Times New Roman"/>
          <w:bCs/>
          <w:sz w:val="28"/>
          <w:szCs w:val="28"/>
          <w:lang w:val="uk-UA" w:eastAsia="ru-RU"/>
        </w:rPr>
        <w:t xml:space="preserve"> актів обстеження умов проживання. </w:t>
      </w:r>
    </w:p>
    <w:p w:rsidR="00E4153E" w:rsidRDefault="00E4153E" w:rsidP="00A864D0">
      <w:pPr>
        <w:tabs>
          <w:tab w:val="left" w:pos="0"/>
          <w:tab w:val="left" w:pos="2520"/>
        </w:tabs>
        <w:spacing w:after="0" w:line="240" w:lineRule="auto"/>
        <w:ind w:left="-567" w:firstLine="567"/>
        <w:jc w:val="both"/>
        <w:rPr>
          <w:rFonts w:ascii="Times New Roman" w:eastAsia="Times New Roman" w:hAnsi="Times New Roman" w:cs="Times New Roman"/>
          <w:bCs/>
          <w:sz w:val="28"/>
          <w:szCs w:val="28"/>
          <w:lang w:val="uk-UA" w:eastAsia="ru-RU"/>
        </w:rPr>
      </w:pPr>
      <w:r w:rsidRPr="00D154EF">
        <w:rPr>
          <w:rFonts w:ascii="Times New Roman" w:eastAsia="Times New Roman" w:hAnsi="Times New Roman" w:cs="Times New Roman"/>
          <w:bCs/>
          <w:sz w:val="28"/>
          <w:szCs w:val="28"/>
          <w:lang w:val="uk-UA" w:eastAsia="ru-RU"/>
        </w:rPr>
        <w:t xml:space="preserve">З батьками проводяться профілактичні бесіди щодо </w:t>
      </w:r>
      <w:r>
        <w:rPr>
          <w:rFonts w:ascii="Times New Roman" w:eastAsia="Times New Roman" w:hAnsi="Times New Roman" w:cs="Times New Roman"/>
          <w:bCs/>
          <w:sz w:val="28"/>
          <w:szCs w:val="28"/>
          <w:lang w:val="uk-UA" w:eastAsia="ru-RU"/>
        </w:rPr>
        <w:t xml:space="preserve">належного виконання батьківських обов’язків, </w:t>
      </w:r>
      <w:r w:rsidRPr="00D154EF">
        <w:rPr>
          <w:rFonts w:ascii="Times New Roman" w:eastAsia="Times New Roman" w:hAnsi="Times New Roman" w:cs="Times New Roman"/>
          <w:bCs/>
          <w:sz w:val="28"/>
          <w:szCs w:val="28"/>
          <w:lang w:val="uk-UA" w:eastAsia="ru-RU"/>
        </w:rPr>
        <w:t>запобіганню випадків домашнього насилля</w:t>
      </w:r>
      <w:r>
        <w:rPr>
          <w:rFonts w:ascii="Times New Roman" w:eastAsia="Times New Roman" w:hAnsi="Times New Roman" w:cs="Times New Roman"/>
          <w:bCs/>
          <w:sz w:val="28"/>
          <w:szCs w:val="28"/>
          <w:lang w:val="uk-UA" w:eastAsia="ru-RU"/>
        </w:rPr>
        <w:t xml:space="preserve">, злочинів, а також законні представники </w:t>
      </w:r>
      <w:r w:rsidRPr="00D154EF">
        <w:rPr>
          <w:rFonts w:ascii="Times New Roman" w:eastAsia="Times New Roman" w:hAnsi="Times New Roman" w:cs="Times New Roman"/>
          <w:bCs/>
          <w:sz w:val="28"/>
          <w:szCs w:val="28"/>
          <w:lang w:val="uk-UA" w:eastAsia="ru-RU"/>
        </w:rPr>
        <w:t>попереджаються щодо відповідальності</w:t>
      </w:r>
      <w:r>
        <w:rPr>
          <w:rFonts w:ascii="Times New Roman" w:eastAsia="Times New Roman" w:hAnsi="Times New Roman" w:cs="Times New Roman"/>
          <w:bCs/>
          <w:sz w:val="28"/>
          <w:szCs w:val="28"/>
          <w:lang w:val="uk-UA" w:eastAsia="ru-RU"/>
        </w:rPr>
        <w:t>.</w:t>
      </w:r>
    </w:p>
    <w:p w:rsidR="00E4153E" w:rsidRPr="00577D70" w:rsidRDefault="00E4153E" w:rsidP="00A864D0">
      <w:pPr>
        <w:tabs>
          <w:tab w:val="left" w:pos="0"/>
          <w:tab w:val="left" w:pos="2520"/>
        </w:tabs>
        <w:spacing w:after="0" w:line="240" w:lineRule="auto"/>
        <w:ind w:left="-56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За неналежний догляд за дітьми попереджено – </w:t>
      </w:r>
      <w:r w:rsidRPr="005E6840">
        <w:rPr>
          <w:rFonts w:ascii="Times New Roman" w:eastAsia="Times New Roman" w:hAnsi="Times New Roman" w:cs="Times New Roman"/>
          <w:bCs/>
          <w:sz w:val="28"/>
          <w:szCs w:val="28"/>
          <w:lang w:val="uk-UA" w:eastAsia="ru-RU"/>
        </w:rPr>
        <w:t>148</w:t>
      </w:r>
      <w:r>
        <w:rPr>
          <w:rFonts w:ascii="Times New Roman" w:eastAsia="Times New Roman" w:hAnsi="Times New Roman" w:cs="Times New Roman"/>
          <w:bCs/>
          <w:sz w:val="28"/>
          <w:szCs w:val="28"/>
          <w:lang w:val="uk-UA" w:eastAsia="ru-RU"/>
        </w:rPr>
        <w:t xml:space="preserve"> батьків, </w:t>
      </w:r>
      <w:r w:rsidRPr="005E6840">
        <w:rPr>
          <w:rFonts w:ascii="Times New Roman" w:eastAsia="Times New Roman" w:hAnsi="Times New Roman" w:cs="Times New Roman"/>
          <w:bCs/>
          <w:sz w:val="28"/>
          <w:szCs w:val="28"/>
          <w:lang w:val="uk-UA" w:eastAsia="ru-RU"/>
        </w:rPr>
        <w:t>45</w:t>
      </w:r>
      <w:r>
        <w:rPr>
          <w:rFonts w:ascii="Times New Roman" w:eastAsia="Times New Roman" w:hAnsi="Times New Roman" w:cs="Times New Roman"/>
          <w:bCs/>
          <w:sz w:val="28"/>
          <w:szCs w:val="28"/>
          <w:lang w:val="uk-UA" w:eastAsia="ru-RU"/>
        </w:rPr>
        <w:t xml:space="preserve"> батьків притягнуто до відповідальності відповідно до чинного законодавства.</w:t>
      </w:r>
    </w:p>
    <w:p w:rsidR="00E4153E" w:rsidRPr="00577D70" w:rsidRDefault="00E4153E" w:rsidP="00A864D0">
      <w:pPr>
        <w:tabs>
          <w:tab w:val="left" w:pos="0"/>
        </w:tabs>
        <w:spacing w:after="0" w:line="240" w:lineRule="auto"/>
        <w:ind w:right="-1" w:firstLine="567"/>
        <w:jc w:val="both"/>
        <w:rPr>
          <w:rFonts w:ascii="Times New Roman" w:eastAsia="Times New Roman" w:hAnsi="Times New Roman" w:cs="Times New Roman"/>
          <w:sz w:val="28"/>
          <w:szCs w:val="28"/>
          <w:lang w:val="uk-UA" w:eastAsia="ru-RU"/>
        </w:rPr>
      </w:pPr>
      <w:r w:rsidRPr="00577D70">
        <w:rPr>
          <w:rFonts w:ascii="Times New Roman" w:eastAsia="Times New Roman" w:hAnsi="Times New Roman" w:cs="Times New Roman"/>
          <w:sz w:val="28"/>
          <w:szCs w:val="28"/>
          <w:lang w:val="uk-UA" w:eastAsia="ru-RU"/>
        </w:rPr>
        <w:t>Протягом 202</w:t>
      </w:r>
      <w:r>
        <w:rPr>
          <w:rFonts w:ascii="Times New Roman" w:eastAsia="Times New Roman" w:hAnsi="Times New Roman" w:cs="Times New Roman"/>
          <w:sz w:val="28"/>
          <w:szCs w:val="28"/>
          <w:lang w:val="uk-UA" w:eastAsia="ru-RU"/>
        </w:rPr>
        <w:t>5</w:t>
      </w:r>
      <w:r w:rsidRPr="00577D70">
        <w:rPr>
          <w:rFonts w:ascii="Times New Roman" w:eastAsia="Times New Roman" w:hAnsi="Times New Roman" w:cs="Times New Roman"/>
          <w:sz w:val="28"/>
          <w:szCs w:val="28"/>
          <w:lang w:val="uk-UA" w:eastAsia="ru-RU"/>
        </w:rPr>
        <w:t xml:space="preserve"> року </w:t>
      </w:r>
      <w:r>
        <w:rPr>
          <w:rFonts w:ascii="Times New Roman" w:eastAsia="Times New Roman" w:hAnsi="Times New Roman" w:cs="Times New Roman"/>
          <w:sz w:val="28"/>
          <w:szCs w:val="28"/>
          <w:lang w:val="uk-UA" w:eastAsia="ru-RU"/>
        </w:rPr>
        <w:t xml:space="preserve"> начальник </w:t>
      </w:r>
      <w:r w:rsidRPr="00577D70">
        <w:rPr>
          <w:rFonts w:ascii="Times New Roman" w:eastAsia="Times New Roman" w:hAnsi="Times New Roman" w:cs="Times New Roman"/>
          <w:sz w:val="28"/>
          <w:szCs w:val="28"/>
          <w:lang w:val="uk-UA" w:eastAsia="ru-RU"/>
        </w:rPr>
        <w:t>служб</w:t>
      </w:r>
      <w:r>
        <w:rPr>
          <w:rFonts w:ascii="Times New Roman" w:eastAsia="Times New Roman" w:hAnsi="Times New Roman" w:cs="Times New Roman"/>
          <w:sz w:val="28"/>
          <w:szCs w:val="28"/>
          <w:lang w:val="uk-UA" w:eastAsia="ru-RU"/>
        </w:rPr>
        <w:t>и</w:t>
      </w:r>
      <w:r w:rsidRPr="00577D70">
        <w:rPr>
          <w:rFonts w:ascii="Times New Roman" w:eastAsia="Times New Roman" w:hAnsi="Times New Roman" w:cs="Times New Roman"/>
          <w:sz w:val="28"/>
          <w:szCs w:val="28"/>
          <w:lang w:val="uk-UA" w:eastAsia="ru-RU"/>
        </w:rPr>
        <w:t xml:space="preserve"> у справах дітей </w:t>
      </w:r>
      <w:r w:rsidR="0008420D">
        <w:rPr>
          <w:rFonts w:ascii="Times New Roman" w:eastAsia="Times New Roman" w:hAnsi="Times New Roman" w:cs="Times New Roman"/>
          <w:sz w:val="28"/>
          <w:szCs w:val="28"/>
          <w:lang w:val="uk-UA" w:eastAsia="ru-RU"/>
        </w:rPr>
        <w:t>брала</w:t>
      </w:r>
      <w:r w:rsidRPr="00577D70">
        <w:rPr>
          <w:rFonts w:ascii="Times New Roman" w:eastAsia="Times New Roman" w:hAnsi="Times New Roman" w:cs="Times New Roman"/>
          <w:sz w:val="28"/>
          <w:szCs w:val="28"/>
          <w:lang w:val="uk-UA" w:eastAsia="ru-RU"/>
        </w:rPr>
        <w:t xml:space="preserve"> участь у </w:t>
      </w:r>
      <w:r>
        <w:rPr>
          <w:rFonts w:ascii="Times New Roman" w:eastAsia="Times New Roman" w:hAnsi="Times New Roman" w:cs="Times New Roman"/>
          <w:sz w:val="28"/>
          <w:szCs w:val="28"/>
          <w:lang w:val="uk-UA" w:eastAsia="ru-RU"/>
        </w:rPr>
        <w:t>9</w:t>
      </w:r>
      <w:r w:rsidRPr="00577D70">
        <w:rPr>
          <w:rFonts w:ascii="Times New Roman" w:eastAsia="Times New Roman" w:hAnsi="Times New Roman" w:cs="Times New Roman"/>
          <w:sz w:val="28"/>
          <w:szCs w:val="28"/>
          <w:lang w:val="uk-UA" w:eastAsia="ru-RU"/>
        </w:rPr>
        <w:t xml:space="preserve"> судових засіданнях по представленню інт</w:t>
      </w:r>
      <w:r>
        <w:rPr>
          <w:rFonts w:ascii="Times New Roman" w:eastAsia="Times New Roman" w:hAnsi="Times New Roman" w:cs="Times New Roman"/>
          <w:sz w:val="28"/>
          <w:szCs w:val="28"/>
          <w:lang w:val="uk-UA" w:eastAsia="ru-RU"/>
        </w:rPr>
        <w:t>ересів дітей та захисту їх прав</w:t>
      </w:r>
      <w:r w:rsidRPr="00577D70">
        <w:rPr>
          <w:rFonts w:ascii="Times New Roman" w:eastAsia="Times New Roman" w:hAnsi="Times New Roman" w:cs="Times New Roman"/>
          <w:sz w:val="28"/>
          <w:szCs w:val="28"/>
          <w:lang w:val="uk-UA" w:eastAsia="ru-RU"/>
        </w:rPr>
        <w:t>.</w:t>
      </w:r>
    </w:p>
    <w:p w:rsidR="00E4153E" w:rsidRPr="00577D70" w:rsidRDefault="00E4153E" w:rsidP="00A864D0">
      <w:pPr>
        <w:tabs>
          <w:tab w:val="left" w:pos="0"/>
        </w:tabs>
        <w:spacing w:after="0" w:line="240" w:lineRule="auto"/>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За звітний</w:t>
      </w:r>
      <w:r w:rsidRPr="00577D70">
        <w:rPr>
          <w:rFonts w:ascii="Times New Roman" w:eastAsia="Times New Roman" w:hAnsi="Times New Roman" w:cs="Times New Roman"/>
          <w:sz w:val="28"/>
          <w:szCs w:val="28"/>
          <w:lang w:val="uk-UA" w:eastAsia="ru-RU"/>
        </w:rPr>
        <w:t xml:space="preserve"> період службою у справах дітей проведено </w:t>
      </w:r>
      <w:r>
        <w:rPr>
          <w:rFonts w:ascii="Times New Roman" w:eastAsia="Times New Roman" w:hAnsi="Times New Roman" w:cs="Times New Roman"/>
          <w:sz w:val="28"/>
          <w:szCs w:val="28"/>
          <w:lang w:val="uk-UA" w:eastAsia="ru-RU"/>
        </w:rPr>
        <w:t>7</w:t>
      </w:r>
      <w:r w:rsidRPr="00577D70">
        <w:rPr>
          <w:rFonts w:ascii="Times New Roman" w:eastAsia="Times New Roman" w:hAnsi="Times New Roman" w:cs="Times New Roman"/>
          <w:color w:val="000000"/>
          <w:sz w:val="28"/>
          <w:szCs w:val="28"/>
          <w:lang w:val="uk-UA" w:eastAsia="ru-RU"/>
        </w:rPr>
        <w:t xml:space="preserve"> </w:t>
      </w:r>
      <w:r w:rsidRPr="00577D70">
        <w:rPr>
          <w:rFonts w:ascii="Times New Roman" w:eastAsia="Times New Roman" w:hAnsi="Times New Roman" w:cs="Times New Roman"/>
          <w:sz w:val="28"/>
          <w:szCs w:val="28"/>
          <w:lang w:val="uk-UA" w:eastAsia="ru-RU"/>
        </w:rPr>
        <w:t>засідан</w:t>
      </w:r>
      <w:r>
        <w:rPr>
          <w:rFonts w:ascii="Times New Roman" w:eastAsia="Times New Roman" w:hAnsi="Times New Roman" w:cs="Times New Roman"/>
          <w:sz w:val="28"/>
          <w:szCs w:val="28"/>
          <w:lang w:val="uk-UA" w:eastAsia="ru-RU"/>
        </w:rPr>
        <w:t>ь</w:t>
      </w:r>
      <w:r w:rsidRPr="00577D70">
        <w:rPr>
          <w:rFonts w:ascii="Times New Roman" w:eastAsia="Times New Roman" w:hAnsi="Times New Roman" w:cs="Times New Roman"/>
          <w:sz w:val="28"/>
          <w:szCs w:val="28"/>
          <w:lang w:val="uk-UA" w:eastAsia="ru-RU"/>
        </w:rPr>
        <w:t xml:space="preserve"> комісії із захисту прав дитини, де розглядались питання, які виникали в процесі роботи.</w:t>
      </w:r>
    </w:p>
    <w:p w:rsidR="00E4153E" w:rsidRPr="00577D70" w:rsidRDefault="00E4153E" w:rsidP="00A864D0">
      <w:pPr>
        <w:tabs>
          <w:tab w:val="left" w:pos="0"/>
          <w:tab w:val="left" w:pos="567"/>
          <w:tab w:val="left" w:pos="2520"/>
        </w:tabs>
        <w:spacing w:after="0" w:line="240" w:lineRule="auto"/>
        <w:ind w:right="-1" w:firstLine="567"/>
        <w:jc w:val="both"/>
        <w:rPr>
          <w:rFonts w:ascii="Times New Roman" w:eastAsia="Times New Roman" w:hAnsi="Times New Roman" w:cs="Times New Roman"/>
          <w:sz w:val="28"/>
          <w:szCs w:val="28"/>
          <w:lang w:val="uk-UA" w:eastAsia="ru-RU"/>
        </w:rPr>
      </w:pPr>
      <w:r w:rsidRPr="00577D70">
        <w:rPr>
          <w:rFonts w:ascii="Times New Roman" w:eastAsia="Times New Roman" w:hAnsi="Times New Roman" w:cs="Times New Roman"/>
          <w:color w:val="000000"/>
          <w:sz w:val="28"/>
          <w:szCs w:val="28"/>
          <w:lang w:val="uk-UA" w:eastAsia="ru-RU"/>
        </w:rPr>
        <w:t>Комісіє</w:t>
      </w:r>
      <w:r w:rsidRPr="00577D70">
        <w:rPr>
          <w:rFonts w:ascii="Times New Roman" w:eastAsia="Times New Roman" w:hAnsi="Times New Roman" w:cs="Times New Roman"/>
          <w:sz w:val="28"/>
          <w:szCs w:val="28"/>
          <w:lang w:val="uk-UA" w:eastAsia="ru-RU"/>
        </w:rPr>
        <w:t xml:space="preserve">ю з питань захисту прав дитини розглянуто </w:t>
      </w:r>
      <w:r>
        <w:rPr>
          <w:rFonts w:ascii="Times New Roman" w:eastAsia="Times New Roman" w:hAnsi="Times New Roman" w:cs="Times New Roman"/>
          <w:sz w:val="28"/>
          <w:szCs w:val="28"/>
          <w:lang w:val="uk-UA" w:eastAsia="ru-RU"/>
        </w:rPr>
        <w:t>21</w:t>
      </w:r>
      <w:r w:rsidRPr="00577D70">
        <w:rPr>
          <w:rFonts w:ascii="Times New Roman" w:eastAsia="Times New Roman" w:hAnsi="Times New Roman" w:cs="Times New Roman"/>
          <w:sz w:val="28"/>
          <w:szCs w:val="28"/>
          <w:lang w:val="uk-UA" w:eastAsia="ru-RU"/>
        </w:rPr>
        <w:t xml:space="preserve"> питан</w:t>
      </w:r>
      <w:r>
        <w:rPr>
          <w:rFonts w:ascii="Times New Roman" w:eastAsia="Times New Roman" w:hAnsi="Times New Roman" w:cs="Times New Roman"/>
          <w:sz w:val="28"/>
          <w:szCs w:val="28"/>
          <w:lang w:val="uk-UA" w:eastAsia="ru-RU"/>
        </w:rPr>
        <w:t>ня</w:t>
      </w:r>
      <w:r w:rsidRPr="00577D70">
        <w:rPr>
          <w:rFonts w:ascii="Times New Roman" w:eastAsia="Times New Roman" w:hAnsi="Times New Roman" w:cs="Times New Roman"/>
          <w:sz w:val="28"/>
          <w:szCs w:val="28"/>
          <w:lang w:val="uk-UA" w:eastAsia="ru-RU"/>
        </w:rPr>
        <w:t xml:space="preserve">. </w:t>
      </w:r>
    </w:p>
    <w:p w:rsidR="00E4153E" w:rsidRDefault="00E4153E" w:rsidP="00A864D0">
      <w:pPr>
        <w:tabs>
          <w:tab w:val="left" w:pos="0"/>
        </w:tabs>
        <w:spacing w:after="0" w:line="240" w:lineRule="auto"/>
        <w:ind w:right="-1" w:firstLine="567"/>
        <w:jc w:val="both"/>
        <w:rPr>
          <w:rFonts w:ascii="Times New Roman" w:eastAsia="Times New Roman" w:hAnsi="Times New Roman" w:cs="Times New Roman"/>
          <w:sz w:val="28"/>
          <w:szCs w:val="28"/>
          <w:lang w:val="uk-UA" w:eastAsia="ru-RU"/>
        </w:rPr>
      </w:pPr>
      <w:r w:rsidRPr="00577D70">
        <w:rPr>
          <w:rFonts w:ascii="Times New Roman" w:eastAsia="Times New Roman" w:hAnsi="Times New Roman" w:cs="Times New Roman"/>
          <w:sz w:val="28"/>
          <w:szCs w:val="28"/>
          <w:lang w:val="uk-UA" w:eastAsia="ru-RU"/>
        </w:rPr>
        <w:t xml:space="preserve">Працівники служби у справах дітей районної військової адміністрації забезпечують внесення актуальної інформації щодо дітей-сиріт, дітей, позбавлених батьківського піклування, кандидатів в опікуни, піклувальники, прийомні батьки, батьки-вихователі, кандидати в усиновлювачі, до єдиної інформаційно-аналітичної системи «Діти».  </w:t>
      </w:r>
    </w:p>
    <w:p w:rsidR="00E4153E" w:rsidRPr="00D90870" w:rsidRDefault="00E4153E" w:rsidP="00A864D0">
      <w:pPr>
        <w:tabs>
          <w:tab w:val="left" w:pos="0"/>
        </w:tabs>
        <w:spacing w:after="0" w:line="240" w:lineRule="auto"/>
        <w:ind w:right="-1" w:firstLine="567"/>
        <w:jc w:val="both"/>
        <w:rPr>
          <w:rFonts w:ascii="Times New Roman" w:eastAsia="Times New Roman" w:hAnsi="Times New Roman" w:cs="Times New Roman"/>
          <w:sz w:val="28"/>
          <w:szCs w:val="28"/>
          <w:lang w:val="uk-UA" w:eastAsia="ru-RU"/>
        </w:rPr>
      </w:pPr>
      <w:r w:rsidRPr="00D90870">
        <w:rPr>
          <w:rFonts w:ascii="Times New Roman" w:eastAsia="Times New Roman" w:hAnsi="Times New Roman" w:cs="Times New Roman"/>
          <w:color w:val="1D1D1B"/>
          <w:sz w:val="28"/>
          <w:szCs w:val="28"/>
          <w:bdr w:val="none" w:sz="0" w:space="0" w:color="auto" w:frame="1"/>
          <w:lang w:val="uk-UA" w:eastAsia="ru-RU"/>
        </w:rPr>
        <w:t>Забезпечено збір та узагальнення інформації від виконавчих комітетів міських. селищних, сільських рад Голованівського району та направлення до Кіровоградської облвійськадміністрації,   Державної соціальної сервісної служби України, Міністерства соціальної політики України.</w:t>
      </w:r>
    </w:p>
    <w:p w:rsidR="00E4153E" w:rsidRPr="00D90870" w:rsidRDefault="00E4153E" w:rsidP="00A864D0">
      <w:pPr>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D90870">
        <w:rPr>
          <w:rFonts w:ascii="Times New Roman" w:eastAsia="Times New Roman" w:hAnsi="Times New Roman" w:cs="Times New Roman"/>
          <w:sz w:val="28"/>
          <w:szCs w:val="28"/>
          <w:lang w:val="uk-UA" w:eastAsia="ru-RU"/>
        </w:rPr>
        <w:t>У звітному періоді було здійснено перевірку делегованих повноважень служби у справах дітей Перегонівської, сільської ради.</w:t>
      </w:r>
    </w:p>
    <w:p w:rsidR="00E4153E" w:rsidRDefault="00E4153E" w:rsidP="00A864D0">
      <w:pPr>
        <w:tabs>
          <w:tab w:val="left" w:pos="0"/>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Відповідно до постанов Кабінету Міністрів України від 09 травня 2025 року №528, від 18 червня 2025 року № 702 службою у справах дітей Голованівської районної військової адміністрації  проведена </w:t>
      </w:r>
      <w:r w:rsidRPr="009B6919">
        <w:rPr>
          <w:rFonts w:ascii="Times New Roman" w:eastAsia="Times New Roman" w:hAnsi="Times New Roman" w:cs="Times New Roman"/>
          <w:sz w:val="28"/>
          <w:szCs w:val="28"/>
          <w:lang w:val="uk-UA" w:eastAsia="ru-RU"/>
        </w:rPr>
        <w:t>робота щодо розподілу та передачі виконавчим органам сільських, селищних рад анкет дітей-сиріт, дітей, позбавлених батьківського піклування, які перебувають на обліку з усиновлення, особових справ кандидатів в усиновлювачі</w:t>
      </w:r>
      <w:r>
        <w:rPr>
          <w:rFonts w:ascii="Times New Roman" w:eastAsia="Times New Roman" w:hAnsi="Times New Roman" w:cs="Times New Roman"/>
          <w:sz w:val="28"/>
          <w:szCs w:val="28"/>
          <w:lang w:val="uk-UA" w:eastAsia="ru-RU"/>
        </w:rPr>
        <w:t xml:space="preserve"> ( протягом червня 2025 року ) , а також особових справ прийомних сімей та дитячих будинків сімейного типу (протягом липня-серпня 2025 року)</w:t>
      </w:r>
      <w:r w:rsidRPr="009B6919">
        <w:rPr>
          <w:rFonts w:ascii="Times New Roman" w:eastAsia="Times New Roman" w:hAnsi="Times New Roman" w:cs="Times New Roman"/>
          <w:sz w:val="28"/>
          <w:szCs w:val="28"/>
          <w:lang w:val="uk-UA" w:eastAsia="ru-RU"/>
        </w:rPr>
        <w:t>.</w:t>
      </w:r>
    </w:p>
    <w:p w:rsidR="00E4153E" w:rsidRDefault="00E4153E" w:rsidP="00A864D0">
      <w:pPr>
        <w:tabs>
          <w:tab w:val="left" w:pos="0"/>
        </w:tabs>
        <w:spacing w:after="0" w:line="240" w:lineRule="auto"/>
        <w:ind w:firstLine="567"/>
        <w:jc w:val="both"/>
        <w:rPr>
          <w:rFonts w:ascii="Times New Roman" w:eastAsia="Times New Roman" w:hAnsi="Times New Roman" w:cs="Times New Roman"/>
          <w:sz w:val="28"/>
          <w:szCs w:val="28"/>
          <w:lang w:val="uk-UA" w:eastAsia="ru-RU"/>
        </w:rPr>
      </w:pPr>
    </w:p>
    <w:p w:rsidR="00E4153E" w:rsidRDefault="00E4153E" w:rsidP="00A864D0">
      <w:pPr>
        <w:spacing w:after="0" w:line="240" w:lineRule="auto"/>
        <w:ind w:firstLine="567"/>
        <w:jc w:val="both"/>
        <w:rPr>
          <w:rFonts w:ascii="Times New Roman" w:eastAsia="Times New Roman" w:hAnsi="Times New Roman" w:cs="Times New Roman"/>
          <w:b/>
          <w:sz w:val="28"/>
          <w:szCs w:val="28"/>
          <w:lang w:val="uk-UA" w:eastAsia="ru-RU"/>
        </w:rPr>
      </w:pPr>
      <w:r w:rsidRPr="00E4153E">
        <w:rPr>
          <w:rFonts w:ascii="Times New Roman" w:eastAsia="Times New Roman" w:hAnsi="Times New Roman" w:cs="Times New Roman"/>
          <w:b/>
          <w:sz w:val="28"/>
          <w:szCs w:val="28"/>
          <w:lang w:val="uk-UA" w:eastAsia="ru-RU"/>
        </w:rPr>
        <w:t>Оборонна робота.</w:t>
      </w:r>
    </w:p>
    <w:p w:rsidR="00C26CEA" w:rsidRDefault="00D612DD" w:rsidP="00C26CEA">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Основними з</w:t>
      </w:r>
      <w:r w:rsidR="00C26CEA">
        <w:rPr>
          <w:rFonts w:ascii="Times New Roman" w:hAnsi="Times New Roman" w:cs="Times New Roman"/>
          <w:sz w:val="28"/>
          <w:szCs w:val="28"/>
          <w:lang w:val="uk-UA"/>
        </w:rPr>
        <w:t>авданням</w:t>
      </w:r>
      <w:r>
        <w:rPr>
          <w:rFonts w:ascii="Times New Roman" w:hAnsi="Times New Roman" w:cs="Times New Roman"/>
          <w:sz w:val="28"/>
          <w:szCs w:val="28"/>
          <w:lang w:val="uk-UA"/>
        </w:rPr>
        <w:t>и</w:t>
      </w:r>
      <w:r w:rsidR="00C26CEA">
        <w:rPr>
          <w:rFonts w:ascii="Times New Roman" w:hAnsi="Times New Roman" w:cs="Times New Roman"/>
          <w:sz w:val="28"/>
          <w:szCs w:val="28"/>
          <w:lang w:val="uk-UA"/>
        </w:rPr>
        <w:t xml:space="preserve"> Голованівської районної військової адміністрації </w:t>
      </w:r>
      <w:r>
        <w:rPr>
          <w:rFonts w:ascii="Times New Roman" w:hAnsi="Times New Roman" w:cs="Times New Roman"/>
          <w:sz w:val="28"/>
          <w:szCs w:val="28"/>
          <w:lang w:val="uk-UA"/>
        </w:rPr>
        <w:t xml:space="preserve"> з питань </w:t>
      </w:r>
      <w:r>
        <w:rPr>
          <w:rFonts w:ascii="Times New Roman" w:hAnsi="Times New Roman" w:cs="Times New Roman"/>
          <w:sz w:val="28"/>
          <w:szCs w:val="28"/>
          <w:lang w:val="uk-UA"/>
        </w:rPr>
        <w:t xml:space="preserve">оборонної роботи </w:t>
      </w:r>
      <w:r>
        <w:rPr>
          <w:rFonts w:ascii="Times New Roman" w:hAnsi="Times New Roman" w:cs="Times New Roman"/>
          <w:sz w:val="28"/>
          <w:szCs w:val="28"/>
          <w:lang w:val="uk-UA"/>
        </w:rPr>
        <w:t>у 2025 році були</w:t>
      </w:r>
      <w:r w:rsidR="00C26CEA">
        <w:rPr>
          <w:rFonts w:ascii="Times New Roman" w:hAnsi="Times New Roman" w:cs="Times New Roman"/>
          <w:sz w:val="28"/>
          <w:szCs w:val="28"/>
          <w:lang w:val="uk-UA"/>
        </w:rPr>
        <w:t>:</w:t>
      </w:r>
    </w:p>
    <w:p w:rsidR="00C26CEA" w:rsidRPr="00B974E6" w:rsidRDefault="00C26CEA" w:rsidP="00C26CEA">
      <w:pPr>
        <w:pStyle w:val="a3"/>
        <w:numPr>
          <w:ilvl w:val="0"/>
          <w:numId w:val="3"/>
        </w:numPr>
        <w:spacing w:after="0" w:line="240" w:lineRule="auto"/>
        <w:jc w:val="both"/>
        <w:rPr>
          <w:rFonts w:ascii="Times New Roman" w:hAnsi="Times New Roman" w:cs="Times New Roman"/>
          <w:sz w:val="28"/>
          <w:szCs w:val="28"/>
          <w:lang w:val="uk-UA"/>
        </w:rPr>
      </w:pPr>
      <w:r w:rsidRPr="00B974E6">
        <w:rPr>
          <w:rFonts w:ascii="Times New Roman" w:hAnsi="Times New Roman" w:cs="Times New Roman"/>
          <w:sz w:val="28"/>
          <w:szCs w:val="28"/>
          <w:lang w:val="uk-UA"/>
        </w:rPr>
        <w:t>забезпечення виконання законодавства з питань оборони;</w:t>
      </w:r>
    </w:p>
    <w:p w:rsidR="00C26CEA" w:rsidRPr="00B974E6" w:rsidRDefault="00C26CEA" w:rsidP="00C26CEA">
      <w:pPr>
        <w:pStyle w:val="a3"/>
        <w:numPr>
          <w:ilvl w:val="0"/>
          <w:numId w:val="3"/>
        </w:numPr>
        <w:spacing w:after="0" w:line="240" w:lineRule="auto"/>
        <w:jc w:val="both"/>
        <w:rPr>
          <w:rFonts w:ascii="Times New Roman" w:hAnsi="Times New Roman" w:cs="Times New Roman"/>
          <w:sz w:val="28"/>
          <w:szCs w:val="28"/>
          <w:lang w:val="uk-UA"/>
        </w:rPr>
      </w:pPr>
      <w:r w:rsidRPr="00B974E6">
        <w:rPr>
          <w:rFonts w:ascii="Times New Roman" w:hAnsi="Times New Roman" w:cs="Times New Roman"/>
          <w:sz w:val="28"/>
          <w:szCs w:val="28"/>
          <w:lang w:val="uk-UA"/>
        </w:rPr>
        <w:t>організація, планування і здійснення заходів щодо оборонної роботи;</w:t>
      </w:r>
    </w:p>
    <w:p w:rsidR="00844F39" w:rsidRDefault="00C26CEA" w:rsidP="00C26CEA">
      <w:pPr>
        <w:pStyle w:val="a3"/>
        <w:numPr>
          <w:ilvl w:val="0"/>
          <w:numId w:val="3"/>
        </w:numPr>
        <w:spacing w:after="0" w:line="240" w:lineRule="auto"/>
        <w:jc w:val="both"/>
        <w:rPr>
          <w:rFonts w:ascii="Times New Roman" w:hAnsi="Times New Roman" w:cs="Times New Roman"/>
          <w:sz w:val="28"/>
          <w:szCs w:val="28"/>
          <w:lang w:val="uk-UA"/>
        </w:rPr>
      </w:pPr>
      <w:r w:rsidRPr="00B974E6">
        <w:rPr>
          <w:rFonts w:ascii="Times New Roman" w:hAnsi="Times New Roman" w:cs="Times New Roman"/>
          <w:sz w:val="28"/>
          <w:szCs w:val="28"/>
          <w:lang w:val="uk-UA"/>
        </w:rPr>
        <w:t xml:space="preserve">організація, координація, методологічне та методичне забезпечення </w:t>
      </w:r>
    </w:p>
    <w:p w:rsidR="00C26CEA" w:rsidRPr="00844F39" w:rsidRDefault="00C26CEA" w:rsidP="00844F39">
      <w:pPr>
        <w:spacing w:after="0" w:line="240" w:lineRule="auto"/>
        <w:jc w:val="both"/>
        <w:rPr>
          <w:rFonts w:ascii="Times New Roman" w:hAnsi="Times New Roman" w:cs="Times New Roman"/>
          <w:sz w:val="28"/>
          <w:szCs w:val="28"/>
          <w:lang w:val="uk-UA"/>
        </w:rPr>
      </w:pPr>
      <w:r w:rsidRPr="00844F39">
        <w:rPr>
          <w:rFonts w:ascii="Times New Roman" w:hAnsi="Times New Roman" w:cs="Times New Roman"/>
          <w:sz w:val="28"/>
          <w:szCs w:val="28"/>
          <w:lang w:val="uk-UA"/>
        </w:rPr>
        <w:t>заходів з оборонної роботи на підпорядкованих підприємствах, установах та організаціях;</w:t>
      </w:r>
    </w:p>
    <w:p w:rsidR="00844F39" w:rsidRDefault="00C26CEA" w:rsidP="00C26CEA">
      <w:pPr>
        <w:pStyle w:val="a3"/>
        <w:numPr>
          <w:ilvl w:val="0"/>
          <w:numId w:val="3"/>
        </w:numPr>
        <w:spacing w:after="0" w:line="240" w:lineRule="auto"/>
        <w:jc w:val="both"/>
        <w:rPr>
          <w:rFonts w:ascii="Times New Roman" w:hAnsi="Times New Roman" w:cs="Times New Roman"/>
          <w:sz w:val="28"/>
          <w:szCs w:val="28"/>
          <w:lang w:val="uk-UA"/>
        </w:rPr>
      </w:pPr>
      <w:r w:rsidRPr="00B974E6">
        <w:rPr>
          <w:rFonts w:ascii="Times New Roman" w:hAnsi="Times New Roman" w:cs="Times New Roman"/>
          <w:sz w:val="28"/>
          <w:szCs w:val="28"/>
          <w:lang w:val="uk-UA"/>
        </w:rPr>
        <w:t xml:space="preserve">організація взаємодії з військовими частинами, установами та </w:t>
      </w:r>
    </w:p>
    <w:p w:rsidR="00C26CEA" w:rsidRPr="00844F39" w:rsidRDefault="00C26CEA" w:rsidP="00844F39">
      <w:pPr>
        <w:spacing w:after="0" w:line="240" w:lineRule="auto"/>
        <w:jc w:val="both"/>
        <w:rPr>
          <w:rFonts w:ascii="Times New Roman" w:hAnsi="Times New Roman" w:cs="Times New Roman"/>
          <w:sz w:val="28"/>
          <w:szCs w:val="28"/>
          <w:lang w:val="uk-UA"/>
        </w:rPr>
      </w:pPr>
      <w:r w:rsidRPr="00844F39">
        <w:rPr>
          <w:rFonts w:ascii="Times New Roman" w:hAnsi="Times New Roman" w:cs="Times New Roman"/>
          <w:sz w:val="28"/>
          <w:szCs w:val="28"/>
          <w:lang w:val="uk-UA"/>
        </w:rPr>
        <w:t>організаціями Збройних сил України;</w:t>
      </w:r>
    </w:p>
    <w:p w:rsidR="00C26CEA" w:rsidRPr="00B974E6" w:rsidRDefault="00C26CEA" w:rsidP="00C26CEA">
      <w:pPr>
        <w:pStyle w:val="a3"/>
        <w:numPr>
          <w:ilvl w:val="0"/>
          <w:numId w:val="3"/>
        </w:numPr>
        <w:spacing w:after="0" w:line="240" w:lineRule="auto"/>
        <w:jc w:val="both"/>
        <w:rPr>
          <w:rFonts w:ascii="Times New Roman" w:hAnsi="Times New Roman" w:cs="Times New Roman"/>
          <w:sz w:val="28"/>
          <w:szCs w:val="28"/>
          <w:lang w:val="uk-UA"/>
        </w:rPr>
      </w:pPr>
      <w:r w:rsidRPr="00B974E6">
        <w:rPr>
          <w:rFonts w:ascii="Times New Roman" w:hAnsi="Times New Roman" w:cs="Times New Roman"/>
          <w:sz w:val="28"/>
          <w:szCs w:val="28"/>
          <w:lang w:val="uk-UA"/>
        </w:rPr>
        <w:t>здійснення повноважень з питань оборони;</w:t>
      </w:r>
    </w:p>
    <w:p w:rsidR="00844F39" w:rsidRDefault="00C26CEA" w:rsidP="00C26CEA">
      <w:pPr>
        <w:pStyle w:val="a3"/>
        <w:numPr>
          <w:ilvl w:val="0"/>
          <w:numId w:val="3"/>
        </w:numPr>
        <w:spacing w:after="0" w:line="240" w:lineRule="auto"/>
        <w:jc w:val="both"/>
        <w:rPr>
          <w:rFonts w:ascii="Times New Roman" w:hAnsi="Times New Roman" w:cs="Times New Roman"/>
          <w:sz w:val="28"/>
          <w:szCs w:val="28"/>
          <w:lang w:val="uk-UA"/>
        </w:rPr>
      </w:pPr>
      <w:r w:rsidRPr="00B974E6">
        <w:rPr>
          <w:rFonts w:ascii="Times New Roman" w:hAnsi="Times New Roman" w:cs="Times New Roman"/>
          <w:sz w:val="28"/>
          <w:szCs w:val="28"/>
          <w:lang w:val="uk-UA"/>
        </w:rPr>
        <w:t xml:space="preserve">планування і координація дій з підготовки та ведення територіальної </w:t>
      </w:r>
    </w:p>
    <w:p w:rsidR="00C26CEA" w:rsidRPr="00844F39" w:rsidRDefault="00C26CEA" w:rsidP="00844F39">
      <w:pPr>
        <w:spacing w:after="0" w:line="240" w:lineRule="auto"/>
        <w:jc w:val="both"/>
        <w:rPr>
          <w:rFonts w:ascii="Times New Roman" w:hAnsi="Times New Roman" w:cs="Times New Roman"/>
          <w:sz w:val="28"/>
          <w:szCs w:val="28"/>
          <w:lang w:val="uk-UA"/>
        </w:rPr>
      </w:pPr>
      <w:r w:rsidRPr="00844F39">
        <w:rPr>
          <w:rFonts w:ascii="Times New Roman" w:hAnsi="Times New Roman" w:cs="Times New Roman"/>
          <w:sz w:val="28"/>
          <w:szCs w:val="28"/>
          <w:lang w:val="uk-UA"/>
        </w:rPr>
        <w:t>оборони.</w:t>
      </w:r>
    </w:p>
    <w:p w:rsidR="00C26CEA" w:rsidRPr="000125D8" w:rsidRDefault="00C26CEA" w:rsidP="00C26CEA">
      <w:pPr>
        <w:ind w:firstLine="708"/>
        <w:jc w:val="center"/>
        <w:rPr>
          <w:rFonts w:ascii="Times New Roman" w:hAnsi="Times New Roman" w:cs="Times New Roman"/>
          <w:b/>
          <w:sz w:val="28"/>
          <w:szCs w:val="28"/>
          <w:lang w:val="uk-UA"/>
        </w:rPr>
      </w:pPr>
      <w:r w:rsidRPr="000125D8">
        <w:rPr>
          <w:rFonts w:ascii="Times New Roman" w:hAnsi="Times New Roman" w:cs="Times New Roman"/>
          <w:b/>
          <w:sz w:val="28"/>
          <w:szCs w:val="28"/>
          <w:lang w:val="uk-UA"/>
        </w:rPr>
        <w:t>Будівництво оборонних фортифікаційних споруд</w:t>
      </w:r>
    </w:p>
    <w:p w:rsidR="00C26CEA" w:rsidRDefault="00C26CEA" w:rsidP="00844F3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2025 року відповідно до</w:t>
      </w:r>
      <w:r w:rsidRPr="000125D8">
        <w:rPr>
          <w:rFonts w:ascii="Times New Roman" w:hAnsi="Times New Roman" w:cs="Times New Roman"/>
          <w:sz w:val="28"/>
          <w:szCs w:val="28"/>
          <w:lang w:val="uk-UA"/>
        </w:rPr>
        <w:t xml:space="preserve"> </w:t>
      </w:r>
      <w:r w:rsidRPr="000125D8">
        <w:rPr>
          <w:rFonts w:ascii="Times New Roman" w:eastAsia="Times New Roman" w:hAnsi="Times New Roman" w:cs="Times New Roman"/>
          <w:color w:val="000000"/>
          <w:sz w:val="28"/>
          <w:szCs w:val="28"/>
          <w:lang w:val="uk-UA" w:eastAsia="uk-UA" w:bidi="uk-UA"/>
        </w:rPr>
        <w:t>розпоряджень начальника Кіровоградської обласної військової адміністрації від 30 травня 2025 року № 916-р "Про уведення в дію рішення ради оборони Кіровоградської області від 30 травня 2025 року № 24 "Про переміщення будівельних бригад до Донецької області" та від 14 жовтня 2025 року № 1530-р "Про уведення в дію рішення ради оборони Кіровоградської області від 10 жовтня 2025 року № 52 "Про направлення будівельних брига</w:t>
      </w:r>
      <w:r w:rsidR="00844F39">
        <w:rPr>
          <w:rFonts w:ascii="Times New Roman" w:eastAsia="Times New Roman" w:hAnsi="Times New Roman" w:cs="Times New Roman"/>
          <w:color w:val="000000"/>
          <w:sz w:val="28"/>
          <w:szCs w:val="28"/>
          <w:lang w:val="uk-UA" w:eastAsia="uk-UA" w:bidi="uk-UA"/>
        </w:rPr>
        <w:t xml:space="preserve">д до Дніпропетровської області" та </w:t>
      </w:r>
      <w:r w:rsidRPr="000125D8">
        <w:rPr>
          <w:rFonts w:ascii="Times New Roman" w:eastAsia="Times New Roman" w:hAnsi="Times New Roman" w:cs="Times New Roman"/>
          <w:color w:val="000000"/>
          <w:sz w:val="28"/>
          <w:szCs w:val="28"/>
          <w:lang w:val="uk-UA" w:eastAsia="uk-UA" w:bidi="uk-UA"/>
        </w:rPr>
        <w:t xml:space="preserve"> з метою </w:t>
      </w:r>
      <w:r w:rsidRPr="000125D8">
        <w:rPr>
          <w:rFonts w:ascii="Times New Roman" w:eastAsia="Times New Roman" w:hAnsi="Times New Roman" w:cs="Times New Roman"/>
          <w:color w:val="000000"/>
          <w:sz w:val="28"/>
          <w:szCs w:val="28"/>
          <w:lang w:val="uk-UA" w:eastAsia="uk-UA" w:bidi="uk-UA"/>
        </w:rPr>
        <w:lastRenderedPageBreak/>
        <w:t>підвищення обороноздатності держави</w:t>
      </w:r>
      <w:r>
        <w:rPr>
          <w:rFonts w:ascii="Times New Roman" w:eastAsia="Times New Roman" w:hAnsi="Times New Roman" w:cs="Times New Roman"/>
          <w:color w:val="000000"/>
          <w:sz w:val="28"/>
          <w:szCs w:val="28"/>
          <w:lang w:val="uk-UA" w:eastAsia="uk-UA" w:bidi="uk-UA"/>
        </w:rPr>
        <w:t>,</w:t>
      </w:r>
      <w:r>
        <w:rPr>
          <w:rFonts w:ascii="Times New Roman" w:hAnsi="Times New Roman" w:cs="Times New Roman"/>
          <w:sz w:val="28"/>
          <w:szCs w:val="28"/>
          <w:lang w:val="uk-UA"/>
        </w:rPr>
        <w:t xml:space="preserve"> було організовано та направлено 45 бригад загальною кількістю 385 осіб, з них:</w:t>
      </w:r>
    </w:p>
    <w:p w:rsidR="00C26CEA" w:rsidRDefault="00C26CEA" w:rsidP="00844F3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Дніпропетровської області  18  будівельних бригад  з 164   осіб;</w:t>
      </w:r>
    </w:p>
    <w:p w:rsidR="00C26CEA" w:rsidRDefault="00C26CEA" w:rsidP="00844F3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Донецької області  27   будівельних бригад  з   221  особи.</w:t>
      </w:r>
    </w:p>
    <w:p w:rsidR="00C26CEA" w:rsidRDefault="00C26CEA" w:rsidP="00844F3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травні 2025 року </w:t>
      </w:r>
      <w:r w:rsidRPr="00BA29B4">
        <w:rPr>
          <w:rFonts w:ascii="Times New Roman" w:hAnsi="Times New Roman" w:cs="Times New Roman"/>
          <w:sz w:val="28"/>
          <w:szCs w:val="28"/>
          <w:lang w:val="uk-UA"/>
        </w:rPr>
        <w:t xml:space="preserve">для ліквідації наслідків </w:t>
      </w:r>
      <w:r w:rsidR="00844F39">
        <w:rPr>
          <w:rFonts w:ascii="Times New Roman" w:hAnsi="Times New Roman" w:cs="Times New Roman"/>
          <w:sz w:val="28"/>
          <w:szCs w:val="28"/>
          <w:lang w:val="uk-UA"/>
        </w:rPr>
        <w:t xml:space="preserve">агресії </w:t>
      </w:r>
      <w:r>
        <w:rPr>
          <w:rFonts w:ascii="Times New Roman" w:hAnsi="Times New Roman" w:cs="Times New Roman"/>
          <w:sz w:val="28"/>
          <w:szCs w:val="28"/>
          <w:lang w:val="uk-UA"/>
        </w:rPr>
        <w:t xml:space="preserve">рф та </w:t>
      </w:r>
      <w:r w:rsidRPr="00BA29B4">
        <w:rPr>
          <w:rFonts w:ascii="Times New Roman" w:hAnsi="Times New Roman" w:cs="Times New Roman"/>
          <w:sz w:val="28"/>
          <w:szCs w:val="28"/>
          <w:lang w:val="uk-UA"/>
        </w:rPr>
        <w:t>надзвичайної ситуації у м.Світловодськ</w:t>
      </w:r>
      <w:r>
        <w:rPr>
          <w:rFonts w:ascii="Times New Roman" w:hAnsi="Times New Roman" w:cs="Times New Roman"/>
          <w:sz w:val="28"/>
          <w:szCs w:val="28"/>
          <w:lang w:val="uk-UA"/>
        </w:rPr>
        <w:t>, де було пошкоджено 75 будинків</w:t>
      </w:r>
      <w:r w:rsidR="00844F39">
        <w:rPr>
          <w:rFonts w:ascii="Times New Roman" w:hAnsi="Times New Roman" w:cs="Times New Roman"/>
          <w:sz w:val="28"/>
          <w:szCs w:val="28"/>
          <w:lang w:val="uk-UA"/>
        </w:rPr>
        <w:t xml:space="preserve"> приватного сектору.</w:t>
      </w:r>
      <w:r>
        <w:rPr>
          <w:rFonts w:ascii="Times New Roman" w:hAnsi="Times New Roman" w:cs="Times New Roman"/>
          <w:sz w:val="28"/>
          <w:szCs w:val="28"/>
          <w:lang w:val="uk-UA"/>
        </w:rPr>
        <w:t xml:space="preserve"> </w:t>
      </w:r>
      <w:r w:rsidR="00844F39">
        <w:rPr>
          <w:rFonts w:ascii="Times New Roman" w:hAnsi="Times New Roman" w:cs="Times New Roman"/>
          <w:sz w:val="28"/>
          <w:szCs w:val="28"/>
          <w:lang w:val="uk-UA"/>
        </w:rPr>
        <w:t>З</w:t>
      </w:r>
      <w:r>
        <w:rPr>
          <w:rFonts w:ascii="Times New Roman" w:hAnsi="Times New Roman" w:cs="Times New Roman"/>
          <w:sz w:val="28"/>
          <w:szCs w:val="28"/>
          <w:lang w:val="uk-UA"/>
        </w:rPr>
        <w:t xml:space="preserve">а громадами Голованівського району було закріплено 8 будинків, які зазнали значного пошкодження та 16 будинків, що зазнали не значного пошкодження. Завдяки згуртованості громад району з їхнього місцевого бюджету було виділено більше 1 млн. грн. та в повному обсязі в найшвидші терміни відновлено будинки жителям м.Світловодськ.  </w:t>
      </w:r>
    </w:p>
    <w:p w:rsidR="00C26CEA" w:rsidRDefault="00C26CEA" w:rsidP="00844F3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2025 року працівниками </w:t>
      </w:r>
      <w:r w:rsidRPr="0059454A">
        <w:rPr>
          <w:rFonts w:ascii="Times New Roman" w:hAnsi="Times New Roman" w:cs="Times New Roman"/>
          <w:sz w:val="28"/>
          <w:szCs w:val="28"/>
          <w:lang w:val="uk-UA"/>
        </w:rPr>
        <w:t xml:space="preserve">Голованівської районної військової адміністрації було зібрано власних коштів </w:t>
      </w:r>
      <w:r>
        <w:rPr>
          <w:rFonts w:ascii="Times New Roman" w:hAnsi="Times New Roman" w:cs="Times New Roman"/>
          <w:sz w:val="28"/>
          <w:szCs w:val="28"/>
          <w:lang w:val="uk-UA"/>
        </w:rPr>
        <w:t>на суму більше 360 тис. грн.</w:t>
      </w:r>
      <w:r w:rsidRPr="0059454A">
        <w:rPr>
          <w:rFonts w:ascii="Times New Roman" w:hAnsi="Times New Roman" w:cs="Times New Roman"/>
          <w:sz w:val="28"/>
          <w:szCs w:val="28"/>
          <w:lang w:val="uk-UA"/>
        </w:rPr>
        <w:t xml:space="preserve"> та придбано для в/ч А7342: надземну станцію, щогли 5 та 9 м., пульт управління для дрона, передавач</w:t>
      </w:r>
      <w:r>
        <w:rPr>
          <w:rFonts w:ascii="Times New Roman" w:hAnsi="Times New Roman" w:cs="Times New Roman"/>
          <w:sz w:val="28"/>
          <w:szCs w:val="28"/>
          <w:lang w:val="uk-UA"/>
        </w:rPr>
        <w:t xml:space="preserve"> та ін</w:t>
      </w:r>
      <w:r w:rsidRPr="0059454A">
        <w:rPr>
          <w:rFonts w:ascii="Times New Roman" w:hAnsi="Times New Roman" w:cs="Times New Roman"/>
          <w:sz w:val="28"/>
          <w:szCs w:val="28"/>
          <w:lang w:val="uk-UA"/>
        </w:rPr>
        <w:t>.</w:t>
      </w:r>
    </w:p>
    <w:p w:rsidR="00E4153E" w:rsidRDefault="00E4153E" w:rsidP="00844F39">
      <w:pPr>
        <w:spacing w:after="0" w:line="240" w:lineRule="auto"/>
        <w:ind w:firstLine="567"/>
        <w:jc w:val="both"/>
        <w:rPr>
          <w:rFonts w:ascii="Times New Roman" w:eastAsia="Times New Roman" w:hAnsi="Times New Roman" w:cs="Times New Roman"/>
          <w:b/>
          <w:sz w:val="28"/>
          <w:szCs w:val="28"/>
          <w:lang w:val="uk-UA" w:eastAsia="ru-RU"/>
        </w:rPr>
      </w:pPr>
    </w:p>
    <w:p w:rsidR="00E4153E" w:rsidRDefault="00E4153E" w:rsidP="00844F39">
      <w:pPr>
        <w:spacing w:after="0" w:line="240" w:lineRule="auto"/>
        <w:ind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Цивільний захист.</w:t>
      </w:r>
    </w:p>
    <w:p w:rsidR="00297130" w:rsidRPr="00297130" w:rsidRDefault="00297130" w:rsidP="00844F39">
      <w:pPr>
        <w:spacing w:after="0" w:line="240" w:lineRule="auto"/>
        <w:ind w:firstLine="567"/>
        <w:jc w:val="both"/>
        <w:rPr>
          <w:rFonts w:ascii="Times New Roman" w:hAnsi="Times New Roman" w:cs="Times New Roman"/>
          <w:sz w:val="28"/>
          <w:szCs w:val="28"/>
          <w:lang w:val="uk-UA"/>
        </w:rPr>
      </w:pPr>
      <w:r w:rsidRPr="00297130">
        <w:rPr>
          <w:rFonts w:ascii="Times New Roman" w:hAnsi="Times New Roman" w:cs="Times New Roman"/>
          <w:sz w:val="28"/>
          <w:szCs w:val="28"/>
          <w:lang w:val="uk-UA"/>
        </w:rPr>
        <w:t xml:space="preserve">Сектор цивільного захисту районної військової адміністрації </w:t>
      </w:r>
      <w:r w:rsidRPr="00297130">
        <w:rPr>
          <w:rFonts w:ascii="Times New Roman" w:eastAsia="Times New Roman" w:hAnsi="Times New Roman" w:cs="Times New Roman"/>
          <w:color w:val="000000"/>
          <w:sz w:val="28"/>
          <w:szCs w:val="28"/>
          <w:lang w:val="uk-UA" w:eastAsia="ru-RU"/>
        </w:rPr>
        <w:t>забезпечує реалізацію державної політики у сфері цивільного захисту та координацію і організацію роботи щодо проведення заходів захисту населення і територій у разі загрози або виникнення надзвичайних ситуацій.</w:t>
      </w:r>
    </w:p>
    <w:p w:rsidR="00297130" w:rsidRPr="0037350B" w:rsidRDefault="00297130" w:rsidP="00844F39">
      <w:pPr>
        <w:shd w:val="clear" w:color="auto" w:fill="FFFFFF"/>
        <w:spacing w:after="0" w:line="240" w:lineRule="auto"/>
        <w:ind w:firstLine="567"/>
        <w:jc w:val="both"/>
        <w:rPr>
          <w:rFonts w:ascii="Arial" w:eastAsia="Times New Roman" w:hAnsi="Arial" w:cs="Arial"/>
          <w:sz w:val="28"/>
          <w:szCs w:val="28"/>
          <w:lang w:eastAsia="ru-RU"/>
        </w:rPr>
      </w:pPr>
      <w:r w:rsidRPr="0037350B">
        <w:rPr>
          <w:rFonts w:ascii="Times New Roman" w:eastAsia="Times New Roman" w:hAnsi="Times New Roman" w:cs="Times New Roman"/>
          <w:sz w:val="28"/>
          <w:szCs w:val="28"/>
          <w:bdr w:val="none" w:sz="0" w:space="0" w:color="auto" w:frame="1"/>
          <w:lang w:eastAsia="ru-RU"/>
        </w:rPr>
        <w:t>Пріоритетними напрямками цивільного захисту районної військової адміністрації у 2025 році були:</w:t>
      </w:r>
    </w:p>
    <w:p w:rsidR="00297130" w:rsidRPr="0037350B" w:rsidRDefault="00297130" w:rsidP="00844F39">
      <w:pPr>
        <w:shd w:val="clear" w:color="auto" w:fill="FFFFFF"/>
        <w:spacing w:after="0" w:line="240" w:lineRule="auto"/>
        <w:ind w:firstLine="567"/>
        <w:jc w:val="both"/>
        <w:rPr>
          <w:rFonts w:ascii="Arial" w:eastAsia="Times New Roman" w:hAnsi="Arial" w:cs="Arial"/>
          <w:sz w:val="26"/>
          <w:szCs w:val="26"/>
          <w:lang w:eastAsia="ru-RU"/>
        </w:rPr>
      </w:pPr>
      <w:r w:rsidRPr="0037350B">
        <w:rPr>
          <w:rFonts w:ascii="Times New Roman" w:eastAsia="Times New Roman" w:hAnsi="Times New Roman" w:cs="Times New Roman"/>
          <w:sz w:val="30"/>
          <w:szCs w:val="30"/>
          <w:bdr w:val="none" w:sz="0" w:space="0" w:color="auto" w:frame="1"/>
          <w:lang w:eastAsia="ru-RU"/>
        </w:rPr>
        <w:t>- моніторинг об’єктів фонду захисних споруд цивільного захисту;</w:t>
      </w:r>
    </w:p>
    <w:p w:rsidR="00297130" w:rsidRPr="0037350B" w:rsidRDefault="00297130" w:rsidP="00844F39">
      <w:pPr>
        <w:shd w:val="clear" w:color="auto" w:fill="FFFFFF"/>
        <w:spacing w:after="0" w:line="240" w:lineRule="auto"/>
        <w:ind w:firstLine="567"/>
        <w:jc w:val="both"/>
        <w:rPr>
          <w:rFonts w:ascii="Times New Roman" w:eastAsia="Times New Roman" w:hAnsi="Times New Roman" w:cs="Times New Roman"/>
          <w:sz w:val="30"/>
          <w:szCs w:val="30"/>
          <w:bdr w:val="none" w:sz="0" w:space="0" w:color="auto" w:frame="1"/>
          <w:lang w:eastAsia="ru-RU"/>
        </w:rPr>
      </w:pPr>
      <w:r w:rsidRPr="0037350B">
        <w:rPr>
          <w:rFonts w:ascii="Times New Roman" w:eastAsia="Times New Roman" w:hAnsi="Times New Roman" w:cs="Times New Roman"/>
          <w:sz w:val="30"/>
          <w:szCs w:val="30"/>
          <w:bdr w:val="none" w:sz="0" w:space="0" w:color="auto" w:frame="1"/>
          <w:lang w:eastAsia="ru-RU"/>
        </w:rPr>
        <w:t>- готовність до роботи органів управління та сил цивільного захисту до дій при можливому виникненні надзвичайних ситуацій в районі, проведення аварійно-рятувальних робіт;</w:t>
      </w:r>
    </w:p>
    <w:p w:rsidR="00297130" w:rsidRPr="0037350B" w:rsidRDefault="00297130" w:rsidP="00844F39">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37350B">
        <w:rPr>
          <w:rFonts w:ascii="Times New Roman" w:eastAsia="Times New Roman" w:hAnsi="Times New Roman" w:cs="Times New Roman"/>
          <w:sz w:val="28"/>
          <w:szCs w:val="28"/>
          <w:bdr w:val="none" w:sz="0" w:space="0" w:color="auto" w:frame="1"/>
          <w:lang w:eastAsia="ru-RU"/>
        </w:rPr>
        <w:t>- забезпечення функціонування централізованої системи оповіщення.</w:t>
      </w:r>
    </w:p>
    <w:p w:rsidR="00297130" w:rsidRPr="0037350B" w:rsidRDefault="00297130" w:rsidP="00844F39">
      <w:pPr>
        <w:spacing w:after="0" w:line="240" w:lineRule="auto"/>
        <w:ind w:firstLine="567"/>
        <w:jc w:val="both"/>
        <w:rPr>
          <w:rFonts w:ascii="Times New Roman" w:eastAsia="Calibri" w:hAnsi="Times New Roman" w:cs="Times New Roman"/>
          <w:sz w:val="28"/>
          <w:szCs w:val="28"/>
          <w:lang w:eastAsia="uk-UA" w:bidi="uk-UA"/>
        </w:rPr>
      </w:pPr>
      <w:r w:rsidRPr="0037350B">
        <w:rPr>
          <w:rFonts w:ascii="Times New Roman" w:eastAsia="Calibri" w:hAnsi="Times New Roman" w:cs="Times New Roman"/>
          <w:sz w:val="28"/>
          <w:szCs w:val="28"/>
          <w:lang w:eastAsia="uk-UA" w:bidi="uk-UA"/>
        </w:rPr>
        <w:t xml:space="preserve">На території Голованівського району станом на 01.01.2026 всього                   327 об'єктів фонду захисних споруд цивільного захисту із яких 119 захисні споруди цивільного захисту (3 сховища та 116 протирадіаційних укриттів) та 208 найпростіших укриттів з них: </w:t>
      </w:r>
    </w:p>
    <w:p w:rsidR="00297130" w:rsidRPr="0037350B" w:rsidRDefault="00297130" w:rsidP="00844F39">
      <w:pPr>
        <w:spacing w:after="0" w:line="240" w:lineRule="auto"/>
        <w:ind w:firstLine="567"/>
        <w:jc w:val="both"/>
        <w:rPr>
          <w:rFonts w:ascii="Times New Roman" w:eastAsia="Calibri" w:hAnsi="Times New Roman" w:cs="Times New Roman"/>
          <w:sz w:val="28"/>
          <w:szCs w:val="28"/>
          <w:lang w:eastAsia="uk-UA" w:bidi="uk-UA"/>
        </w:rPr>
      </w:pPr>
      <w:r w:rsidRPr="0037350B">
        <w:rPr>
          <w:rFonts w:ascii="Times New Roman" w:eastAsia="Calibri" w:hAnsi="Times New Roman" w:cs="Times New Roman"/>
          <w:sz w:val="28"/>
          <w:szCs w:val="28"/>
          <w:lang w:eastAsia="uk-UA" w:bidi="uk-UA"/>
        </w:rPr>
        <w:t>3 сховища (Побузьке);</w:t>
      </w:r>
    </w:p>
    <w:p w:rsidR="00297130" w:rsidRPr="0007182A" w:rsidRDefault="00297130" w:rsidP="00844F39">
      <w:pPr>
        <w:spacing w:after="0" w:line="240" w:lineRule="auto"/>
        <w:ind w:firstLine="567"/>
        <w:jc w:val="both"/>
        <w:rPr>
          <w:rFonts w:ascii="Times New Roman" w:hAnsi="Times New Roman" w:cs="Times New Roman"/>
          <w:sz w:val="28"/>
          <w:szCs w:val="28"/>
        </w:rPr>
      </w:pPr>
      <w:r w:rsidRPr="0037350B">
        <w:rPr>
          <w:rFonts w:ascii="Times New Roman" w:eastAsia="Calibri" w:hAnsi="Times New Roman" w:cs="Times New Roman"/>
          <w:sz w:val="28"/>
          <w:szCs w:val="28"/>
          <w:lang w:eastAsia="uk-UA" w:bidi="uk-UA"/>
        </w:rPr>
        <w:t>116 протирадіаційних укриттів</w:t>
      </w:r>
      <w:r w:rsidRPr="0037350B">
        <w:rPr>
          <w:rFonts w:ascii="Times New Roman" w:eastAsia="Calibri" w:hAnsi="Times New Roman" w:cs="Times New Roman"/>
          <w:b/>
          <w:sz w:val="28"/>
          <w:szCs w:val="28"/>
          <w:lang w:eastAsia="uk-UA" w:bidi="uk-UA"/>
        </w:rPr>
        <w:t xml:space="preserve"> </w:t>
      </w:r>
      <w:r w:rsidRPr="0037350B">
        <w:rPr>
          <w:rFonts w:ascii="Times New Roman" w:eastAsia="Calibri" w:hAnsi="Times New Roman" w:cs="Times New Roman"/>
          <w:sz w:val="28"/>
          <w:szCs w:val="28"/>
          <w:lang w:eastAsia="uk-UA" w:bidi="uk-UA"/>
        </w:rPr>
        <w:t xml:space="preserve">(Голованівськ – 20; </w:t>
      </w:r>
      <w:r w:rsidRPr="0032037F">
        <w:rPr>
          <w:rFonts w:ascii="Times New Roman" w:eastAsia="Calibri" w:hAnsi="Times New Roman" w:cs="Times New Roman"/>
          <w:color w:val="000000"/>
          <w:sz w:val="28"/>
          <w:szCs w:val="28"/>
          <w:lang w:eastAsia="uk-UA" w:bidi="uk-UA"/>
        </w:rPr>
        <w:t xml:space="preserve">Гайворон – </w:t>
      </w:r>
      <w:proofErr w:type="gramStart"/>
      <w:r w:rsidRPr="0032037F">
        <w:rPr>
          <w:rFonts w:ascii="Times New Roman" w:eastAsia="Calibri" w:hAnsi="Times New Roman" w:cs="Times New Roman"/>
          <w:color w:val="000000"/>
          <w:sz w:val="28"/>
          <w:szCs w:val="28"/>
          <w:lang w:eastAsia="uk-UA" w:bidi="uk-UA"/>
        </w:rPr>
        <w:t>29;  Завалля</w:t>
      </w:r>
      <w:proofErr w:type="gramEnd"/>
      <w:r w:rsidRPr="0032037F">
        <w:rPr>
          <w:rFonts w:ascii="Times New Roman" w:eastAsia="Calibri" w:hAnsi="Times New Roman" w:cs="Times New Roman"/>
          <w:color w:val="000000"/>
          <w:sz w:val="28"/>
          <w:szCs w:val="28"/>
          <w:lang w:eastAsia="uk-UA" w:bidi="uk-UA"/>
        </w:rPr>
        <w:t xml:space="preserve"> – 8; Перегонівка – 2; Новоархангельськ – 10; Надлак – 3; Побузьке – 16; Вільшанка – 11; Благовіщенське – 17; Підвисоке – відсутні ПРУ)</w:t>
      </w:r>
      <w:r>
        <w:rPr>
          <w:rFonts w:ascii="Times New Roman" w:eastAsia="Calibri" w:hAnsi="Times New Roman" w:cs="Times New Roman"/>
          <w:color w:val="000000"/>
          <w:sz w:val="28"/>
          <w:szCs w:val="28"/>
          <w:lang w:eastAsia="uk-UA" w:bidi="uk-UA"/>
        </w:rPr>
        <w:t xml:space="preserve"> та </w:t>
      </w:r>
      <w:r w:rsidRPr="0032037F">
        <w:rPr>
          <w:rFonts w:ascii="Times New Roman" w:eastAsia="Calibri" w:hAnsi="Times New Roman" w:cs="Times New Roman"/>
          <w:color w:val="000000"/>
          <w:sz w:val="28"/>
          <w:szCs w:val="28"/>
          <w:lang w:eastAsia="uk-UA" w:bidi="uk-UA"/>
        </w:rPr>
        <w:t>208 найпростіших укриттів (Голованівськ – 35</w:t>
      </w:r>
      <w:r>
        <w:rPr>
          <w:rFonts w:ascii="Times New Roman" w:eastAsia="Calibri" w:hAnsi="Times New Roman" w:cs="Times New Roman"/>
          <w:color w:val="000000"/>
          <w:sz w:val="28"/>
          <w:szCs w:val="28"/>
          <w:lang w:eastAsia="uk-UA" w:bidi="uk-UA"/>
        </w:rPr>
        <w:t>; Гайворон – 23,</w:t>
      </w:r>
      <w:r w:rsidRPr="0032037F">
        <w:rPr>
          <w:rFonts w:ascii="Times New Roman" w:eastAsia="Calibri" w:hAnsi="Times New Roman" w:cs="Times New Roman"/>
          <w:color w:val="000000"/>
          <w:sz w:val="28"/>
          <w:szCs w:val="28"/>
          <w:lang w:eastAsia="uk-UA" w:bidi="uk-UA"/>
        </w:rPr>
        <w:t xml:space="preserve"> Завалля – 12; Перегонівка – 11; Новоархангельськ –</w:t>
      </w:r>
      <w:r>
        <w:rPr>
          <w:rFonts w:ascii="Times New Roman" w:eastAsia="Calibri" w:hAnsi="Times New Roman" w:cs="Times New Roman"/>
          <w:color w:val="000000"/>
          <w:sz w:val="28"/>
          <w:szCs w:val="28"/>
          <w:lang w:eastAsia="uk-UA" w:bidi="uk-UA"/>
        </w:rPr>
        <w:t xml:space="preserve"> 14; Надлак – 7; Побузьке – 17; </w:t>
      </w:r>
      <w:r w:rsidRPr="0032037F">
        <w:rPr>
          <w:rFonts w:ascii="Times New Roman" w:eastAsia="Calibri" w:hAnsi="Times New Roman" w:cs="Times New Roman"/>
          <w:color w:val="000000"/>
          <w:sz w:val="28"/>
          <w:szCs w:val="28"/>
          <w:lang w:eastAsia="uk-UA" w:bidi="uk-UA"/>
        </w:rPr>
        <w:t xml:space="preserve">Вільшанка – 31; Благовіщенськ – 51; Підвисоке – 7). </w:t>
      </w:r>
    </w:p>
    <w:p w:rsidR="00297130" w:rsidRPr="0032037F" w:rsidRDefault="00297130" w:rsidP="00844F39">
      <w:pPr>
        <w:spacing w:after="0" w:line="240" w:lineRule="auto"/>
        <w:ind w:firstLine="567"/>
        <w:contextualSpacing/>
        <w:jc w:val="both"/>
        <w:rPr>
          <w:rFonts w:ascii="Times New Roman" w:eastAsia="Calibri" w:hAnsi="Times New Roman" w:cs="Times New Roman"/>
          <w:color w:val="000000"/>
          <w:sz w:val="28"/>
          <w:szCs w:val="28"/>
          <w:lang w:eastAsia="uk-UA" w:bidi="uk-UA"/>
        </w:rPr>
      </w:pPr>
      <w:r w:rsidRPr="0032037F">
        <w:rPr>
          <w:rFonts w:ascii="Times New Roman" w:eastAsia="Calibri" w:hAnsi="Times New Roman" w:cs="Times New Roman"/>
          <w:color w:val="000000"/>
          <w:sz w:val="28"/>
          <w:szCs w:val="28"/>
          <w:lang w:eastAsia="uk-UA" w:bidi="uk-UA"/>
        </w:rPr>
        <w:t>Із загальної кількості: 3 сховища – обмежено готові,</w:t>
      </w:r>
      <w:r>
        <w:rPr>
          <w:rFonts w:ascii="Times New Roman" w:eastAsia="Calibri" w:hAnsi="Times New Roman" w:cs="Times New Roman"/>
          <w:color w:val="000000"/>
          <w:sz w:val="28"/>
          <w:szCs w:val="28"/>
          <w:lang w:eastAsia="uk-UA" w:bidi="uk-UA"/>
        </w:rPr>
        <w:t xml:space="preserve"> </w:t>
      </w:r>
      <w:r w:rsidRPr="0032037F">
        <w:rPr>
          <w:rFonts w:ascii="Times New Roman" w:eastAsia="Calibri" w:hAnsi="Times New Roman" w:cs="Times New Roman"/>
          <w:color w:val="000000"/>
          <w:sz w:val="28"/>
          <w:szCs w:val="28"/>
          <w:lang w:eastAsia="uk-UA" w:bidi="uk-UA"/>
        </w:rPr>
        <w:t>протирадіаційні укриття (116 шт.), 22 – готові, 72</w:t>
      </w:r>
      <w:r>
        <w:rPr>
          <w:rFonts w:ascii="Times New Roman" w:eastAsia="Calibri" w:hAnsi="Times New Roman" w:cs="Times New Roman"/>
          <w:color w:val="000000"/>
          <w:sz w:val="28"/>
          <w:szCs w:val="28"/>
          <w:lang w:eastAsia="uk-UA" w:bidi="uk-UA"/>
        </w:rPr>
        <w:t xml:space="preserve"> – обмежено готові,</w:t>
      </w:r>
      <w:r w:rsidRPr="0032037F">
        <w:rPr>
          <w:rFonts w:ascii="Times New Roman" w:eastAsia="Calibri" w:hAnsi="Times New Roman" w:cs="Times New Roman"/>
          <w:color w:val="000000"/>
          <w:sz w:val="28"/>
          <w:szCs w:val="28"/>
          <w:lang w:eastAsia="uk-UA" w:bidi="uk-UA"/>
        </w:rPr>
        <w:t xml:space="preserve"> 22 – не готові.</w:t>
      </w:r>
    </w:p>
    <w:p w:rsidR="00297130" w:rsidRPr="0032037F" w:rsidRDefault="00297130" w:rsidP="00844F39">
      <w:pPr>
        <w:spacing w:after="0" w:line="240" w:lineRule="auto"/>
        <w:ind w:firstLine="567"/>
        <w:contextualSpacing/>
        <w:jc w:val="both"/>
        <w:rPr>
          <w:rFonts w:ascii="Times New Roman" w:eastAsia="Calibri" w:hAnsi="Times New Roman" w:cs="Times New Roman"/>
          <w:color w:val="000000"/>
          <w:sz w:val="28"/>
          <w:szCs w:val="28"/>
          <w:lang w:eastAsia="uk-UA" w:bidi="uk-UA"/>
        </w:rPr>
      </w:pPr>
      <w:r w:rsidRPr="0032037F">
        <w:rPr>
          <w:rFonts w:ascii="Times New Roman" w:eastAsia="Calibri" w:hAnsi="Times New Roman" w:cs="Times New Roman"/>
          <w:color w:val="000000"/>
          <w:sz w:val="28"/>
          <w:szCs w:val="28"/>
          <w:lang w:eastAsia="uk-UA" w:bidi="uk-UA"/>
        </w:rPr>
        <w:t>Із загальної кількості 208 найпростіших укриттів: із них 16</w:t>
      </w:r>
      <w:r>
        <w:rPr>
          <w:rFonts w:ascii="Times New Roman" w:eastAsia="Calibri" w:hAnsi="Times New Roman" w:cs="Times New Roman"/>
          <w:color w:val="000000"/>
          <w:sz w:val="28"/>
          <w:szCs w:val="28"/>
          <w:lang w:eastAsia="uk-UA" w:bidi="uk-UA"/>
        </w:rPr>
        <w:t xml:space="preserve"> на території Вільшанської селищної ради</w:t>
      </w:r>
      <w:r w:rsidRPr="0032037F">
        <w:rPr>
          <w:rFonts w:ascii="Times New Roman" w:eastAsia="Calibri" w:hAnsi="Times New Roman" w:cs="Times New Roman"/>
          <w:color w:val="000000"/>
          <w:sz w:val="28"/>
          <w:szCs w:val="28"/>
          <w:lang w:eastAsia="uk-UA" w:bidi="uk-UA"/>
        </w:rPr>
        <w:t xml:space="preserve"> </w:t>
      </w:r>
      <w:r w:rsidRPr="0032037F">
        <w:rPr>
          <w:rFonts w:ascii="Times New Roman" w:eastAsia="Calibri" w:hAnsi="Times New Roman" w:cs="Times New Roman"/>
          <w:b/>
          <w:color w:val="000000"/>
          <w:sz w:val="28"/>
          <w:szCs w:val="28"/>
          <w:lang w:eastAsia="uk-UA" w:bidi="uk-UA"/>
        </w:rPr>
        <w:t xml:space="preserve">- </w:t>
      </w:r>
      <w:r w:rsidRPr="0032037F">
        <w:rPr>
          <w:rFonts w:ascii="Times New Roman" w:eastAsia="Calibri" w:hAnsi="Times New Roman" w:cs="Times New Roman"/>
          <w:color w:val="000000"/>
          <w:sz w:val="28"/>
          <w:szCs w:val="28"/>
          <w:lang w:eastAsia="uk-UA" w:bidi="uk-UA"/>
        </w:rPr>
        <w:t>не придатні</w:t>
      </w:r>
      <w:r>
        <w:rPr>
          <w:rFonts w:ascii="Times New Roman" w:eastAsia="Calibri" w:hAnsi="Times New Roman" w:cs="Times New Roman"/>
          <w:color w:val="000000"/>
          <w:sz w:val="28"/>
          <w:szCs w:val="28"/>
          <w:lang w:eastAsia="uk-UA" w:bidi="uk-UA"/>
        </w:rPr>
        <w:t xml:space="preserve"> (згідно складеного акту оцінки об’єкта (будівлі, споруди, приміщення) щодо можливості його використання для укриття </w:t>
      </w:r>
      <w:r>
        <w:rPr>
          <w:rFonts w:ascii="Times New Roman" w:eastAsia="Calibri" w:hAnsi="Times New Roman" w:cs="Times New Roman"/>
          <w:color w:val="000000"/>
          <w:sz w:val="28"/>
          <w:szCs w:val="28"/>
          <w:lang w:eastAsia="uk-UA" w:bidi="uk-UA"/>
        </w:rPr>
        <w:lastRenderedPageBreak/>
        <w:t>населення, як найпростіше укриття),</w:t>
      </w:r>
      <w:r w:rsidRPr="0032037F">
        <w:rPr>
          <w:rFonts w:ascii="Times New Roman" w:eastAsia="Calibri" w:hAnsi="Times New Roman" w:cs="Times New Roman"/>
          <w:b/>
          <w:color w:val="000000"/>
          <w:sz w:val="28"/>
          <w:szCs w:val="28"/>
          <w:lang w:eastAsia="uk-UA" w:bidi="uk-UA"/>
        </w:rPr>
        <w:t xml:space="preserve"> </w:t>
      </w:r>
      <w:r w:rsidRPr="0032037F">
        <w:rPr>
          <w:rFonts w:ascii="Times New Roman" w:eastAsia="Calibri" w:hAnsi="Times New Roman" w:cs="Times New Roman"/>
          <w:color w:val="000000"/>
          <w:sz w:val="28"/>
          <w:szCs w:val="28"/>
          <w:lang w:eastAsia="uk-UA" w:bidi="uk-UA"/>
        </w:rPr>
        <w:t>192 -</w:t>
      </w:r>
      <w:r w:rsidRPr="0032037F">
        <w:rPr>
          <w:rFonts w:ascii="Times New Roman" w:eastAsia="Calibri" w:hAnsi="Times New Roman" w:cs="Times New Roman"/>
          <w:b/>
          <w:color w:val="000000"/>
          <w:sz w:val="28"/>
          <w:szCs w:val="28"/>
          <w:lang w:eastAsia="uk-UA" w:bidi="uk-UA"/>
        </w:rPr>
        <w:t xml:space="preserve"> </w:t>
      </w:r>
      <w:r w:rsidRPr="0032037F">
        <w:rPr>
          <w:rFonts w:ascii="Times New Roman" w:eastAsia="Calibri" w:hAnsi="Times New Roman" w:cs="Times New Roman"/>
          <w:color w:val="000000"/>
          <w:sz w:val="28"/>
          <w:szCs w:val="28"/>
          <w:lang w:eastAsia="uk-UA" w:bidi="uk-UA"/>
        </w:rPr>
        <w:t>придатні для укриття населення та використовуються за призначенням.</w:t>
      </w:r>
    </w:p>
    <w:p w:rsidR="00297130" w:rsidRPr="003449F4" w:rsidRDefault="00297130" w:rsidP="00844F39">
      <w:pPr>
        <w:shd w:val="clear" w:color="auto" w:fill="FFFFFF"/>
        <w:spacing w:after="0" w:line="240" w:lineRule="auto"/>
        <w:ind w:firstLine="567"/>
        <w:jc w:val="both"/>
        <w:rPr>
          <w:rFonts w:ascii="Arial" w:eastAsia="Times New Roman" w:hAnsi="Arial" w:cs="Arial"/>
          <w:sz w:val="28"/>
          <w:szCs w:val="28"/>
          <w:lang w:eastAsia="ru-RU"/>
        </w:rPr>
      </w:pPr>
      <w:r w:rsidRPr="003449F4">
        <w:rPr>
          <w:rFonts w:ascii="Times New Roman" w:eastAsia="Times New Roman" w:hAnsi="Times New Roman" w:cs="Times New Roman"/>
          <w:sz w:val="28"/>
          <w:szCs w:val="28"/>
          <w:bdr w:val="none" w:sz="0" w:space="0" w:color="auto" w:frame="1"/>
          <w:lang w:eastAsia="ru-RU"/>
        </w:rPr>
        <w:t xml:space="preserve">Станом на 01.01.2025 всього 207 найпростіших укриттів перебувало на обліку, а протягом 2025 року на території Голованівської селищної ради взято на облік 1 найпростіше укриття ТОВ «Відродження». </w:t>
      </w:r>
    </w:p>
    <w:p w:rsidR="00297130" w:rsidRPr="003449F4" w:rsidRDefault="00297130" w:rsidP="00844F3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449F4">
        <w:rPr>
          <w:rFonts w:ascii="Times New Roman" w:eastAsia="Times New Roman" w:hAnsi="Times New Roman" w:cs="Times New Roman"/>
          <w:sz w:val="28"/>
          <w:szCs w:val="28"/>
          <w:lang w:eastAsia="ru-RU"/>
        </w:rPr>
        <w:t xml:space="preserve">В 2025 році покращився стан 10 протирадіаційних укриттів (7 ПРУ – Голованівська територіальна громада, 2 ПРУ – Надлацька територіальна громада та 1 ПРУ – Вільшанська територіальна громада) з обмежено готових перейшли в стан готових. </w:t>
      </w:r>
    </w:p>
    <w:p w:rsidR="00297130" w:rsidRDefault="00297130" w:rsidP="00844F39">
      <w:pPr>
        <w:spacing w:after="0" w:line="240" w:lineRule="auto"/>
        <w:ind w:firstLine="567"/>
        <w:jc w:val="both"/>
        <w:rPr>
          <w:rFonts w:ascii="Times New Roman" w:hAnsi="Times New Roman" w:cs="Times New Roman"/>
          <w:sz w:val="28"/>
          <w:szCs w:val="28"/>
        </w:rPr>
      </w:pPr>
      <w:r w:rsidRPr="003449F4">
        <w:rPr>
          <w:rFonts w:ascii="Times New Roman" w:hAnsi="Times New Roman" w:cs="Times New Roman"/>
          <w:sz w:val="28"/>
          <w:szCs w:val="28"/>
        </w:rPr>
        <w:t>Протягом 2025</w:t>
      </w:r>
      <w:r>
        <w:rPr>
          <w:rFonts w:ascii="Times New Roman" w:hAnsi="Times New Roman" w:cs="Times New Roman"/>
          <w:sz w:val="28"/>
          <w:szCs w:val="28"/>
        </w:rPr>
        <w:t xml:space="preserve"> року з метою запобігання виникненню надзвичайних ситуацій, удосконалення системи оповіщення, підготовки органів управління і сил реагування до проведення рятувальних та інших невідкладних робіт проводились спільні штабні тренування (навчання) з органами управління цивільного захисту Голованівської районної ланки та її субланок територіальної підсистеми єдиної державної системи цивільного захисту Кіровоградської області брали участь:</w:t>
      </w:r>
    </w:p>
    <w:p w:rsidR="00297130" w:rsidRDefault="00297130" w:rsidP="00844F3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- 05 лютого 2025 року у спільному штабному тренуванні з органами </w:t>
      </w:r>
      <w:r w:rsidRPr="00500F1B">
        <w:rPr>
          <w:rFonts w:ascii="Times New Roman" w:eastAsia="Times New Roman" w:hAnsi="Times New Roman" w:cs="Times New Roman"/>
          <w:color w:val="000000"/>
          <w:sz w:val="28"/>
          <w:szCs w:val="28"/>
          <w:lang w:eastAsia="uk-UA"/>
        </w:rPr>
        <w:t>управління цивільного захисту територіальної підсистеми єдиної державної системи цивільного захисту Кіровоградської області (із залученням органів з евакуації)</w:t>
      </w:r>
      <w:r>
        <w:rPr>
          <w:rFonts w:ascii="Times New Roman" w:eastAsia="Times New Roman" w:hAnsi="Times New Roman" w:cs="Times New Roman"/>
          <w:color w:val="000000"/>
          <w:sz w:val="28"/>
          <w:szCs w:val="28"/>
          <w:lang w:eastAsia="uk-UA"/>
        </w:rPr>
        <w:t xml:space="preserve"> щодо виконання завдань під час пропуску льодоходу, повені та паводків.</w:t>
      </w:r>
    </w:p>
    <w:p w:rsidR="00297130" w:rsidRPr="00B9107F" w:rsidRDefault="00297130" w:rsidP="00844F39">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hAnsi="Times New Roman" w:cs="Times New Roman"/>
          <w:sz w:val="28"/>
          <w:szCs w:val="28"/>
        </w:rPr>
        <w:t xml:space="preserve">09 квітня 2025 року у спільному штабному тренуванні з органами </w:t>
      </w:r>
      <w:r w:rsidRPr="00500F1B">
        <w:rPr>
          <w:rFonts w:ascii="Times New Roman" w:eastAsia="Times New Roman" w:hAnsi="Times New Roman" w:cs="Times New Roman"/>
          <w:color w:val="000000"/>
          <w:sz w:val="28"/>
          <w:szCs w:val="28"/>
          <w:lang w:eastAsia="uk-UA"/>
        </w:rPr>
        <w:t>управління цивільного захисту територіальної підсистеми єдиної державної системи цивільного захисту Кіровоградської області (із залученням органів з евакуації)</w:t>
      </w:r>
      <w:r>
        <w:rPr>
          <w:rFonts w:ascii="Times New Roman" w:eastAsia="Times New Roman" w:hAnsi="Times New Roman" w:cs="Times New Roman"/>
          <w:color w:val="000000"/>
          <w:sz w:val="28"/>
          <w:szCs w:val="28"/>
          <w:lang w:eastAsia="uk-UA"/>
        </w:rPr>
        <w:t xml:space="preserve"> щодо виконання завдань при запобіганні та протидії пожежам лісів і сільгоспугідь у весняно-літній період 2025 року.</w:t>
      </w:r>
    </w:p>
    <w:p w:rsidR="00297130" w:rsidRPr="0037350B" w:rsidRDefault="00297130" w:rsidP="00844F3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7350B">
        <w:rPr>
          <w:rFonts w:ascii="Times New Roman" w:eastAsia="Times New Roman" w:hAnsi="Times New Roman" w:cs="Times New Roman"/>
          <w:sz w:val="28"/>
          <w:szCs w:val="28"/>
          <w:lang w:eastAsia="ru-RU"/>
        </w:rPr>
        <w:t>10 квітня 2025 року відповідно розпорядження начальника Кіровоградської обласної військової адміністрації від 11 березня 2025 року № 514-р «Про організацію та проведення командно-штабного навчання у Голованівському районі» сектором цивільного захисту райвійськадміністрації спільно з представником Навчально-методичного центру цивільного захисту та безпеки життєдіяльності Кіровоградської області організовано та проведено групове заняття з органами управління та силами цивільного захисту Голованівської районної ланки та її субланок територіальної підсистеми єдиної державної системи цивільного захисту Кіровоградської області.</w:t>
      </w:r>
    </w:p>
    <w:p w:rsidR="00297130" w:rsidRPr="0037350B" w:rsidRDefault="00297130" w:rsidP="00844F39">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7350B">
        <w:rPr>
          <w:rFonts w:ascii="Times New Roman" w:eastAsia="Times New Roman" w:hAnsi="Times New Roman" w:cs="Times New Roman"/>
          <w:sz w:val="28"/>
          <w:szCs w:val="28"/>
          <w:lang w:eastAsia="ru-RU"/>
        </w:rPr>
        <w:t>29-30 квітня 2025 року організовано та проведено командно-штабне навчання з органами управління та силами цивільного захисту Голованівської районної ланкою та її субланками територіальної підсистеми єдиної державної системи цивільного захисту Кіровоградської області з організації заходів безаварійного функціонування об’єктів критичної інфраструктури в умовах правового режиму воєнного стану та у відбудовний період для ліквідації наслідків ведення воєнних дій.</w:t>
      </w:r>
    </w:p>
    <w:p w:rsidR="00297130" w:rsidRDefault="00297130" w:rsidP="00844F39">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 липня 2025 року сектором цивільного захисту</w:t>
      </w:r>
      <w:r w:rsidRPr="00500F1B">
        <w:rPr>
          <w:rFonts w:ascii="Times New Roman" w:eastAsia="Times New Roman" w:hAnsi="Times New Roman" w:cs="Times New Roman"/>
          <w:color w:val="000000"/>
          <w:sz w:val="28"/>
          <w:szCs w:val="28"/>
          <w:lang w:eastAsia="uk-UA"/>
        </w:rPr>
        <w:t xml:space="preserve"> було організовано та проведено спільне штабне тренування </w:t>
      </w:r>
      <w:r>
        <w:rPr>
          <w:rFonts w:ascii="Times New Roman" w:eastAsia="Times New Roman" w:hAnsi="Times New Roman" w:cs="Times New Roman"/>
          <w:color w:val="000000"/>
          <w:sz w:val="28"/>
          <w:szCs w:val="28"/>
          <w:lang w:eastAsia="uk-UA"/>
        </w:rPr>
        <w:t xml:space="preserve">Голованівської </w:t>
      </w:r>
      <w:r w:rsidRPr="00500F1B">
        <w:rPr>
          <w:rFonts w:ascii="Times New Roman" w:eastAsia="Times New Roman" w:hAnsi="Times New Roman" w:cs="Times New Roman"/>
          <w:color w:val="000000"/>
          <w:sz w:val="28"/>
          <w:szCs w:val="28"/>
          <w:lang w:eastAsia="uk-UA"/>
        </w:rPr>
        <w:t xml:space="preserve">районної ланки територіальної підсистеми єдиної державної системи цивільного захисту </w:t>
      </w:r>
      <w:r w:rsidRPr="00500F1B">
        <w:rPr>
          <w:rFonts w:ascii="Times New Roman" w:eastAsia="Times New Roman" w:hAnsi="Times New Roman" w:cs="Times New Roman"/>
          <w:color w:val="000000"/>
          <w:sz w:val="28"/>
          <w:szCs w:val="28"/>
          <w:lang w:eastAsia="uk-UA"/>
        </w:rPr>
        <w:lastRenderedPageBreak/>
        <w:t>Кіровоградської області на тему: «Дії органів управління та сил цивільного захисту Голованівської районної ланки територіальної підсистеми єдиної державної системи цивільного захисту Кіровоградської області (із залученням органів з евакуації) щодо ліквідації наслідків надзвичайної ситуації у разі виникнення аварії на автомобільному транспорті з виливом (викидом) небезпечної хімічної речовини».</w:t>
      </w:r>
    </w:p>
    <w:p w:rsidR="00297130" w:rsidRDefault="00297130" w:rsidP="00297130">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01 жовтня 2025 року брали участь у спільному штабному тренуванні органів управління та сил цивільного захисту територіальної підсистеми єдиної державної системи цивільного захисту Кіровоградської області.(із залученням</w:t>
      </w:r>
      <w:r w:rsidRPr="000F4342">
        <w:rPr>
          <w:rFonts w:ascii="Times New Roman" w:eastAsia="Times New Roman" w:hAnsi="Times New Roman" w:cs="Times New Roman"/>
          <w:color w:val="000000"/>
          <w:sz w:val="28"/>
          <w:szCs w:val="28"/>
          <w:lang w:eastAsia="uk-UA"/>
        </w:rPr>
        <w:t xml:space="preserve"> </w:t>
      </w:r>
      <w:r w:rsidRPr="00500F1B">
        <w:rPr>
          <w:rFonts w:ascii="Times New Roman" w:eastAsia="Times New Roman" w:hAnsi="Times New Roman" w:cs="Times New Roman"/>
          <w:color w:val="000000"/>
          <w:sz w:val="28"/>
          <w:szCs w:val="28"/>
          <w:lang w:eastAsia="uk-UA"/>
        </w:rPr>
        <w:t>органів з евакуації</w:t>
      </w:r>
      <w:r>
        <w:rPr>
          <w:rFonts w:ascii="Times New Roman" w:eastAsia="Times New Roman" w:hAnsi="Times New Roman" w:cs="Times New Roman"/>
          <w:color w:val="000000"/>
          <w:sz w:val="28"/>
          <w:szCs w:val="28"/>
          <w:lang w:eastAsia="uk-UA"/>
        </w:rPr>
        <w:t>) щодо виконання у складних умовах осінньо-зимового періоду та відпрацювання алгоритму щодо порядку дій у разі тривалого відключення електроенергії, використання матеріально-технічних засобів на об’єктах тепло-, водопостачання та водовідведення для запобігання, ліквідації надзвичайних ситуацій та їх наслідків.</w:t>
      </w:r>
    </w:p>
    <w:p w:rsidR="00297130" w:rsidRDefault="00297130" w:rsidP="00297130">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 листопада 2025 року було проведено командно штабне навчання з органами управління та силами цивільного захисту районної ланки та її субланок територіальної підсистеми єдиної державної системи цивільного захисту Кіровоградської області з організації спільних дій та виконання завдань в складних погодних умовах осінньо-зимового періоду 2025/2026 року та відпрацювання алгоритму щодо порядку використання матеріально-технічних засобів на об’єктах тепло-, водопостачання та водовідведення для запобігання ліквідації наслідків надзвичайних ситуацій та їх наслідків в умовах блекауту.</w:t>
      </w:r>
    </w:p>
    <w:p w:rsidR="00297130" w:rsidRDefault="00297130" w:rsidP="00297130">
      <w:pPr>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 території Голованівського району функціонують 38 електросирен централізованого оповіщення: із них протягом 2025 року 3 електросирени встановлено на господарствах Благовіщенської міської громади, які підключені до централізованого оповіщення (Голованівська ТГ – 11; Вільшанська ТГ – 4; Гайворонська ТГ – 3; Надлацька ТГ – 1; Благовіщенська ТГ – 6; Заваллівська ТГ – 1; Побузька ТГ – 3; Перегонівська ТГ – </w:t>
      </w:r>
      <w:proofErr w:type="gramStart"/>
      <w:r>
        <w:rPr>
          <w:rFonts w:ascii="Times New Roman" w:eastAsia="Times New Roman" w:hAnsi="Times New Roman" w:cs="Times New Roman"/>
          <w:color w:val="000000"/>
          <w:sz w:val="28"/>
          <w:szCs w:val="28"/>
          <w:lang w:eastAsia="uk-UA"/>
        </w:rPr>
        <w:t>1;Новоархангельська</w:t>
      </w:r>
      <w:proofErr w:type="gramEnd"/>
      <w:r>
        <w:rPr>
          <w:rFonts w:ascii="Times New Roman" w:eastAsia="Times New Roman" w:hAnsi="Times New Roman" w:cs="Times New Roman"/>
          <w:color w:val="000000"/>
          <w:sz w:val="28"/>
          <w:szCs w:val="28"/>
          <w:lang w:eastAsia="uk-UA"/>
        </w:rPr>
        <w:t xml:space="preserve"> ТГ – 4; Підвисоцька ТГ – 4.) .</w:t>
      </w:r>
    </w:p>
    <w:p w:rsidR="00297130" w:rsidRPr="0037350B" w:rsidRDefault="00297130" w:rsidP="00297130">
      <w:pPr>
        <w:shd w:val="clear" w:color="auto" w:fill="FFFFFF"/>
        <w:spacing w:after="0" w:line="240" w:lineRule="auto"/>
        <w:ind w:firstLine="567"/>
        <w:jc w:val="both"/>
        <w:rPr>
          <w:rFonts w:ascii="Arial" w:eastAsia="Times New Roman" w:hAnsi="Arial" w:cs="Arial"/>
          <w:sz w:val="28"/>
          <w:szCs w:val="28"/>
          <w:lang w:eastAsia="ru-RU"/>
        </w:rPr>
      </w:pPr>
      <w:r w:rsidRPr="0037350B">
        <w:rPr>
          <w:rFonts w:ascii="Times New Roman" w:eastAsia="Times New Roman" w:hAnsi="Times New Roman" w:cs="Times New Roman"/>
          <w:sz w:val="28"/>
          <w:szCs w:val="28"/>
          <w:bdr w:val="none" w:sz="0" w:space="0" w:color="auto" w:frame="1"/>
          <w:shd w:val="clear" w:color="auto" w:fill="FFFFFF"/>
          <w:lang w:eastAsia="ru-RU"/>
        </w:rPr>
        <w:t>Найбільш важливі питання розглядалися на засіданнях районної комісії з питань техногенно-екологічної безпеки та надзвичайних ситуацій</w:t>
      </w:r>
      <w:r>
        <w:rPr>
          <w:rFonts w:ascii="Times New Roman" w:eastAsia="Times New Roman" w:hAnsi="Times New Roman" w:cs="Times New Roman"/>
          <w:sz w:val="28"/>
          <w:szCs w:val="28"/>
          <w:bdr w:val="none" w:sz="0" w:space="0" w:color="auto" w:frame="1"/>
          <w:shd w:val="clear" w:color="auto" w:fill="FFFFFF"/>
          <w:lang w:eastAsia="ru-RU"/>
        </w:rPr>
        <w:t xml:space="preserve"> та приймалися відповідні рішення</w:t>
      </w:r>
      <w:r w:rsidRPr="0037350B">
        <w:rPr>
          <w:rFonts w:ascii="Times New Roman" w:eastAsia="Times New Roman" w:hAnsi="Times New Roman" w:cs="Times New Roman"/>
          <w:sz w:val="28"/>
          <w:szCs w:val="28"/>
          <w:bdr w:val="none" w:sz="0" w:space="0" w:color="auto" w:frame="1"/>
          <w:shd w:val="clear" w:color="auto" w:fill="FFFFFF"/>
          <w:lang w:eastAsia="ru-RU"/>
        </w:rPr>
        <w:t>. Протягом 2025 року було організовано та проведе</w:t>
      </w:r>
      <w:r>
        <w:rPr>
          <w:rFonts w:ascii="Times New Roman" w:eastAsia="Times New Roman" w:hAnsi="Times New Roman" w:cs="Times New Roman"/>
          <w:sz w:val="28"/>
          <w:szCs w:val="28"/>
          <w:bdr w:val="none" w:sz="0" w:space="0" w:color="auto" w:frame="1"/>
          <w:shd w:val="clear" w:color="auto" w:fill="FFFFFF"/>
          <w:lang w:eastAsia="ru-RU"/>
        </w:rPr>
        <w:t xml:space="preserve">но                </w:t>
      </w:r>
      <w:r w:rsidRPr="0037350B">
        <w:rPr>
          <w:rFonts w:ascii="Times New Roman" w:eastAsia="Times New Roman" w:hAnsi="Times New Roman" w:cs="Times New Roman"/>
          <w:sz w:val="28"/>
          <w:szCs w:val="28"/>
          <w:bdr w:val="none" w:sz="0" w:space="0" w:color="auto" w:frame="1"/>
          <w:shd w:val="clear" w:color="auto" w:fill="FFFFFF"/>
          <w:lang w:eastAsia="ru-RU"/>
        </w:rPr>
        <w:t xml:space="preserve"> 21 засідання. </w:t>
      </w:r>
    </w:p>
    <w:p w:rsidR="00297130" w:rsidRPr="007C63C1" w:rsidRDefault="00297130" w:rsidP="00297130">
      <w:pPr>
        <w:shd w:val="clear" w:color="auto" w:fill="FFFFFF"/>
        <w:spacing w:after="0" w:line="240" w:lineRule="auto"/>
        <w:ind w:firstLine="567"/>
        <w:jc w:val="both"/>
        <w:rPr>
          <w:rFonts w:ascii="Times New Roman" w:eastAsia="Times New Roman" w:hAnsi="Times New Roman" w:cs="Times New Roman"/>
          <w:color w:val="1D1D1B"/>
          <w:sz w:val="28"/>
          <w:szCs w:val="28"/>
          <w:lang w:eastAsia="ru-RU"/>
        </w:rPr>
      </w:pPr>
    </w:p>
    <w:p w:rsidR="00E4153E" w:rsidRDefault="00E4153E"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 xml:space="preserve">Мобілізаційна робота. </w:t>
      </w:r>
    </w:p>
    <w:p w:rsidR="00E4153E" w:rsidRPr="00B97EA7" w:rsidRDefault="00E4153E" w:rsidP="00A864D0">
      <w:pPr>
        <w:spacing w:after="0" w:line="240" w:lineRule="auto"/>
        <w:ind w:firstLine="567"/>
        <w:jc w:val="both"/>
        <w:rPr>
          <w:rFonts w:ascii="Times New Roman" w:hAnsi="Times New Roman" w:cs="Times New Roman"/>
          <w:sz w:val="28"/>
          <w:szCs w:val="28"/>
          <w:lang w:val="uk-UA"/>
        </w:rPr>
      </w:pPr>
      <w:r w:rsidRPr="00B97EA7">
        <w:rPr>
          <w:rFonts w:ascii="Times New Roman" w:hAnsi="Times New Roman" w:cs="Times New Roman"/>
          <w:sz w:val="28"/>
          <w:szCs w:val="28"/>
          <w:lang w:val="uk-UA"/>
        </w:rPr>
        <w:t>На території Голованівської району організовано комплекс заходів для забезпечення належного й безперервного поповнення Збройних Сил України та виконання завдань з мобілізації людських і транспортних ресурсів.</w:t>
      </w:r>
    </w:p>
    <w:p w:rsidR="00E4153E" w:rsidRPr="00B97EA7" w:rsidRDefault="00E4153E" w:rsidP="00A864D0">
      <w:pPr>
        <w:spacing w:after="0" w:line="240" w:lineRule="auto"/>
        <w:ind w:firstLine="567"/>
        <w:jc w:val="both"/>
        <w:rPr>
          <w:rFonts w:ascii="Times New Roman" w:hAnsi="Times New Roman" w:cs="Times New Roman"/>
          <w:sz w:val="28"/>
          <w:szCs w:val="28"/>
          <w:lang w:val="uk-UA"/>
        </w:rPr>
      </w:pPr>
      <w:r w:rsidRPr="00B97EA7">
        <w:rPr>
          <w:rFonts w:ascii="Times New Roman" w:hAnsi="Times New Roman" w:cs="Times New Roman"/>
          <w:sz w:val="28"/>
          <w:szCs w:val="28"/>
          <w:lang w:val="uk-UA"/>
        </w:rPr>
        <w:t xml:space="preserve">Для виконання визначених завдань налагоджено співпрацю з Голованівським РТЦК та СП, </w:t>
      </w:r>
      <w:r w:rsidRPr="00B97EA7">
        <w:rPr>
          <w:rFonts w:ascii="Times New Roman" w:hAnsi="Times New Roman"/>
          <w:bCs/>
          <w:color w:val="000000"/>
          <w:sz w:val="28"/>
          <w:szCs w:val="28"/>
          <w:lang w:val="uk-UA"/>
        </w:rPr>
        <w:t>Голованівським районним відділом поліції ГУ НП в Кіровоградській області та органами місцевого самоврядування.</w:t>
      </w:r>
      <w:r w:rsidRPr="00B97EA7">
        <w:rPr>
          <w:rFonts w:ascii="Times New Roman" w:hAnsi="Times New Roman" w:cs="Times New Roman"/>
          <w:sz w:val="28"/>
          <w:szCs w:val="28"/>
          <w:lang w:val="uk-UA"/>
        </w:rPr>
        <w:t xml:space="preserve"> </w:t>
      </w:r>
    </w:p>
    <w:p w:rsidR="00E4153E" w:rsidRPr="00B97EA7" w:rsidRDefault="00E4153E" w:rsidP="00A864D0">
      <w:pPr>
        <w:spacing w:after="0" w:line="240" w:lineRule="auto"/>
        <w:ind w:firstLine="567"/>
        <w:jc w:val="both"/>
        <w:rPr>
          <w:rFonts w:ascii="Times New Roman" w:hAnsi="Times New Roman" w:cs="Times New Roman"/>
          <w:sz w:val="28"/>
          <w:szCs w:val="28"/>
          <w:lang w:val="uk-UA"/>
        </w:rPr>
      </w:pPr>
      <w:r w:rsidRPr="00B97EA7">
        <w:rPr>
          <w:rFonts w:ascii="Times New Roman" w:hAnsi="Times New Roman"/>
          <w:bCs/>
          <w:color w:val="000000"/>
          <w:sz w:val="28"/>
          <w:szCs w:val="28"/>
          <w:lang w:val="uk-UA"/>
        </w:rPr>
        <w:t xml:space="preserve">Начальником Голованівської районної військової адміністрації щотижня проводяться координаційні наради за участю начальників Голованівського РТЦК та СП, Голованівського районного відділу поліції ГУ НП в Кіровоградській області та міських, селищних, сільських голів. На нарадах </w:t>
      </w:r>
      <w:r w:rsidRPr="00B97EA7">
        <w:rPr>
          <w:rFonts w:ascii="Times New Roman" w:hAnsi="Times New Roman"/>
          <w:bCs/>
          <w:color w:val="000000"/>
          <w:sz w:val="28"/>
          <w:szCs w:val="28"/>
          <w:lang w:val="uk-UA"/>
        </w:rPr>
        <w:lastRenderedPageBreak/>
        <w:t>аналізується стан мобілізаційної готовності району та кожної територіальної громади з метою забезпечення проведення мобілізації людських та транспортних ресурсів. Протягом 2025 року проведено 44 наради.</w:t>
      </w:r>
    </w:p>
    <w:p w:rsidR="00E4153E" w:rsidRPr="00B97EA7" w:rsidRDefault="00E4153E" w:rsidP="00A864D0">
      <w:pPr>
        <w:spacing w:after="0" w:line="240" w:lineRule="auto"/>
        <w:ind w:firstLine="567"/>
        <w:jc w:val="both"/>
        <w:rPr>
          <w:rFonts w:ascii="Times New Roman" w:hAnsi="Times New Roman"/>
          <w:bCs/>
          <w:color w:val="000000"/>
          <w:sz w:val="28"/>
          <w:szCs w:val="28"/>
          <w:lang w:val="uk-UA"/>
        </w:rPr>
      </w:pPr>
      <w:r w:rsidRPr="00B97EA7">
        <w:rPr>
          <w:rFonts w:ascii="Times New Roman" w:hAnsi="Times New Roman"/>
          <w:bCs/>
          <w:color w:val="000000"/>
          <w:sz w:val="28"/>
          <w:szCs w:val="28"/>
          <w:lang w:val="uk-UA"/>
        </w:rPr>
        <w:t>З метою проведення своєчасного оповіщення військовозобов’язаних, постачальників техніки національної економіки про їх призов, вилучення (залучення), збір та відправку під час мобілізації, в особливий період до пунктів збору Голованівського РТЦК та СП, або безпосередньо на пункти прийому особового складу військових частин у міських, селищних та сільських радах розгорнуто роботу 10 пунктів збору.</w:t>
      </w:r>
    </w:p>
    <w:p w:rsidR="00E4153E" w:rsidRPr="00B97EA7" w:rsidRDefault="00E4153E" w:rsidP="00A864D0">
      <w:pPr>
        <w:spacing w:after="0" w:line="240" w:lineRule="auto"/>
        <w:ind w:firstLine="567"/>
        <w:jc w:val="both"/>
        <w:rPr>
          <w:rFonts w:ascii="Times New Roman" w:hAnsi="Times New Roman"/>
          <w:bCs/>
          <w:color w:val="000000"/>
          <w:sz w:val="28"/>
          <w:szCs w:val="28"/>
          <w:lang w:val="uk-UA"/>
        </w:rPr>
      </w:pPr>
      <w:r w:rsidRPr="00B97EA7">
        <w:rPr>
          <w:rFonts w:ascii="Times New Roman" w:hAnsi="Times New Roman"/>
          <w:bCs/>
          <w:color w:val="000000"/>
          <w:sz w:val="28"/>
          <w:szCs w:val="28"/>
          <w:lang w:val="uk-UA"/>
        </w:rPr>
        <w:t>На території Голованівського району працюють 10 груп оповіщення громадян на території району у складі представників Голованівського РТЦК та СП і його відділів, Голованівського районного відділу поліції ГУ НП в Кіровоградській області, Голованівської районної військової адміністрації, міських, селищних та сільських рад.</w:t>
      </w:r>
    </w:p>
    <w:p w:rsidR="00E4153E" w:rsidRPr="00B97EA7" w:rsidRDefault="00E4153E" w:rsidP="00A864D0">
      <w:pPr>
        <w:spacing w:after="0" w:line="240" w:lineRule="auto"/>
        <w:ind w:firstLine="567"/>
        <w:jc w:val="both"/>
        <w:rPr>
          <w:rFonts w:ascii="Times New Roman" w:hAnsi="Times New Roman"/>
          <w:bCs/>
          <w:color w:val="000000"/>
          <w:sz w:val="28"/>
          <w:szCs w:val="28"/>
          <w:lang w:val="uk-UA"/>
        </w:rPr>
      </w:pPr>
      <w:r w:rsidRPr="00B97EA7">
        <w:rPr>
          <w:rFonts w:ascii="Times New Roman" w:hAnsi="Times New Roman"/>
          <w:bCs/>
          <w:color w:val="000000"/>
          <w:sz w:val="28"/>
          <w:szCs w:val="28"/>
          <w:lang w:val="uk-UA"/>
        </w:rPr>
        <w:t>Також з метою проведення заходів оповіщення військовозобов’язаних, функціонують мобільні групи оповіщення у складі представників ТЦК та поліції.</w:t>
      </w:r>
    </w:p>
    <w:p w:rsidR="00E4153E" w:rsidRPr="00B97EA7" w:rsidRDefault="00E4153E" w:rsidP="00A864D0">
      <w:pPr>
        <w:spacing w:after="0" w:line="240" w:lineRule="auto"/>
        <w:ind w:firstLine="567"/>
        <w:jc w:val="both"/>
        <w:rPr>
          <w:rFonts w:ascii="Times New Roman" w:hAnsi="Times New Roman" w:cs="Times New Roman"/>
          <w:sz w:val="28"/>
          <w:szCs w:val="28"/>
          <w:lang w:val="uk-UA"/>
        </w:rPr>
      </w:pPr>
      <w:r w:rsidRPr="00B97EA7">
        <w:rPr>
          <w:rFonts w:ascii="Times New Roman" w:hAnsi="Times New Roman"/>
          <w:bCs/>
          <w:color w:val="000000"/>
          <w:sz w:val="28"/>
          <w:szCs w:val="28"/>
          <w:lang w:val="uk-UA"/>
        </w:rPr>
        <w:t>Робота груп оповіщення та пунктів збору міських, селищних, сільських рад перебуває на особистому контролі начальника Голованівської районної військової адміністрації</w:t>
      </w:r>
      <w:r w:rsidRPr="00B97EA7">
        <w:rPr>
          <w:rFonts w:ascii="Times New Roman" w:hAnsi="Times New Roman" w:cs="Times New Roman"/>
          <w:sz w:val="28"/>
          <w:szCs w:val="28"/>
          <w:lang w:val="uk-UA"/>
        </w:rPr>
        <w:t>.</w:t>
      </w:r>
    </w:p>
    <w:p w:rsidR="00E4153E" w:rsidRPr="00B97EA7" w:rsidRDefault="00E4153E" w:rsidP="00A864D0">
      <w:pPr>
        <w:spacing w:after="0" w:line="240" w:lineRule="auto"/>
        <w:ind w:firstLine="567"/>
        <w:jc w:val="both"/>
        <w:rPr>
          <w:rFonts w:ascii="Times New Roman" w:hAnsi="Times New Roman" w:cs="Times New Roman"/>
          <w:sz w:val="28"/>
          <w:szCs w:val="28"/>
          <w:lang w:val="uk-UA"/>
        </w:rPr>
      </w:pPr>
      <w:r w:rsidRPr="00B97EA7">
        <w:rPr>
          <w:rFonts w:ascii="Times New Roman" w:hAnsi="Times New Roman" w:cs="Times New Roman"/>
          <w:sz w:val="28"/>
          <w:szCs w:val="28"/>
          <w:lang w:val="uk-UA"/>
        </w:rPr>
        <w:t>Протягом 2025 року на виконання розпорядження начальника районної військової адміністрації від 24 січня 2025 року №18-р «Про стан військового обліку на території Голованівського району у 2024 році та завдання щодо його поліпшення у 2025 році», відповідно до Порядку організації та ведення військового обліку призовників, військовозобов’язаних та резервістів (затверджений постановою Кабінету Міністрів України від 30 грудня 2022 р. №1487), проведено планові перевірки стану організації та ведення військового обліку призовників, військовозобов’язаних та резервістів на 165 підприємствах, установах та організаціях району.</w:t>
      </w:r>
    </w:p>
    <w:p w:rsidR="00E4153E" w:rsidRPr="00B97EA7" w:rsidRDefault="00E4153E" w:rsidP="00A864D0">
      <w:pPr>
        <w:spacing w:after="0" w:line="240" w:lineRule="auto"/>
        <w:ind w:firstLine="567"/>
        <w:jc w:val="both"/>
        <w:rPr>
          <w:rFonts w:ascii="Times New Roman" w:hAnsi="Times New Roman" w:cs="Times New Roman"/>
          <w:sz w:val="28"/>
          <w:szCs w:val="28"/>
          <w:lang w:val="uk-UA"/>
        </w:rPr>
      </w:pPr>
      <w:r w:rsidRPr="00B97EA7">
        <w:rPr>
          <w:rFonts w:ascii="Times New Roman" w:hAnsi="Times New Roman" w:cs="Times New Roman"/>
          <w:sz w:val="28"/>
          <w:szCs w:val="28"/>
          <w:lang w:val="uk-UA"/>
        </w:rPr>
        <w:t>З метою забезпечення сталого та безперервного функціонування інфраструктури Голованівського району, Голованівською районною військовою адміністрацією координується робота щодо бронювання військовозобов’язаних відповідно до вимог чинного законодавства на підприємствах, в установах та організаціях, визначених критично важливими для функціонування економіки та забезпечення життєдіяльності населення територіальних громад району в особливий період.</w:t>
      </w:r>
    </w:p>
    <w:p w:rsidR="00E4153E" w:rsidRDefault="00E4153E"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4C22CD"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Робота із зверненнями громадян.</w:t>
      </w:r>
    </w:p>
    <w:p w:rsidR="001F2F4B" w:rsidRPr="00576965" w:rsidRDefault="00A864D0" w:rsidP="00A864D0">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1F2F4B" w:rsidRPr="001F2F4B">
        <w:rPr>
          <w:rFonts w:ascii="Times New Roman" w:hAnsi="Times New Roman" w:cs="Times New Roman"/>
          <w:sz w:val="28"/>
          <w:szCs w:val="28"/>
          <w:lang w:val="uk-UA"/>
        </w:rPr>
        <w:t xml:space="preserve">Протягом січня-грудня 2025 року до Голованівської районної військової адміністрації надійшло 256 звернень. </w:t>
      </w:r>
      <w:r w:rsidR="001F2F4B" w:rsidRPr="00576965">
        <w:rPr>
          <w:rFonts w:ascii="Times New Roman" w:hAnsi="Times New Roman" w:cs="Times New Roman"/>
          <w:sz w:val="28"/>
          <w:szCs w:val="28"/>
        </w:rPr>
        <w:t xml:space="preserve">Із загальної кількості звернень </w:t>
      </w:r>
      <w:r w:rsidR="001F2F4B">
        <w:rPr>
          <w:rFonts w:ascii="Times New Roman" w:hAnsi="Times New Roman" w:cs="Times New Roman"/>
          <w:sz w:val="28"/>
          <w:szCs w:val="28"/>
        </w:rPr>
        <w:t>–</w:t>
      </w:r>
      <w:r w:rsidR="001F2F4B" w:rsidRPr="00576965">
        <w:rPr>
          <w:rFonts w:ascii="Times New Roman" w:hAnsi="Times New Roman" w:cs="Times New Roman"/>
          <w:sz w:val="28"/>
          <w:szCs w:val="28"/>
        </w:rPr>
        <w:t xml:space="preserve"> </w:t>
      </w:r>
      <w:r w:rsidR="001F2F4B">
        <w:rPr>
          <w:rFonts w:ascii="Times New Roman" w:hAnsi="Times New Roman" w:cs="Times New Roman"/>
          <w:sz w:val="28"/>
          <w:szCs w:val="28"/>
        </w:rPr>
        <w:t xml:space="preserve">132 </w:t>
      </w:r>
      <w:proofErr w:type="gramStart"/>
      <w:r w:rsidR="001F2F4B" w:rsidRPr="00576965">
        <w:rPr>
          <w:rFonts w:ascii="Times New Roman" w:hAnsi="Times New Roman" w:cs="Times New Roman"/>
          <w:sz w:val="28"/>
          <w:szCs w:val="28"/>
        </w:rPr>
        <w:t>письмових,  на</w:t>
      </w:r>
      <w:proofErr w:type="gramEnd"/>
      <w:r w:rsidR="001F2F4B" w:rsidRPr="00576965">
        <w:rPr>
          <w:rFonts w:ascii="Times New Roman" w:hAnsi="Times New Roman" w:cs="Times New Roman"/>
          <w:sz w:val="28"/>
          <w:szCs w:val="28"/>
        </w:rPr>
        <w:t xml:space="preserve"> особистих </w:t>
      </w:r>
      <w:r w:rsidR="001F2F4B">
        <w:rPr>
          <w:rFonts w:ascii="Times New Roman" w:hAnsi="Times New Roman" w:cs="Times New Roman"/>
          <w:sz w:val="28"/>
          <w:szCs w:val="28"/>
        </w:rPr>
        <w:t>–</w:t>
      </w:r>
      <w:r w:rsidR="001F2F4B" w:rsidRPr="00576965">
        <w:rPr>
          <w:rFonts w:ascii="Times New Roman" w:hAnsi="Times New Roman" w:cs="Times New Roman"/>
          <w:sz w:val="28"/>
          <w:szCs w:val="28"/>
        </w:rPr>
        <w:t xml:space="preserve"> </w:t>
      </w:r>
      <w:r w:rsidR="001F2F4B">
        <w:rPr>
          <w:rFonts w:ascii="Times New Roman" w:hAnsi="Times New Roman" w:cs="Times New Roman"/>
          <w:sz w:val="28"/>
          <w:szCs w:val="28"/>
        </w:rPr>
        <w:t xml:space="preserve">55 </w:t>
      </w:r>
      <w:r w:rsidR="001F2F4B" w:rsidRPr="00576965">
        <w:rPr>
          <w:rFonts w:ascii="Times New Roman" w:hAnsi="Times New Roman" w:cs="Times New Roman"/>
          <w:sz w:val="28"/>
          <w:szCs w:val="28"/>
        </w:rPr>
        <w:t xml:space="preserve">та  на виїзних прийомах - </w:t>
      </w:r>
      <w:r w:rsidR="001F2F4B">
        <w:rPr>
          <w:rFonts w:ascii="Times New Roman" w:hAnsi="Times New Roman" w:cs="Times New Roman"/>
          <w:sz w:val="28"/>
          <w:szCs w:val="28"/>
        </w:rPr>
        <w:t>40</w:t>
      </w:r>
      <w:r w:rsidR="001F2F4B" w:rsidRPr="00576965">
        <w:rPr>
          <w:rFonts w:ascii="Times New Roman" w:hAnsi="Times New Roman" w:cs="Times New Roman"/>
          <w:sz w:val="28"/>
          <w:szCs w:val="28"/>
        </w:rPr>
        <w:t xml:space="preserve">, за допомогою засобів телефонного зв’язку – </w:t>
      </w:r>
      <w:r w:rsidR="001F2F4B">
        <w:rPr>
          <w:rFonts w:ascii="Times New Roman" w:hAnsi="Times New Roman" w:cs="Times New Roman"/>
          <w:sz w:val="28"/>
          <w:szCs w:val="28"/>
        </w:rPr>
        <w:t>29.</w:t>
      </w:r>
      <w:r w:rsidR="001F2F4B" w:rsidRPr="00576965">
        <w:rPr>
          <w:rFonts w:ascii="Times New Roman" w:hAnsi="Times New Roman" w:cs="Times New Roman"/>
          <w:sz w:val="28"/>
          <w:szCs w:val="28"/>
        </w:rPr>
        <w:t xml:space="preserve"> </w:t>
      </w:r>
      <w:r w:rsidR="001F2F4B">
        <w:rPr>
          <w:rFonts w:ascii="Times New Roman" w:hAnsi="Times New Roman" w:cs="Times New Roman"/>
          <w:sz w:val="28"/>
          <w:szCs w:val="28"/>
        </w:rPr>
        <w:t>118</w:t>
      </w:r>
      <w:r w:rsidR="001F2F4B" w:rsidRPr="00576965">
        <w:rPr>
          <w:rFonts w:ascii="Times New Roman" w:hAnsi="Times New Roman" w:cs="Times New Roman"/>
          <w:sz w:val="28"/>
          <w:szCs w:val="28"/>
        </w:rPr>
        <w:t xml:space="preserve"> звернень направлено з Кіровоградського регіонального контактного центру, в тому числі </w:t>
      </w:r>
      <w:r w:rsidR="001F2F4B">
        <w:rPr>
          <w:rFonts w:ascii="Times New Roman" w:hAnsi="Times New Roman" w:cs="Times New Roman"/>
          <w:sz w:val="28"/>
          <w:szCs w:val="28"/>
        </w:rPr>
        <w:t>97</w:t>
      </w:r>
      <w:r w:rsidR="001F2F4B" w:rsidRPr="00576965">
        <w:rPr>
          <w:rFonts w:ascii="Times New Roman" w:hAnsi="Times New Roman" w:cs="Times New Roman"/>
          <w:sz w:val="28"/>
          <w:szCs w:val="28"/>
        </w:rPr>
        <w:t xml:space="preserve"> через Урядову “гарячу лінію”. За результатами розгляду звернень, заявникам направлені вичерпні письмові відповіді відповідно до вимог чинного законодавства. Деякі звернення вирішено </w:t>
      </w:r>
      <w:r w:rsidR="001F2F4B" w:rsidRPr="00576965">
        <w:rPr>
          <w:rFonts w:ascii="Times New Roman" w:hAnsi="Times New Roman" w:cs="Times New Roman"/>
          <w:sz w:val="28"/>
          <w:szCs w:val="28"/>
        </w:rPr>
        <w:lastRenderedPageBreak/>
        <w:t>позитивно (</w:t>
      </w:r>
      <w:r w:rsidR="001F2F4B">
        <w:rPr>
          <w:rFonts w:ascii="Times New Roman" w:hAnsi="Times New Roman" w:cs="Times New Roman"/>
          <w:sz w:val="28"/>
          <w:szCs w:val="28"/>
        </w:rPr>
        <w:t>128</w:t>
      </w:r>
      <w:r w:rsidR="001F2F4B" w:rsidRPr="00576965">
        <w:rPr>
          <w:rFonts w:ascii="Times New Roman" w:hAnsi="Times New Roman" w:cs="Times New Roman"/>
          <w:sz w:val="28"/>
          <w:szCs w:val="28"/>
        </w:rPr>
        <w:t>), на інші надано роз’яснення щодо порядку їх вирішення (</w:t>
      </w:r>
      <w:r w:rsidR="001F2F4B">
        <w:rPr>
          <w:rFonts w:ascii="Times New Roman" w:hAnsi="Times New Roman" w:cs="Times New Roman"/>
          <w:sz w:val="28"/>
          <w:szCs w:val="28"/>
        </w:rPr>
        <w:t>123</w:t>
      </w:r>
      <w:r w:rsidR="001F2F4B" w:rsidRPr="00576965">
        <w:rPr>
          <w:rFonts w:ascii="Times New Roman" w:hAnsi="Times New Roman" w:cs="Times New Roman"/>
          <w:sz w:val="28"/>
          <w:szCs w:val="28"/>
        </w:rPr>
        <w:t xml:space="preserve">), переслано за належністю – </w:t>
      </w:r>
      <w:r w:rsidR="001F2F4B">
        <w:rPr>
          <w:rFonts w:ascii="Times New Roman" w:hAnsi="Times New Roman" w:cs="Times New Roman"/>
          <w:sz w:val="28"/>
          <w:szCs w:val="28"/>
        </w:rPr>
        <w:t>5</w:t>
      </w:r>
      <w:r w:rsidR="001F2F4B" w:rsidRPr="00576965">
        <w:rPr>
          <w:rFonts w:ascii="Times New Roman" w:hAnsi="Times New Roman" w:cs="Times New Roman"/>
          <w:sz w:val="28"/>
          <w:szCs w:val="28"/>
        </w:rPr>
        <w:t xml:space="preserve"> звернен</w:t>
      </w:r>
      <w:r w:rsidR="001F2F4B">
        <w:rPr>
          <w:rFonts w:ascii="Times New Roman" w:hAnsi="Times New Roman" w:cs="Times New Roman"/>
          <w:sz w:val="28"/>
          <w:szCs w:val="28"/>
        </w:rPr>
        <w:t>ь.</w:t>
      </w:r>
    </w:p>
    <w:p w:rsidR="001F2F4B" w:rsidRPr="00576965" w:rsidRDefault="001F2F4B" w:rsidP="00A864D0">
      <w:pPr>
        <w:tabs>
          <w:tab w:val="left" w:pos="567"/>
        </w:tabs>
        <w:spacing w:after="0"/>
        <w:ind w:firstLine="567"/>
        <w:jc w:val="both"/>
        <w:rPr>
          <w:rFonts w:ascii="Times New Roman" w:hAnsi="Times New Roman" w:cs="Times New Roman"/>
          <w:sz w:val="28"/>
          <w:szCs w:val="28"/>
        </w:rPr>
      </w:pPr>
      <w:r w:rsidRPr="00576965">
        <w:rPr>
          <w:rFonts w:ascii="Times New Roman" w:hAnsi="Times New Roman" w:cs="Times New Roman"/>
          <w:sz w:val="28"/>
          <w:szCs w:val="28"/>
        </w:rPr>
        <w:t xml:space="preserve">Слід зазначити, що кількість звернень зменшилася на </w:t>
      </w:r>
      <w:r>
        <w:rPr>
          <w:rFonts w:ascii="Times New Roman" w:hAnsi="Times New Roman" w:cs="Times New Roman"/>
          <w:sz w:val="28"/>
          <w:szCs w:val="28"/>
        </w:rPr>
        <w:t>197</w:t>
      </w:r>
      <w:r w:rsidRPr="00576965">
        <w:rPr>
          <w:rFonts w:ascii="Times New Roman" w:hAnsi="Times New Roman" w:cs="Times New Roman"/>
          <w:sz w:val="28"/>
          <w:szCs w:val="28"/>
        </w:rPr>
        <w:t xml:space="preserve"> в порівнянні з відповідним періодом минулого року (</w:t>
      </w:r>
      <w:r>
        <w:rPr>
          <w:rFonts w:ascii="Times New Roman" w:hAnsi="Times New Roman" w:cs="Times New Roman"/>
          <w:sz w:val="28"/>
          <w:szCs w:val="28"/>
        </w:rPr>
        <w:t>256 за</w:t>
      </w:r>
      <w:r w:rsidRPr="00576965">
        <w:rPr>
          <w:rFonts w:ascii="Times New Roman" w:hAnsi="Times New Roman" w:cs="Times New Roman"/>
          <w:sz w:val="28"/>
          <w:szCs w:val="28"/>
        </w:rPr>
        <w:t xml:space="preserve"> січень-</w:t>
      </w:r>
      <w:proofErr w:type="gramStart"/>
      <w:r>
        <w:rPr>
          <w:rFonts w:ascii="Times New Roman" w:hAnsi="Times New Roman" w:cs="Times New Roman"/>
          <w:sz w:val="28"/>
          <w:szCs w:val="28"/>
        </w:rPr>
        <w:t xml:space="preserve">грудень </w:t>
      </w:r>
      <w:r w:rsidRPr="00576965">
        <w:rPr>
          <w:rFonts w:ascii="Times New Roman" w:hAnsi="Times New Roman" w:cs="Times New Roman"/>
          <w:sz w:val="28"/>
          <w:szCs w:val="28"/>
        </w:rPr>
        <w:t xml:space="preserve"> 202</w:t>
      </w:r>
      <w:r>
        <w:rPr>
          <w:rFonts w:ascii="Times New Roman" w:hAnsi="Times New Roman" w:cs="Times New Roman"/>
          <w:sz w:val="28"/>
          <w:szCs w:val="28"/>
        </w:rPr>
        <w:t>5</w:t>
      </w:r>
      <w:proofErr w:type="gramEnd"/>
      <w:r w:rsidRPr="00576965">
        <w:rPr>
          <w:rFonts w:ascii="Times New Roman" w:hAnsi="Times New Roman" w:cs="Times New Roman"/>
          <w:sz w:val="28"/>
          <w:szCs w:val="28"/>
        </w:rPr>
        <w:t xml:space="preserve"> року</w:t>
      </w:r>
      <w:r>
        <w:rPr>
          <w:rFonts w:ascii="Times New Roman" w:hAnsi="Times New Roman" w:cs="Times New Roman"/>
          <w:sz w:val="28"/>
          <w:szCs w:val="28"/>
        </w:rPr>
        <w:t xml:space="preserve"> та 453 за січенеь-грудень 2024 року</w:t>
      </w:r>
      <w:r w:rsidRPr="00576965">
        <w:rPr>
          <w:rFonts w:ascii="Times New Roman" w:hAnsi="Times New Roman" w:cs="Times New Roman"/>
          <w:sz w:val="28"/>
          <w:szCs w:val="28"/>
        </w:rPr>
        <w:t>).</w:t>
      </w:r>
    </w:p>
    <w:p w:rsidR="001F2F4B" w:rsidRPr="00576965" w:rsidRDefault="001F2F4B" w:rsidP="00A864D0">
      <w:pPr>
        <w:tabs>
          <w:tab w:val="left" w:pos="567"/>
        </w:tabs>
        <w:spacing w:after="0"/>
        <w:ind w:firstLine="567"/>
        <w:jc w:val="both"/>
        <w:rPr>
          <w:rFonts w:ascii="Times New Roman" w:hAnsi="Times New Roman" w:cs="Times New Roman"/>
          <w:sz w:val="28"/>
          <w:szCs w:val="28"/>
        </w:rPr>
      </w:pPr>
      <w:r w:rsidRPr="00576965">
        <w:rPr>
          <w:rFonts w:ascii="Times New Roman" w:hAnsi="Times New Roman" w:cs="Times New Roman"/>
          <w:sz w:val="28"/>
          <w:szCs w:val="28"/>
        </w:rPr>
        <w:t>За січень-</w:t>
      </w:r>
      <w:r>
        <w:rPr>
          <w:rFonts w:ascii="Times New Roman" w:hAnsi="Times New Roman" w:cs="Times New Roman"/>
          <w:sz w:val="28"/>
          <w:szCs w:val="28"/>
        </w:rPr>
        <w:t xml:space="preserve">грудень </w:t>
      </w:r>
      <w:r w:rsidRPr="00576965">
        <w:rPr>
          <w:rFonts w:ascii="Times New Roman" w:hAnsi="Times New Roman" w:cs="Times New Roman"/>
          <w:sz w:val="28"/>
          <w:szCs w:val="28"/>
        </w:rPr>
        <w:t>2025 року надійшло 1 колективне та 1 повторне звернення.</w:t>
      </w:r>
    </w:p>
    <w:p w:rsidR="001F2F4B" w:rsidRPr="00576965" w:rsidRDefault="001F2F4B" w:rsidP="00A864D0">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76965">
        <w:rPr>
          <w:rFonts w:ascii="Times New Roman" w:hAnsi="Times New Roman" w:cs="Times New Roman"/>
          <w:sz w:val="28"/>
          <w:szCs w:val="28"/>
        </w:rPr>
        <w:t>Особлива увага приділяється розгляду звернень громадян найменш соціально захищених категорій: внутрішньо переміщеним особам, член</w:t>
      </w:r>
      <w:r>
        <w:rPr>
          <w:rFonts w:ascii="Times New Roman" w:hAnsi="Times New Roman" w:cs="Times New Roman"/>
          <w:sz w:val="28"/>
          <w:szCs w:val="28"/>
        </w:rPr>
        <w:t>ам</w:t>
      </w:r>
      <w:r w:rsidRPr="00576965">
        <w:rPr>
          <w:rFonts w:ascii="Times New Roman" w:hAnsi="Times New Roman" w:cs="Times New Roman"/>
          <w:sz w:val="28"/>
          <w:szCs w:val="28"/>
        </w:rPr>
        <w:t xml:space="preserve"> сімей військовослужбовців ЗСУ, які загинули під час звільнення України від повномасштабного російського вторгнення, військо</w:t>
      </w:r>
      <w:r>
        <w:rPr>
          <w:rFonts w:ascii="Times New Roman" w:hAnsi="Times New Roman" w:cs="Times New Roman"/>
          <w:sz w:val="28"/>
          <w:szCs w:val="28"/>
        </w:rPr>
        <w:t>вослужбовцям</w:t>
      </w:r>
      <w:r w:rsidRPr="00576965">
        <w:rPr>
          <w:rFonts w:ascii="Times New Roman" w:hAnsi="Times New Roman" w:cs="Times New Roman"/>
          <w:sz w:val="28"/>
          <w:szCs w:val="28"/>
        </w:rPr>
        <w:t xml:space="preserve"> ЗСУ, які захищають Україну від російських загарбників, член</w:t>
      </w:r>
      <w:r>
        <w:rPr>
          <w:rFonts w:ascii="Times New Roman" w:hAnsi="Times New Roman" w:cs="Times New Roman"/>
          <w:sz w:val="28"/>
          <w:szCs w:val="28"/>
        </w:rPr>
        <w:t>ам</w:t>
      </w:r>
      <w:r w:rsidRPr="00576965">
        <w:rPr>
          <w:rFonts w:ascii="Times New Roman" w:hAnsi="Times New Roman" w:cs="Times New Roman"/>
          <w:sz w:val="28"/>
          <w:szCs w:val="28"/>
        </w:rPr>
        <w:t xml:space="preserve"> їх сімей, ветеран</w:t>
      </w:r>
      <w:r>
        <w:rPr>
          <w:rFonts w:ascii="Times New Roman" w:hAnsi="Times New Roman" w:cs="Times New Roman"/>
          <w:sz w:val="28"/>
          <w:szCs w:val="28"/>
        </w:rPr>
        <w:t xml:space="preserve">ам </w:t>
      </w:r>
      <w:r w:rsidRPr="00576965">
        <w:rPr>
          <w:rFonts w:ascii="Times New Roman" w:hAnsi="Times New Roman" w:cs="Times New Roman"/>
          <w:sz w:val="28"/>
          <w:szCs w:val="28"/>
        </w:rPr>
        <w:t>війни та праці, громадян</w:t>
      </w:r>
      <w:r>
        <w:rPr>
          <w:rFonts w:ascii="Times New Roman" w:hAnsi="Times New Roman" w:cs="Times New Roman"/>
          <w:sz w:val="28"/>
          <w:szCs w:val="28"/>
        </w:rPr>
        <w:t>ам</w:t>
      </w:r>
      <w:r w:rsidRPr="00576965">
        <w:rPr>
          <w:rFonts w:ascii="Times New Roman" w:hAnsi="Times New Roman" w:cs="Times New Roman"/>
          <w:sz w:val="28"/>
          <w:szCs w:val="28"/>
        </w:rPr>
        <w:t>, які постраждали внаслідок Чорнобильської катастрофи, багатодітни</w:t>
      </w:r>
      <w:r>
        <w:rPr>
          <w:rFonts w:ascii="Times New Roman" w:hAnsi="Times New Roman" w:cs="Times New Roman"/>
          <w:sz w:val="28"/>
          <w:szCs w:val="28"/>
        </w:rPr>
        <w:t>м</w:t>
      </w:r>
      <w:r w:rsidRPr="00576965">
        <w:rPr>
          <w:rFonts w:ascii="Times New Roman" w:hAnsi="Times New Roman" w:cs="Times New Roman"/>
          <w:sz w:val="28"/>
          <w:szCs w:val="28"/>
        </w:rPr>
        <w:t xml:space="preserve"> сім</w:t>
      </w:r>
      <w:r w:rsidRPr="00015FC2">
        <w:rPr>
          <w:rFonts w:ascii="Times New Roman" w:hAnsi="Times New Roman" w:cs="Times New Roman"/>
          <w:sz w:val="28"/>
          <w:szCs w:val="28"/>
        </w:rPr>
        <w:t>’</w:t>
      </w:r>
      <w:r>
        <w:rPr>
          <w:rFonts w:ascii="Times New Roman" w:hAnsi="Times New Roman" w:cs="Times New Roman"/>
          <w:sz w:val="28"/>
          <w:szCs w:val="28"/>
        </w:rPr>
        <w:t>ям, одиноким матерям та іншим категоріям</w:t>
      </w:r>
      <w:r w:rsidRPr="00576965">
        <w:rPr>
          <w:rFonts w:ascii="Times New Roman" w:hAnsi="Times New Roman" w:cs="Times New Roman"/>
          <w:sz w:val="28"/>
          <w:szCs w:val="28"/>
        </w:rPr>
        <w:t xml:space="preserve"> громадян, які потребують соціального захисту та підтримки. Такі звернення розгляда</w:t>
      </w:r>
      <w:r>
        <w:rPr>
          <w:rFonts w:ascii="Times New Roman" w:hAnsi="Times New Roman" w:cs="Times New Roman"/>
          <w:sz w:val="28"/>
          <w:szCs w:val="28"/>
        </w:rPr>
        <w:t>ють</w:t>
      </w:r>
      <w:r w:rsidRPr="00576965">
        <w:rPr>
          <w:rFonts w:ascii="Times New Roman" w:hAnsi="Times New Roman" w:cs="Times New Roman"/>
          <w:sz w:val="28"/>
          <w:szCs w:val="28"/>
        </w:rPr>
        <w:t xml:space="preserve">ся першочергово особисто керівництвом райвійськадміністрації.       </w:t>
      </w:r>
    </w:p>
    <w:p w:rsidR="001F2F4B" w:rsidRPr="00576965" w:rsidRDefault="001F2F4B" w:rsidP="00A864D0">
      <w:pPr>
        <w:tabs>
          <w:tab w:val="left" w:pos="567"/>
        </w:tabs>
        <w:spacing w:after="0"/>
        <w:ind w:firstLine="567"/>
        <w:jc w:val="both"/>
        <w:rPr>
          <w:rFonts w:ascii="Times New Roman" w:hAnsi="Times New Roman" w:cs="Times New Roman"/>
          <w:sz w:val="28"/>
          <w:szCs w:val="28"/>
        </w:rPr>
      </w:pPr>
      <w:r w:rsidRPr="00576965">
        <w:rPr>
          <w:rFonts w:ascii="Times New Roman" w:hAnsi="Times New Roman" w:cs="Times New Roman"/>
          <w:sz w:val="28"/>
          <w:szCs w:val="28"/>
        </w:rPr>
        <w:t xml:space="preserve">        На виконання ст. 22 Закону України “Про звернення громадян”, Указу Президента України № 109/2008 проводились особисті та виїзні прийоми громадян керівництвом рай</w:t>
      </w:r>
      <w:r>
        <w:rPr>
          <w:rFonts w:ascii="Times New Roman" w:hAnsi="Times New Roman" w:cs="Times New Roman"/>
          <w:sz w:val="28"/>
          <w:szCs w:val="28"/>
        </w:rPr>
        <w:t>військ</w:t>
      </w:r>
      <w:r w:rsidRPr="00576965">
        <w:rPr>
          <w:rFonts w:ascii="Times New Roman" w:hAnsi="Times New Roman" w:cs="Times New Roman"/>
          <w:sz w:val="28"/>
          <w:szCs w:val="28"/>
        </w:rPr>
        <w:t>адміністрації. Всього за січень-</w:t>
      </w:r>
      <w:r>
        <w:rPr>
          <w:rFonts w:ascii="Times New Roman" w:hAnsi="Times New Roman" w:cs="Times New Roman"/>
          <w:sz w:val="28"/>
          <w:szCs w:val="28"/>
        </w:rPr>
        <w:t>грудень</w:t>
      </w:r>
      <w:r w:rsidRPr="00576965">
        <w:rPr>
          <w:rFonts w:ascii="Times New Roman" w:hAnsi="Times New Roman" w:cs="Times New Roman"/>
          <w:sz w:val="28"/>
          <w:szCs w:val="28"/>
        </w:rPr>
        <w:t xml:space="preserve">               2025 року на таких прийомах побували </w:t>
      </w:r>
      <w:r>
        <w:rPr>
          <w:rFonts w:ascii="Times New Roman" w:hAnsi="Times New Roman" w:cs="Times New Roman"/>
          <w:sz w:val="28"/>
          <w:szCs w:val="28"/>
        </w:rPr>
        <w:t>95</w:t>
      </w:r>
      <w:r w:rsidRPr="00576965">
        <w:rPr>
          <w:rFonts w:ascii="Times New Roman" w:hAnsi="Times New Roman" w:cs="Times New Roman"/>
          <w:sz w:val="28"/>
          <w:szCs w:val="28"/>
        </w:rPr>
        <w:t xml:space="preserve"> ос</w:t>
      </w:r>
      <w:r>
        <w:rPr>
          <w:rFonts w:ascii="Times New Roman" w:hAnsi="Times New Roman" w:cs="Times New Roman"/>
          <w:sz w:val="28"/>
          <w:szCs w:val="28"/>
        </w:rPr>
        <w:t>іб</w:t>
      </w:r>
      <w:r w:rsidRPr="00576965">
        <w:rPr>
          <w:rFonts w:ascii="Times New Roman" w:hAnsi="Times New Roman" w:cs="Times New Roman"/>
          <w:sz w:val="28"/>
          <w:szCs w:val="28"/>
        </w:rPr>
        <w:t>.</w:t>
      </w:r>
    </w:p>
    <w:p w:rsidR="001F2F4B" w:rsidRPr="00576965" w:rsidRDefault="001F2F4B" w:rsidP="00A864D0">
      <w:pPr>
        <w:tabs>
          <w:tab w:val="left" w:pos="567"/>
        </w:tabs>
        <w:spacing w:after="0"/>
        <w:ind w:firstLine="567"/>
        <w:jc w:val="both"/>
        <w:rPr>
          <w:rFonts w:ascii="Times New Roman" w:hAnsi="Times New Roman" w:cs="Times New Roman"/>
          <w:sz w:val="28"/>
          <w:szCs w:val="28"/>
        </w:rPr>
      </w:pPr>
      <w:r w:rsidRPr="00576965">
        <w:rPr>
          <w:rFonts w:ascii="Times New Roman" w:hAnsi="Times New Roman" w:cs="Times New Roman"/>
          <w:sz w:val="28"/>
          <w:szCs w:val="28"/>
        </w:rPr>
        <w:t xml:space="preserve">        Забезпечено функціонування телефонної “гарячої лінії”, під час якої кожен мешканець району може по телефону звернутися з будь яким питанням. У січні-</w:t>
      </w:r>
      <w:r>
        <w:rPr>
          <w:rFonts w:ascii="Times New Roman" w:hAnsi="Times New Roman" w:cs="Times New Roman"/>
          <w:sz w:val="28"/>
          <w:szCs w:val="28"/>
        </w:rPr>
        <w:t xml:space="preserve">грудні </w:t>
      </w:r>
      <w:r w:rsidRPr="00576965">
        <w:rPr>
          <w:rFonts w:ascii="Times New Roman" w:hAnsi="Times New Roman" w:cs="Times New Roman"/>
          <w:sz w:val="28"/>
          <w:szCs w:val="28"/>
        </w:rPr>
        <w:t>2025 року звернулося</w:t>
      </w:r>
      <w:r w:rsidRPr="00576965">
        <w:rPr>
          <w:rFonts w:ascii="Times New Roman" w:hAnsi="Times New Roman" w:cs="Times New Roman"/>
          <w:color w:val="00B050"/>
          <w:sz w:val="28"/>
          <w:szCs w:val="28"/>
        </w:rPr>
        <w:t xml:space="preserve"> </w:t>
      </w:r>
      <w:r>
        <w:rPr>
          <w:rFonts w:ascii="Times New Roman" w:hAnsi="Times New Roman" w:cs="Times New Roman"/>
          <w:sz w:val="28"/>
          <w:szCs w:val="28"/>
        </w:rPr>
        <w:t>29 осіб.</w:t>
      </w:r>
      <w:r w:rsidRPr="00576965">
        <w:rPr>
          <w:rFonts w:ascii="Times New Roman" w:hAnsi="Times New Roman" w:cs="Times New Roman"/>
          <w:sz w:val="28"/>
          <w:szCs w:val="28"/>
        </w:rPr>
        <w:t xml:space="preserve"> </w:t>
      </w:r>
    </w:p>
    <w:p w:rsidR="001F2F4B" w:rsidRPr="00576965" w:rsidRDefault="001F2F4B" w:rsidP="00A864D0">
      <w:pPr>
        <w:tabs>
          <w:tab w:val="left" w:pos="567"/>
        </w:tabs>
        <w:spacing w:after="0"/>
        <w:ind w:firstLine="567"/>
        <w:jc w:val="both"/>
        <w:rPr>
          <w:rFonts w:ascii="Times New Roman" w:hAnsi="Times New Roman" w:cs="Times New Roman"/>
          <w:sz w:val="28"/>
          <w:szCs w:val="28"/>
        </w:rPr>
      </w:pPr>
      <w:r w:rsidRPr="00576965">
        <w:rPr>
          <w:rFonts w:ascii="Times New Roman" w:hAnsi="Times New Roman" w:cs="Times New Roman"/>
          <w:sz w:val="28"/>
          <w:szCs w:val="28"/>
        </w:rPr>
        <w:t xml:space="preserve">       Щодо соціальних виплат на проживання або надання гуманітарної допомоги звернулося </w:t>
      </w:r>
      <w:r>
        <w:rPr>
          <w:rFonts w:ascii="Times New Roman" w:hAnsi="Times New Roman" w:cs="Times New Roman"/>
          <w:sz w:val="28"/>
          <w:szCs w:val="28"/>
        </w:rPr>
        <w:t>42</w:t>
      </w:r>
      <w:r w:rsidRPr="00576965">
        <w:rPr>
          <w:rFonts w:ascii="Times New Roman" w:hAnsi="Times New Roman" w:cs="Times New Roman"/>
          <w:sz w:val="28"/>
          <w:szCs w:val="28"/>
        </w:rPr>
        <w:t xml:space="preserve"> внутрішньо переміщених ос</w:t>
      </w:r>
      <w:r>
        <w:rPr>
          <w:rFonts w:ascii="Times New Roman" w:hAnsi="Times New Roman" w:cs="Times New Roman"/>
          <w:sz w:val="28"/>
          <w:szCs w:val="28"/>
        </w:rPr>
        <w:t>оби</w:t>
      </w:r>
      <w:r w:rsidRPr="00576965">
        <w:rPr>
          <w:rFonts w:ascii="Times New Roman" w:hAnsi="Times New Roman" w:cs="Times New Roman"/>
          <w:sz w:val="28"/>
          <w:szCs w:val="28"/>
        </w:rPr>
        <w:t>.</w:t>
      </w:r>
    </w:p>
    <w:p w:rsidR="001F2F4B" w:rsidRDefault="001F2F4B" w:rsidP="00A864D0">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uk-UA"/>
        </w:rPr>
        <w:t xml:space="preserve">Протягом року </w:t>
      </w:r>
      <w:r w:rsidRPr="00576965">
        <w:rPr>
          <w:rFonts w:ascii="Times New Roman" w:hAnsi="Times New Roman" w:cs="Times New Roman"/>
          <w:sz w:val="28"/>
          <w:szCs w:val="28"/>
        </w:rPr>
        <w:t>в</w:t>
      </w:r>
      <w:r>
        <w:rPr>
          <w:rFonts w:ascii="Times New Roman" w:hAnsi="Times New Roman" w:cs="Times New Roman"/>
          <w:sz w:val="28"/>
          <w:szCs w:val="28"/>
        </w:rPr>
        <w:t>живалися</w:t>
      </w:r>
      <w:r w:rsidRPr="00576965">
        <w:rPr>
          <w:rFonts w:ascii="Times New Roman" w:hAnsi="Times New Roman" w:cs="Times New Roman"/>
          <w:sz w:val="28"/>
          <w:szCs w:val="28"/>
        </w:rPr>
        <w:t xml:space="preserve"> дієві заходи щодо забезпечення неухильного виконання нормативно-правових актів, спрямованих на реалізацію конституційного права громадян на звернення. </w:t>
      </w:r>
    </w:p>
    <w:p w:rsidR="004C22CD" w:rsidRPr="001F2F4B"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eastAsia="ru-RU"/>
        </w:rPr>
      </w:pPr>
    </w:p>
    <w:p w:rsidR="004C22CD"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Здійснення органами місцевого самоврядування району делегованих повноважень місцевих органів виконавчої влади.</w:t>
      </w:r>
    </w:p>
    <w:p w:rsidR="00431FDA" w:rsidRPr="00DC1344" w:rsidRDefault="00431FDA" w:rsidP="00A864D0">
      <w:pPr>
        <w:pStyle w:val="Default"/>
        <w:ind w:firstLine="567"/>
        <w:jc w:val="both"/>
        <w:rPr>
          <w:sz w:val="28"/>
          <w:szCs w:val="28"/>
        </w:rPr>
      </w:pPr>
      <w:r>
        <w:rPr>
          <w:sz w:val="28"/>
          <w:szCs w:val="28"/>
        </w:rPr>
        <w:tab/>
      </w:r>
      <w:r w:rsidRPr="00DC1344">
        <w:rPr>
          <w:sz w:val="28"/>
          <w:szCs w:val="28"/>
        </w:rPr>
        <w:t xml:space="preserve">Районною </w:t>
      </w:r>
      <w:r w:rsidRPr="00DC1344">
        <w:rPr>
          <w:sz w:val="28"/>
          <w:szCs w:val="28"/>
          <w:lang w:val="uk-UA"/>
        </w:rPr>
        <w:t>військов</w:t>
      </w:r>
      <w:r w:rsidRPr="00DC1344">
        <w:rPr>
          <w:sz w:val="28"/>
          <w:szCs w:val="28"/>
        </w:rPr>
        <w:t>ою адміністрацією налагоджена взаємодія з територіальним</w:t>
      </w:r>
      <w:r w:rsidRPr="00DC1344">
        <w:rPr>
          <w:sz w:val="28"/>
          <w:szCs w:val="28"/>
          <w:lang w:val="uk-UA"/>
        </w:rPr>
        <w:t>и</w:t>
      </w:r>
      <w:r w:rsidRPr="00DC1344">
        <w:rPr>
          <w:sz w:val="28"/>
          <w:szCs w:val="28"/>
        </w:rPr>
        <w:t xml:space="preserve"> громадами району. При потребі надається необхідна методична </w:t>
      </w:r>
      <w:r w:rsidRPr="00DC1344">
        <w:rPr>
          <w:sz w:val="28"/>
          <w:szCs w:val="28"/>
          <w:lang w:val="uk-UA"/>
        </w:rPr>
        <w:t xml:space="preserve">та </w:t>
      </w:r>
      <w:r w:rsidRPr="00DC1344">
        <w:rPr>
          <w:sz w:val="28"/>
          <w:szCs w:val="28"/>
        </w:rPr>
        <w:t xml:space="preserve">допомога з правових, організаційних, кадрових питань. </w:t>
      </w:r>
    </w:p>
    <w:p w:rsidR="00431FDA" w:rsidRPr="00DC1344" w:rsidRDefault="00431FDA" w:rsidP="00A864D0">
      <w:pPr>
        <w:pStyle w:val="Default"/>
        <w:ind w:firstLine="567"/>
        <w:jc w:val="both"/>
        <w:rPr>
          <w:sz w:val="28"/>
          <w:szCs w:val="28"/>
        </w:rPr>
      </w:pPr>
      <w:r w:rsidRPr="00DC1344">
        <w:rPr>
          <w:sz w:val="28"/>
          <w:szCs w:val="28"/>
        </w:rPr>
        <w:t xml:space="preserve">Відповідно до законів </w:t>
      </w:r>
      <w:proofErr w:type="gramStart"/>
      <w:r w:rsidRPr="00DC1344">
        <w:rPr>
          <w:sz w:val="28"/>
          <w:szCs w:val="28"/>
        </w:rPr>
        <w:t xml:space="preserve">України </w:t>
      </w:r>
      <w:r w:rsidRPr="00DC1344">
        <w:rPr>
          <w:sz w:val="28"/>
          <w:szCs w:val="28"/>
          <w:lang w:val="uk-UA"/>
        </w:rPr>
        <w:t xml:space="preserve"> «</w:t>
      </w:r>
      <w:proofErr w:type="gramEnd"/>
      <w:r w:rsidRPr="00DC1344">
        <w:rPr>
          <w:sz w:val="28"/>
          <w:szCs w:val="28"/>
          <w:lang w:val="uk-UA"/>
        </w:rPr>
        <w:t xml:space="preserve">Про місцеві державні адміністрації», </w:t>
      </w:r>
      <w:r w:rsidRPr="00DC1344">
        <w:rPr>
          <w:sz w:val="28"/>
          <w:szCs w:val="28"/>
        </w:rPr>
        <w:t xml:space="preserve">«Про місцеве самоврядування в Україні», Порядку контролю за здійсненням органами місцевого самоврядування делегованих повноважень органів виконавчої влади, затвердженого постановою Кабінету Міністрів України від 09.03.1999 №339 (зі змінами) районна </w:t>
      </w:r>
      <w:r w:rsidRPr="00DC1344">
        <w:rPr>
          <w:sz w:val="28"/>
          <w:szCs w:val="28"/>
          <w:lang w:val="uk-UA"/>
        </w:rPr>
        <w:t>військов</w:t>
      </w:r>
      <w:r w:rsidRPr="00DC1344">
        <w:rPr>
          <w:sz w:val="28"/>
          <w:szCs w:val="28"/>
        </w:rPr>
        <w:t xml:space="preserve">а адміністрація контролює здійснення делегованих повноважень органів виконавчої влади виконавчими комітетами органів місцевого самоврядування. </w:t>
      </w:r>
    </w:p>
    <w:p w:rsidR="00431FDA" w:rsidRDefault="00431FDA" w:rsidP="00A864D0">
      <w:pPr>
        <w:pStyle w:val="Default"/>
        <w:ind w:firstLine="567"/>
        <w:jc w:val="both"/>
        <w:rPr>
          <w:sz w:val="28"/>
          <w:szCs w:val="28"/>
          <w:lang w:val="uk-UA"/>
        </w:rPr>
      </w:pPr>
      <w:r>
        <w:rPr>
          <w:sz w:val="28"/>
          <w:szCs w:val="28"/>
          <w:lang w:val="uk-UA"/>
        </w:rPr>
        <w:lastRenderedPageBreak/>
        <w:t>У 2025 році д</w:t>
      </w:r>
      <w:r w:rsidRPr="00DC1344">
        <w:rPr>
          <w:sz w:val="28"/>
          <w:szCs w:val="28"/>
          <w:lang w:val="uk-UA"/>
        </w:rPr>
        <w:t>о районної військової адміністрації для перевірки надійшло</w:t>
      </w:r>
      <w:r>
        <w:rPr>
          <w:sz w:val="28"/>
          <w:szCs w:val="28"/>
          <w:lang w:val="uk-UA"/>
        </w:rPr>
        <w:t xml:space="preserve"> </w:t>
      </w:r>
      <w:r w:rsidRPr="00DC1344">
        <w:rPr>
          <w:b/>
          <w:sz w:val="28"/>
          <w:szCs w:val="28"/>
          <w:lang w:val="uk-UA"/>
        </w:rPr>
        <w:t>1114</w:t>
      </w:r>
      <w:r w:rsidRPr="00DC1344">
        <w:rPr>
          <w:sz w:val="28"/>
          <w:szCs w:val="28"/>
          <w:lang w:val="uk-UA"/>
        </w:rPr>
        <w:t xml:space="preserve"> копій рішень виконавчих комітетів міських, селищних та сільських рад району</w:t>
      </w:r>
      <w:r>
        <w:rPr>
          <w:sz w:val="28"/>
          <w:szCs w:val="28"/>
          <w:lang w:val="uk-UA"/>
        </w:rPr>
        <w:t>. Структурними підрозділами та відділами районної військової адміністрації та її апарату було здійснено аналіз відповідних актів органів місцевого самоврядування, прийнятих з питань виконання делегованих повноважень місцевих органів виконавчої влади.</w:t>
      </w:r>
    </w:p>
    <w:p w:rsidR="00431FDA" w:rsidRPr="00F777BB" w:rsidRDefault="00431FDA" w:rsidP="00A864D0">
      <w:pPr>
        <w:pStyle w:val="Default"/>
        <w:ind w:firstLine="567"/>
        <w:jc w:val="both"/>
        <w:rPr>
          <w:sz w:val="28"/>
          <w:szCs w:val="28"/>
          <w:lang w:val="uk-UA"/>
        </w:rPr>
      </w:pPr>
      <w:r>
        <w:rPr>
          <w:sz w:val="28"/>
          <w:szCs w:val="28"/>
          <w:lang w:val="uk-UA"/>
        </w:rPr>
        <w:t xml:space="preserve">Відділом з питань правової роботи, запобігання і виявлення корупції, взаємодії з правоохоронними органами та органами місцевого самоврядування  апарату райвійськадміністрації було  виявлено </w:t>
      </w:r>
      <w:r w:rsidR="002B1340">
        <w:rPr>
          <w:sz w:val="28"/>
          <w:szCs w:val="28"/>
          <w:lang w:val="uk-UA"/>
        </w:rPr>
        <w:t>4</w:t>
      </w:r>
      <w:r>
        <w:rPr>
          <w:sz w:val="28"/>
          <w:szCs w:val="28"/>
          <w:lang w:val="uk-UA"/>
        </w:rPr>
        <w:t xml:space="preserve"> порушення </w:t>
      </w:r>
      <w:r w:rsidR="002B1340">
        <w:rPr>
          <w:sz w:val="28"/>
          <w:szCs w:val="28"/>
          <w:lang w:val="uk-UA"/>
        </w:rPr>
        <w:t xml:space="preserve"> чинного законодавства </w:t>
      </w:r>
      <w:r>
        <w:rPr>
          <w:sz w:val="28"/>
          <w:szCs w:val="28"/>
          <w:lang w:val="uk-UA"/>
        </w:rPr>
        <w:t>у рішеннях органів місцевого самоврядування. Їм було надіслано відповідне повідомлення та усунуто недоліки.</w:t>
      </w:r>
    </w:p>
    <w:p w:rsidR="00431FDA" w:rsidRPr="00EC6F75" w:rsidRDefault="00431FDA" w:rsidP="00A864D0">
      <w:pPr>
        <w:spacing w:after="0" w:line="240" w:lineRule="auto"/>
        <w:ind w:firstLine="567"/>
        <w:jc w:val="both"/>
        <w:rPr>
          <w:rFonts w:ascii="Times New Roman" w:hAnsi="Times New Roman" w:cs="Times New Roman"/>
          <w:sz w:val="28"/>
          <w:szCs w:val="28"/>
          <w:lang w:val="uk-UA"/>
        </w:rPr>
      </w:pPr>
      <w:r w:rsidRPr="00EC6F75">
        <w:rPr>
          <w:rFonts w:ascii="Times New Roman" w:hAnsi="Times New Roman" w:cs="Times New Roman"/>
          <w:sz w:val="28"/>
          <w:szCs w:val="28"/>
          <w:lang w:val="uk-UA"/>
        </w:rPr>
        <w:t xml:space="preserve">Згідно затвердженого Плану проведення перевірок за здійсненням органами місцевого самоврядування Голованівського району делегованих повноважень органів виконавчої влади у 2025 році працівниками районної військової адміністрації здійснено  </w:t>
      </w:r>
      <w:r w:rsidR="002B1340">
        <w:rPr>
          <w:rFonts w:ascii="Times New Roman" w:hAnsi="Times New Roman" w:cs="Times New Roman"/>
          <w:sz w:val="28"/>
          <w:szCs w:val="28"/>
          <w:lang w:val="uk-UA"/>
        </w:rPr>
        <w:t>7</w:t>
      </w:r>
      <w:r w:rsidRPr="00EC6F75">
        <w:rPr>
          <w:rFonts w:ascii="Times New Roman" w:hAnsi="Times New Roman" w:cs="Times New Roman"/>
          <w:sz w:val="28"/>
          <w:szCs w:val="28"/>
          <w:lang w:val="uk-UA"/>
        </w:rPr>
        <w:t xml:space="preserve"> тематичних перевірок  </w:t>
      </w:r>
      <w:r>
        <w:rPr>
          <w:rFonts w:ascii="Times New Roman" w:hAnsi="Times New Roman" w:cs="Times New Roman"/>
          <w:color w:val="000000"/>
          <w:sz w:val="28"/>
          <w:szCs w:val="28"/>
          <w:lang w:val="uk-UA"/>
        </w:rPr>
        <w:t xml:space="preserve">у сфері освіти, </w:t>
      </w:r>
      <w:r w:rsidRPr="00EC6F75">
        <w:rPr>
          <w:rFonts w:ascii="Times New Roman" w:hAnsi="Times New Roman" w:cs="Times New Roman"/>
          <w:sz w:val="28"/>
          <w:szCs w:val="28"/>
          <w:lang w:val="uk-UA"/>
        </w:rPr>
        <w:t xml:space="preserve"> з питань забезпечення вимог законодавства </w:t>
      </w:r>
      <w:r>
        <w:rPr>
          <w:rFonts w:ascii="Times New Roman" w:hAnsi="Times New Roman" w:cs="Times New Roman"/>
          <w:sz w:val="28"/>
          <w:szCs w:val="28"/>
          <w:lang w:val="uk-UA"/>
        </w:rPr>
        <w:t xml:space="preserve">щодо розгляду звернень громадян, </w:t>
      </w:r>
      <w:r w:rsidRPr="00EC6F75">
        <w:rPr>
          <w:rFonts w:ascii="Times New Roman" w:hAnsi="Times New Roman" w:cs="Times New Roman"/>
          <w:sz w:val="28"/>
          <w:szCs w:val="28"/>
          <w:lang w:val="uk-UA"/>
        </w:rPr>
        <w:t>з  питань опіки та</w:t>
      </w:r>
      <w:r>
        <w:rPr>
          <w:rFonts w:ascii="Times New Roman" w:hAnsi="Times New Roman" w:cs="Times New Roman"/>
          <w:sz w:val="28"/>
          <w:szCs w:val="28"/>
          <w:lang w:val="uk-UA"/>
        </w:rPr>
        <w:t xml:space="preserve"> піклування, </w:t>
      </w:r>
      <w:r w:rsidRPr="00EC6F75">
        <w:rPr>
          <w:rFonts w:ascii="Times New Roman" w:hAnsi="Times New Roman" w:cs="Times New Roman"/>
          <w:sz w:val="28"/>
          <w:szCs w:val="28"/>
          <w:lang w:val="uk-UA"/>
        </w:rPr>
        <w:t>з соціальних питань</w:t>
      </w:r>
      <w:r>
        <w:rPr>
          <w:rFonts w:ascii="Times New Roman" w:hAnsi="Times New Roman" w:cs="Times New Roman"/>
          <w:sz w:val="28"/>
          <w:szCs w:val="28"/>
          <w:lang w:val="uk-UA"/>
        </w:rPr>
        <w:t>,</w:t>
      </w:r>
      <w:r w:rsidRPr="00EC6F75">
        <w:rPr>
          <w:rFonts w:ascii="Times New Roman" w:hAnsi="Times New Roman" w:cs="Times New Roman"/>
          <w:sz w:val="28"/>
          <w:szCs w:val="28"/>
          <w:lang w:val="uk-UA"/>
        </w:rPr>
        <w:t xml:space="preserve"> з питань цивільного захисту та у сфері регулювання земельних відносин</w:t>
      </w:r>
      <w:r>
        <w:rPr>
          <w:rFonts w:ascii="Times New Roman" w:hAnsi="Times New Roman" w:cs="Times New Roman"/>
          <w:sz w:val="28"/>
          <w:szCs w:val="28"/>
          <w:lang w:val="uk-UA"/>
        </w:rPr>
        <w:t>.</w:t>
      </w:r>
    </w:p>
    <w:p w:rsidR="00431FDA" w:rsidRPr="00DC1344" w:rsidRDefault="00431FDA" w:rsidP="00A864D0">
      <w:pPr>
        <w:pStyle w:val="Default"/>
        <w:ind w:firstLine="567"/>
        <w:jc w:val="both"/>
        <w:rPr>
          <w:sz w:val="28"/>
          <w:szCs w:val="28"/>
        </w:rPr>
      </w:pPr>
      <w:r w:rsidRPr="00DC1344">
        <w:rPr>
          <w:sz w:val="28"/>
          <w:szCs w:val="28"/>
        </w:rPr>
        <w:t xml:space="preserve">За результатами перевірок підготовлено довідки та надано ряд рекомендацій виконкомам щодо покращення роботи в тій чи іншій сфері. </w:t>
      </w:r>
    </w:p>
    <w:p w:rsidR="00431FDA" w:rsidRPr="00DC1344" w:rsidRDefault="00431FDA" w:rsidP="00A864D0">
      <w:pPr>
        <w:shd w:val="clear" w:color="auto" w:fill="FFFFFF"/>
        <w:spacing w:after="0" w:line="240" w:lineRule="auto"/>
        <w:ind w:firstLine="567"/>
        <w:jc w:val="both"/>
        <w:rPr>
          <w:rFonts w:ascii="Arial" w:eastAsia="Times New Roman" w:hAnsi="Arial" w:cs="Arial"/>
          <w:color w:val="1D1D1B"/>
          <w:sz w:val="28"/>
          <w:szCs w:val="28"/>
          <w:lang w:eastAsia="ru-RU"/>
        </w:rPr>
      </w:pPr>
    </w:p>
    <w:p w:rsidR="00F53847"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Робота з Національним архівним фондом.</w:t>
      </w:r>
    </w:p>
    <w:p w:rsidR="00F53847" w:rsidRPr="000E6E78" w:rsidRDefault="00F53847" w:rsidP="00A864D0">
      <w:pPr>
        <w:pStyle w:val="Default"/>
        <w:ind w:firstLine="567"/>
        <w:jc w:val="both"/>
        <w:rPr>
          <w:sz w:val="28"/>
          <w:szCs w:val="28"/>
        </w:rPr>
      </w:pPr>
      <w:r w:rsidRPr="000E6E78">
        <w:rPr>
          <w:sz w:val="28"/>
          <w:szCs w:val="28"/>
          <w:lang w:val="uk-UA"/>
        </w:rPr>
        <w:t xml:space="preserve">  Станом на 01 січня 2026 року в архівному відділі знаходиться на зберіганні  </w:t>
      </w:r>
      <w:r w:rsidRPr="00844F39">
        <w:rPr>
          <w:sz w:val="28"/>
          <w:szCs w:val="28"/>
          <w:lang w:val="uk-UA"/>
        </w:rPr>
        <w:t>12328 справ 147 фондів.</w:t>
      </w:r>
      <w:r w:rsidRPr="000E6E78">
        <w:rPr>
          <w:sz w:val="28"/>
          <w:szCs w:val="28"/>
          <w:lang w:val="uk-UA"/>
        </w:rPr>
        <w:t xml:space="preserve">  Всі справи внесені до описів та знаходяться у картонажах. </w:t>
      </w:r>
      <w:r w:rsidRPr="000E6E78">
        <w:rPr>
          <w:sz w:val="28"/>
          <w:szCs w:val="28"/>
        </w:rPr>
        <w:t xml:space="preserve">Працівниками архівного відділу проводиться постійний контроль за наявністю та фізичним станом документів. Доступ до архівосховища є лише у працівників архівного відділу. Документи розміщені на стелажах по фондах, оформлені картки пофондового та постелажного топографічного покажчиків, які оновлюються при надходженні документів. </w:t>
      </w:r>
    </w:p>
    <w:p w:rsidR="00F53847" w:rsidRPr="000E6E78" w:rsidRDefault="00F53847" w:rsidP="00A864D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E6E78">
        <w:rPr>
          <w:rFonts w:ascii="Times New Roman" w:hAnsi="Times New Roman" w:cs="Times New Roman"/>
          <w:sz w:val="28"/>
          <w:szCs w:val="28"/>
          <w:lang w:val="uk-UA"/>
        </w:rPr>
        <w:t xml:space="preserve">     Згідно наказу директора Державного архіву Кіровоградської області від   </w:t>
      </w:r>
      <w:r>
        <w:rPr>
          <w:rFonts w:ascii="Times New Roman" w:hAnsi="Times New Roman" w:cs="Times New Roman"/>
          <w:sz w:val="28"/>
          <w:szCs w:val="28"/>
          <w:lang w:val="uk-UA"/>
        </w:rPr>
        <w:t xml:space="preserve">   </w:t>
      </w:r>
      <w:r w:rsidRPr="000E6E78">
        <w:rPr>
          <w:rFonts w:ascii="Times New Roman" w:hAnsi="Times New Roman" w:cs="Times New Roman"/>
          <w:sz w:val="28"/>
          <w:szCs w:val="28"/>
          <w:lang w:val="uk-UA"/>
        </w:rPr>
        <w:t xml:space="preserve">    14 лютого 2025 року №14-ОД 28 травня 2025 року на базі архівного відділу Голованівської районної військової адміністрації проведений кущовий семінар з працівниками архівних установ Голованівського району з питань організації діяльності місцевих архівних установ та ведення діловодства в установах району. </w:t>
      </w:r>
    </w:p>
    <w:p w:rsidR="00F53847" w:rsidRPr="000E6E78" w:rsidRDefault="00F53847" w:rsidP="00A864D0">
      <w:pPr>
        <w:spacing w:after="0" w:line="240" w:lineRule="auto"/>
        <w:ind w:firstLine="567"/>
        <w:jc w:val="both"/>
        <w:rPr>
          <w:rFonts w:ascii="Times New Roman" w:hAnsi="Times New Roman" w:cs="Times New Roman"/>
          <w:sz w:val="28"/>
          <w:szCs w:val="28"/>
          <w:lang w:val="uk-UA"/>
        </w:rPr>
      </w:pPr>
      <w:r w:rsidRPr="000E6E78">
        <w:rPr>
          <w:rFonts w:ascii="Times New Roman" w:hAnsi="Times New Roman" w:cs="Times New Roman"/>
          <w:sz w:val="28"/>
          <w:szCs w:val="28"/>
          <w:lang w:val="uk-UA"/>
        </w:rPr>
        <w:t xml:space="preserve">     28 травня 2025 року  Державний архів Кіровоградської області провів комплексну перевірку роботи архівного відділу районної військової адміністрації за 2021-2024 роки та І півріччя 2025 року.  </w:t>
      </w:r>
      <w:r w:rsidRPr="000E6E78">
        <w:rPr>
          <w:rFonts w:ascii="Times New Roman" w:hAnsi="Times New Roman" w:cs="Times New Roman"/>
          <w:sz w:val="28"/>
          <w:szCs w:val="28"/>
        </w:rPr>
        <w:t xml:space="preserve">За результатами </w:t>
      </w:r>
      <w:proofErr w:type="gramStart"/>
      <w:r w:rsidRPr="000E6E78">
        <w:rPr>
          <w:rFonts w:ascii="Times New Roman" w:hAnsi="Times New Roman" w:cs="Times New Roman"/>
          <w:sz w:val="28"/>
          <w:szCs w:val="28"/>
        </w:rPr>
        <w:t>перевірки  порушень</w:t>
      </w:r>
      <w:proofErr w:type="gramEnd"/>
      <w:r w:rsidRPr="000E6E78">
        <w:rPr>
          <w:rFonts w:ascii="Times New Roman" w:hAnsi="Times New Roman" w:cs="Times New Roman"/>
          <w:sz w:val="28"/>
          <w:szCs w:val="28"/>
        </w:rPr>
        <w:t xml:space="preserve"> не виявлено.</w:t>
      </w:r>
    </w:p>
    <w:p w:rsidR="00F53847" w:rsidRPr="000E6E78" w:rsidRDefault="00F53847" w:rsidP="00A864D0">
      <w:pPr>
        <w:pStyle w:val="Default"/>
        <w:ind w:firstLine="567"/>
        <w:jc w:val="both"/>
        <w:rPr>
          <w:sz w:val="28"/>
          <w:szCs w:val="28"/>
          <w:lang w:val="uk-UA"/>
        </w:rPr>
      </w:pPr>
      <w:r w:rsidRPr="000E6E78">
        <w:rPr>
          <w:sz w:val="28"/>
          <w:szCs w:val="28"/>
          <w:lang w:val="uk-UA"/>
        </w:rPr>
        <w:t xml:space="preserve"> </w:t>
      </w:r>
      <w:r>
        <w:rPr>
          <w:sz w:val="28"/>
          <w:szCs w:val="28"/>
          <w:lang w:val="uk-UA"/>
        </w:rPr>
        <w:t xml:space="preserve">   </w:t>
      </w:r>
      <w:r w:rsidRPr="000E6E78">
        <w:rPr>
          <w:sz w:val="28"/>
          <w:szCs w:val="28"/>
          <w:lang w:val="uk-UA"/>
        </w:rPr>
        <w:t xml:space="preserve">  </w:t>
      </w:r>
      <w:r>
        <w:rPr>
          <w:sz w:val="28"/>
          <w:szCs w:val="28"/>
          <w:lang w:val="uk-UA"/>
        </w:rPr>
        <w:t>За 2025 рік</w:t>
      </w:r>
      <w:r w:rsidRPr="000E6E78">
        <w:rPr>
          <w:sz w:val="28"/>
          <w:szCs w:val="28"/>
        </w:rPr>
        <w:t xml:space="preserve"> </w:t>
      </w:r>
      <w:r>
        <w:rPr>
          <w:sz w:val="28"/>
          <w:szCs w:val="28"/>
          <w:lang w:val="uk-UA"/>
        </w:rPr>
        <w:t>р</w:t>
      </w:r>
      <w:r w:rsidRPr="000E6E78">
        <w:rPr>
          <w:sz w:val="28"/>
          <w:szCs w:val="28"/>
          <w:lang w:val="uk-UA"/>
        </w:rPr>
        <w:t>озроблено та погоджено з Державним архівом Кіровоградської області номенклатури справ 12-ти</w:t>
      </w:r>
      <w:r w:rsidRPr="000E6E78">
        <w:rPr>
          <w:b/>
          <w:sz w:val="28"/>
          <w:szCs w:val="28"/>
          <w:lang w:val="uk-UA"/>
        </w:rPr>
        <w:t xml:space="preserve"> </w:t>
      </w:r>
      <w:r w:rsidRPr="000E6E78">
        <w:rPr>
          <w:sz w:val="28"/>
          <w:szCs w:val="28"/>
          <w:lang w:val="uk-UA"/>
        </w:rPr>
        <w:t>організацій та установ Голованівського району.</w:t>
      </w:r>
    </w:p>
    <w:p w:rsidR="00F53847" w:rsidRPr="00844F39" w:rsidRDefault="00F53847" w:rsidP="00A864D0">
      <w:pPr>
        <w:pStyle w:val="Default"/>
        <w:ind w:firstLine="567"/>
        <w:jc w:val="both"/>
        <w:rPr>
          <w:sz w:val="28"/>
          <w:szCs w:val="28"/>
          <w:lang w:val="uk-UA"/>
        </w:rPr>
      </w:pPr>
      <w:r w:rsidRPr="000E6E78">
        <w:rPr>
          <w:sz w:val="28"/>
          <w:szCs w:val="28"/>
          <w:lang w:val="uk-UA"/>
        </w:rPr>
        <w:t xml:space="preserve">      Прийнято на державне зберігання до архівного відділу Голованівської районної військової адміністрації на постійне зберігання </w:t>
      </w:r>
      <w:r w:rsidRPr="000E6E78">
        <w:rPr>
          <w:b/>
          <w:sz w:val="28"/>
          <w:szCs w:val="28"/>
          <w:lang w:val="uk-UA"/>
        </w:rPr>
        <w:t>173</w:t>
      </w:r>
      <w:r w:rsidRPr="000E6E78">
        <w:rPr>
          <w:sz w:val="28"/>
          <w:szCs w:val="28"/>
          <w:lang w:val="uk-UA"/>
        </w:rPr>
        <w:t xml:space="preserve"> справи від 4 установ району.  Погоджено з Державним архівом Кіровоградської області </w:t>
      </w:r>
      <w:r w:rsidRPr="000E6E78">
        <w:rPr>
          <w:b/>
          <w:sz w:val="28"/>
          <w:szCs w:val="28"/>
          <w:lang w:val="uk-UA"/>
        </w:rPr>
        <w:t xml:space="preserve">173 </w:t>
      </w:r>
      <w:r w:rsidRPr="00844F39">
        <w:rPr>
          <w:sz w:val="28"/>
          <w:szCs w:val="28"/>
          <w:lang w:val="uk-UA"/>
        </w:rPr>
        <w:lastRenderedPageBreak/>
        <w:t>справи постійного зберігання, 80 справ з кадрових питань (особового складу) та 1836 документів, що не віднесені до НАФ і підлягають знищенню.</w:t>
      </w:r>
    </w:p>
    <w:p w:rsidR="00F53847" w:rsidRPr="00844F39" w:rsidRDefault="00F53847" w:rsidP="00A864D0">
      <w:pPr>
        <w:spacing w:after="0" w:line="240" w:lineRule="auto"/>
        <w:ind w:firstLine="567"/>
        <w:jc w:val="both"/>
        <w:rPr>
          <w:rFonts w:ascii="Times New Roman" w:hAnsi="Times New Roman" w:cs="Times New Roman"/>
          <w:sz w:val="28"/>
          <w:szCs w:val="28"/>
          <w:lang w:val="uk-UA"/>
        </w:rPr>
      </w:pPr>
      <w:r w:rsidRPr="00844F39">
        <w:rPr>
          <w:rFonts w:ascii="Times New Roman" w:hAnsi="Times New Roman" w:cs="Times New Roman"/>
          <w:sz w:val="28"/>
          <w:szCs w:val="28"/>
          <w:lang w:val="uk-UA"/>
        </w:rPr>
        <w:t xml:space="preserve">      Передано до Державного архіву Кіровоградської області 719 погосподарських книг за 1947-1949 роки та 139 справ сільських рад Благовіщенського району. Оформлені акти приймання-передавання. </w:t>
      </w:r>
    </w:p>
    <w:p w:rsidR="00F53847" w:rsidRPr="00844F39" w:rsidRDefault="00F53847" w:rsidP="00A864D0">
      <w:pPr>
        <w:pStyle w:val="Default"/>
        <w:ind w:firstLine="567"/>
        <w:jc w:val="both"/>
        <w:rPr>
          <w:sz w:val="28"/>
          <w:szCs w:val="28"/>
          <w:lang w:val="uk-UA"/>
        </w:rPr>
      </w:pPr>
      <w:r w:rsidRPr="00844F39">
        <w:rPr>
          <w:sz w:val="28"/>
          <w:szCs w:val="28"/>
          <w:lang w:val="uk-UA"/>
        </w:rPr>
        <w:t xml:space="preserve">     </w:t>
      </w:r>
      <w:r w:rsidRPr="00844F39">
        <w:rPr>
          <w:sz w:val="28"/>
          <w:szCs w:val="28"/>
        </w:rPr>
        <w:t xml:space="preserve"> З метою надання методичної допомоги, підвищення ефективності організації архівної справи та діловодства в установах проводяться перевірки зазначеної роботи. </w:t>
      </w:r>
      <w:r w:rsidRPr="00844F39">
        <w:rPr>
          <w:sz w:val="28"/>
          <w:szCs w:val="28"/>
          <w:lang w:val="uk-UA"/>
        </w:rPr>
        <w:t xml:space="preserve"> Протягом  року працівниками архівного відділу проведено  10 перевірок організації діловодства, роботи архівного підрозділу та експертної комісії в установах, організаціях міста, незалежно від форми власності із 10-ти запланованих. </w:t>
      </w:r>
    </w:p>
    <w:p w:rsidR="00F53847" w:rsidRPr="000E6E78" w:rsidRDefault="00F53847" w:rsidP="00A864D0">
      <w:pPr>
        <w:spacing w:after="0" w:line="240" w:lineRule="auto"/>
        <w:ind w:firstLine="567"/>
        <w:jc w:val="both"/>
        <w:rPr>
          <w:rFonts w:ascii="Times New Roman" w:hAnsi="Times New Roman" w:cs="Times New Roman"/>
          <w:sz w:val="28"/>
          <w:szCs w:val="28"/>
          <w:lang w:val="uk-UA"/>
        </w:rPr>
      </w:pPr>
      <w:r w:rsidRPr="00844F39">
        <w:rPr>
          <w:rFonts w:ascii="Times New Roman" w:hAnsi="Times New Roman" w:cs="Times New Roman"/>
          <w:sz w:val="28"/>
          <w:szCs w:val="28"/>
          <w:lang w:val="uk-UA"/>
        </w:rPr>
        <w:t xml:space="preserve">       За 2025 рік до архівного відділу районної військової адміністрації надійшло 95 заяв та запитів. За результатами їх  </w:t>
      </w:r>
      <w:r w:rsidRPr="00844F39">
        <w:rPr>
          <w:rFonts w:ascii="Times New Roman" w:hAnsi="Times New Roman" w:cs="Times New Roman"/>
          <w:sz w:val="28"/>
          <w:szCs w:val="28"/>
        </w:rPr>
        <w:t xml:space="preserve">розгляду видано </w:t>
      </w:r>
      <w:r w:rsidRPr="00844F39">
        <w:rPr>
          <w:rFonts w:ascii="Times New Roman" w:hAnsi="Times New Roman" w:cs="Times New Roman"/>
          <w:sz w:val="28"/>
          <w:szCs w:val="28"/>
          <w:lang w:val="uk-UA"/>
        </w:rPr>
        <w:t>68</w:t>
      </w:r>
      <w:r w:rsidRPr="00844F39">
        <w:rPr>
          <w:rFonts w:ascii="Times New Roman" w:hAnsi="Times New Roman" w:cs="Times New Roman"/>
          <w:sz w:val="28"/>
          <w:szCs w:val="28"/>
        </w:rPr>
        <w:t xml:space="preserve"> довідок тематичного характеру</w:t>
      </w:r>
      <w:r w:rsidRPr="00844F39">
        <w:rPr>
          <w:rFonts w:ascii="Times New Roman" w:hAnsi="Times New Roman" w:cs="Times New Roman"/>
          <w:sz w:val="28"/>
          <w:szCs w:val="28"/>
          <w:lang w:val="uk-UA"/>
        </w:rPr>
        <w:t>, 21 довідку соціально-правового характеру та 6 довідок з негативною відповіддю.  На особистому прийомі побувало 72 особи.  Найбільше громадяни та юридичні особи цікавляться документами міських, селищних, сільських рад та їх виконавчих комітетів з питань виділення, погодження земельних ділянок, оформлення права власності</w:t>
      </w:r>
      <w:r w:rsidRPr="000E6E78">
        <w:rPr>
          <w:rFonts w:ascii="Times New Roman" w:hAnsi="Times New Roman" w:cs="Times New Roman"/>
          <w:sz w:val="28"/>
          <w:szCs w:val="28"/>
          <w:lang w:val="uk-UA"/>
        </w:rPr>
        <w:t xml:space="preserve"> на земельні ділянки, перейменування вулиць, про присвоєння поштової адреси.</w:t>
      </w:r>
    </w:p>
    <w:p w:rsidR="00F53847" w:rsidRPr="000E6E78" w:rsidRDefault="00F53847" w:rsidP="00A864D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E6E78">
        <w:rPr>
          <w:rFonts w:ascii="Times New Roman" w:hAnsi="Times New Roman" w:cs="Times New Roman"/>
          <w:sz w:val="28"/>
          <w:szCs w:val="28"/>
          <w:lang w:val="uk-UA"/>
        </w:rPr>
        <w:t xml:space="preserve"> Відповідно до розпорядження начальника районної військової адміністрації  від 16 січня 2025 року №8-р «Про проведення огляду стану діловодства, упорядкування та збереженості документів Національного архівного фонду в органах місцевого самоврядування» за лютий - травень 2025 року проведено огляд стану діловодства, упорядкування та збереженості документів Національного архівного фонду в Благовіщенській та Гайворонській міських радах, в Голованівській, Побузькій, Вільшанській, Заваллівській та Новоархангельській селищних радах, в Перегонівській, Надлац, Підвисоцькій сільських радах.</w:t>
      </w:r>
    </w:p>
    <w:p w:rsidR="00F53847" w:rsidRPr="000E6E78" w:rsidRDefault="00F53847" w:rsidP="00A864D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E6E7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E6E78">
        <w:rPr>
          <w:rFonts w:ascii="Times New Roman" w:hAnsi="Times New Roman" w:cs="Times New Roman"/>
          <w:sz w:val="28"/>
          <w:szCs w:val="28"/>
          <w:lang w:val="uk-UA"/>
        </w:rPr>
        <w:t xml:space="preserve">  Згідно Плану заходів з відзначення в області 100-річчя з дня заснування Державного архіву Кіровоградської області, затвердженого розпорядженням начальника обласної військової адміністрац</w:t>
      </w:r>
      <w:r>
        <w:rPr>
          <w:rFonts w:ascii="Times New Roman" w:hAnsi="Times New Roman" w:cs="Times New Roman"/>
          <w:sz w:val="28"/>
          <w:szCs w:val="28"/>
          <w:lang w:val="uk-UA"/>
        </w:rPr>
        <w:t>ії від 28 січня 2025 року №99-р проведено регіональну акцію</w:t>
      </w:r>
      <w:r w:rsidRPr="000E6E78">
        <w:rPr>
          <w:rFonts w:ascii="Times New Roman" w:hAnsi="Times New Roman" w:cs="Times New Roman"/>
          <w:sz w:val="28"/>
          <w:szCs w:val="28"/>
          <w:lang w:val="uk-UA"/>
        </w:rPr>
        <w:t xml:space="preserve"> «Світлини на іменини»</w:t>
      </w:r>
      <w:r>
        <w:rPr>
          <w:rFonts w:ascii="Times New Roman" w:hAnsi="Times New Roman" w:cs="Times New Roman"/>
          <w:sz w:val="28"/>
          <w:szCs w:val="28"/>
          <w:lang w:val="uk-UA"/>
        </w:rPr>
        <w:t>,</w:t>
      </w:r>
      <w:r w:rsidRPr="000E6E78">
        <w:rPr>
          <w:rFonts w:ascii="Times New Roman" w:hAnsi="Times New Roman" w:cs="Times New Roman"/>
          <w:sz w:val="28"/>
          <w:szCs w:val="28"/>
          <w:lang w:val="uk-UA"/>
        </w:rPr>
        <w:t xml:space="preserve"> метою якої є поповнення архівних фондів історичними світлинами та документами, що відображають життя нашого краю, визначні події, відомих особистостей, трудові колективи, п</w:t>
      </w:r>
      <w:r>
        <w:rPr>
          <w:rFonts w:ascii="Times New Roman" w:hAnsi="Times New Roman" w:cs="Times New Roman"/>
          <w:sz w:val="28"/>
          <w:szCs w:val="28"/>
          <w:lang w:val="uk-UA"/>
        </w:rPr>
        <w:t>обут і традиції різних періодів. А</w:t>
      </w:r>
      <w:r w:rsidRPr="000E6E78">
        <w:rPr>
          <w:rFonts w:ascii="Times New Roman" w:hAnsi="Times New Roman" w:cs="Times New Roman"/>
          <w:sz w:val="28"/>
          <w:szCs w:val="28"/>
          <w:lang w:val="uk-UA"/>
        </w:rPr>
        <w:t xml:space="preserve">рхівний відділ долучився до даної акції і передав до Державного архіву </w:t>
      </w:r>
      <w:r>
        <w:rPr>
          <w:rFonts w:ascii="Times New Roman" w:hAnsi="Times New Roman" w:cs="Times New Roman"/>
          <w:sz w:val="28"/>
          <w:szCs w:val="28"/>
          <w:lang w:val="uk-UA"/>
        </w:rPr>
        <w:t xml:space="preserve">оформлених </w:t>
      </w:r>
      <w:r w:rsidRPr="000E6E78">
        <w:rPr>
          <w:rFonts w:ascii="Times New Roman" w:hAnsi="Times New Roman" w:cs="Times New Roman"/>
          <w:sz w:val="28"/>
          <w:szCs w:val="28"/>
          <w:lang w:val="uk-UA"/>
        </w:rPr>
        <w:t>385 світлин.</w:t>
      </w:r>
    </w:p>
    <w:p w:rsidR="00F53847" w:rsidRPr="000E6E78" w:rsidRDefault="00F53847" w:rsidP="00A864D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E6E78">
        <w:rPr>
          <w:rFonts w:ascii="Times New Roman" w:hAnsi="Times New Roman" w:cs="Times New Roman"/>
          <w:sz w:val="28"/>
          <w:szCs w:val="28"/>
          <w:lang w:val="uk-UA"/>
        </w:rPr>
        <w:t xml:space="preserve"> Згідно наказу директора Державного архіву Кіровоградської області від   </w:t>
      </w:r>
      <w:r>
        <w:rPr>
          <w:rFonts w:ascii="Times New Roman" w:hAnsi="Times New Roman" w:cs="Times New Roman"/>
          <w:sz w:val="28"/>
          <w:szCs w:val="28"/>
          <w:lang w:val="uk-UA"/>
        </w:rPr>
        <w:t xml:space="preserve">    </w:t>
      </w:r>
      <w:r w:rsidRPr="000E6E78">
        <w:rPr>
          <w:rFonts w:ascii="Times New Roman" w:hAnsi="Times New Roman" w:cs="Times New Roman"/>
          <w:sz w:val="28"/>
          <w:szCs w:val="28"/>
          <w:lang w:val="uk-UA"/>
        </w:rPr>
        <w:t xml:space="preserve">  10 березня 2022 року №30-од щодо документування воєнних подій, пов'язаних з війною Російської Федерації проти України та створення архівної колекції, з метою увічнення пам’яті захисників України  за січень - листопад 2025 року підготовлено інформацію  про 106 загиблих земляків – військовослужбовців та учасників територіальної оборони Голованівського району. Територіальні громади району в електронному варіанті надали підтвердження наданої ними волонтерської допомоги ЗСУ.</w:t>
      </w:r>
    </w:p>
    <w:p w:rsidR="00F53847" w:rsidRDefault="00F53847" w:rsidP="00A864D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0E6E78">
        <w:rPr>
          <w:rFonts w:ascii="Times New Roman" w:hAnsi="Times New Roman" w:cs="Times New Roman"/>
          <w:sz w:val="28"/>
          <w:szCs w:val="28"/>
          <w:lang w:val="uk-UA"/>
        </w:rPr>
        <w:t xml:space="preserve"> На виконання наказу Державного архіву Кіровоградської області від                   20 лютого 2025 року № 15-ОД «Про затвердження Плану виставкової діяльності </w:t>
      </w:r>
      <w:r w:rsidRPr="000E6E78">
        <w:rPr>
          <w:rFonts w:ascii="Times New Roman" w:hAnsi="Times New Roman" w:cs="Times New Roman"/>
          <w:bCs/>
          <w:sz w:val="28"/>
          <w:szCs w:val="28"/>
          <w:lang w:val="uk-UA"/>
        </w:rPr>
        <w:t>Державного архіву Кіровоградської області, архівних відділів районних військових адміністрацій  на 2025 рік» архівним відділом проведено 12 виховних тематичних</w:t>
      </w:r>
      <w:r>
        <w:rPr>
          <w:rFonts w:ascii="Times New Roman" w:hAnsi="Times New Roman" w:cs="Times New Roman"/>
          <w:bCs/>
          <w:sz w:val="28"/>
          <w:szCs w:val="28"/>
          <w:lang w:val="uk-UA"/>
        </w:rPr>
        <w:t xml:space="preserve"> заходів, 5 виставок та</w:t>
      </w:r>
      <w:r w:rsidRPr="000E6E78">
        <w:rPr>
          <w:rFonts w:ascii="Times New Roman" w:hAnsi="Times New Roman" w:cs="Times New Roman"/>
          <w:bCs/>
          <w:sz w:val="28"/>
          <w:szCs w:val="28"/>
          <w:lang w:val="uk-UA"/>
        </w:rPr>
        <w:t xml:space="preserve"> 5 екскурсій.</w:t>
      </w:r>
      <w:r w:rsidRPr="000E6E78">
        <w:rPr>
          <w:rFonts w:ascii="Times New Roman" w:hAnsi="Times New Roman" w:cs="Times New Roman"/>
          <w:sz w:val="28"/>
          <w:szCs w:val="28"/>
          <w:lang w:val="uk-UA"/>
        </w:rPr>
        <w:t xml:space="preserve">  В групі «Архівний відділ» у соціальній мережі </w:t>
      </w:r>
      <w:r w:rsidRPr="000E6E78">
        <w:rPr>
          <w:rFonts w:ascii="Times New Roman" w:hAnsi="Times New Roman" w:cs="Times New Roman"/>
          <w:sz w:val="28"/>
          <w:szCs w:val="28"/>
          <w:lang w:val="en-US"/>
        </w:rPr>
        <w:t>Facebook</w:t>
      </w:r>
      <w:r w:rsidRPr="000E6E78">
        <w:rPr>
          <w:rFonts w:ascii="Times New Roman" w:hAnsi="Times New Roman" w:cs="Times New Roman"/>
          <w:sz w:val="28"/>
          <w:szCs w:val="28"/>
          <w:lang w:val="uk-UA"/>
        </w:rPr>
        <w:t xml:space="preserve"> висвітлена знач</w:t>
      </w:r>
      <w:r>
        <w:rPr>
          <w:rFonts w:ascii="Times New Roman" w:hAnsi="Times New Roman" w:cs="Times New Roman"/>
          <w:sz w:val="28"/>
          <w:szCs w:val="28"/>
          <w:lang w:val="uk-UA"/>
        </w:rPr>
        <w:t xml:space="preserve">на кількість статтей до державних пам’ятних дат, історичних подій, матеріалів про </w:t>
      </w:r>
      <w:r w:rsidRPr="000E6E78">
        <w:rPr>
          <w:rFonts w:ascii="Times New Roman" w:hAnsi="Times New Roman" w:cs="Times New Roman"/>
          <w:sz w:val="28"/>
          <w:szCs w:val="28"/>
          <w:lang w:val="uk-UA"/>
        </w:rPr>
        <w:t>куль</w:t>
      </w:r>
      <w:r>
        <w:rPr>
          <w:rFonts w:ascii="Times New Roman" w:hAnsi="Times New Roman" w:cs="Times New Roman"/>
          <w:sz w:val="28"/>
          <w:szCs w:val="28"/>
          <w:lang w:val="uk-UA"/>
        </w:rPr>
        <w:t>турну спадщину</w:t>
      </w:r>
      <w:r w:rsidRPr="000E6E78">
        <w:rPr>
          <w:rFonts w:ascii="Times New Roman" w:hAnsi="Times New Roman" w:cs="Times New Roman"/>
          <w:sz w:val="28"/>
          <w:szCs w:val="28"/>
          <w:lang w:val="uk-UA"/>
        </w:rPr>
        <w:t xml:space="preserve"> та про видатних людей нашого краю.</w:t>
      </w:r>
    </w:p>
    <w:p w:rsidR="004C22CD"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645A7F" w:rsidRPr="00645A7F" w:rsidRDefault="00645A7F" w:rsidP="00F21494">
      <w:pPr>
        <w:spacing w:after="0" w:line="240" w:lineRule="auto"/>
        <w:ind w:firstLine="567"/>
        <w:rPr>
          <w:rFonts w:ascii="Times New Roman" w:hAnsi="Times New Roman" w:cs="Times New Roman"/>
          <w:b/>
          <w:sz w:val="28"/>
          <w:szCs w:val="28"/>
          <w:lang w:val="uk-UA"/>
        </w:rPr>
      </w:pPr>
      <w:r w:rsidRPr="00645A7F">
        <w:rPr>
          <w:rFonts w:ascii="Times New Roman" w:hAnsi="Times New Roman" w:cs="Times New Roman"/>
          <w:b/>
          <w:sz w:val="28"/>
          <w:szCs w:val="28"/>
          <w:lang w:val="uk-UA"/>
        </w:rPr>
        <w:t>Орг</w:t>
      </w:r>
      <w:r w:rsidR="003B5AEC">
        <w:rPr>
          <w:rFonts w:ascii="Times New Roman" w:hAnsi="Times New Roman" w:cs="Times New Roman"/>
          <w:b/>
          <w:sz w:val="28"/>
          <w:szCs w:val="28"/>
          <w:lang w:val="uk-UA"/>
        </w:rPr>
        <w:t>анізація правового забезпечення.</w:t>
      </w:r>
    </w:p>
    <w:p w:rsidR="00645A7F" w:rsidRPr="00645A7F" w:rsidRDefault="00645A7F" w:rsidP="00645A7F">
      <w:pPr>
        <w:spacing w:after="0" w:line="240" w:lineRule="auto"/>
        <w:ind w:firstLine="567"/>
        <w:jc w:val="both"/>
        <w:rPr>
          <w:rFonts w:ascii="Times New Roman" w:hAnsi="Times New Roman" w:cs="Times New Roman"/>
          <w:sz w:val="28"/>
          <w:szCs w:val="28"/>
          <w:lang w:val="uk-UA"/>
        </w:rPr>
      </w:pPr>
      <w:r w:rsidRPr="00645A7F">
        <w:rPr>
          <w:rFonts w:ascii="Times New Roman" w:hAnsi="Times New Roman" w:cs="Times New Roman"/>
          <w:sz w:val="28"/>
          <w:szCs w:val="28"/>
          <w:lang w:val="uk-UA"/>
        </w:rPr>
        <w:t>Відділом з питань правової роботи, запобігання і виявлення корупції, взаємодії з правоохоронними органами та органами місцевого самоврядування апарату райдержадміністрації було проведено правову експертизу 220 розпоряджень голови та 160 наказів керівника апарату.</w:t>
      </w:r>
    </w:p>
    <w:p w:rsidR="00645A7F" w:rsidRDefault="00645A7F" w:rsidP="00645A7F">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Працівниками відділу взято участь </w:t>
      </w:r>
      <w:r>
        <w:rPr>
          <w:rFonts w:ascii="Times New Roman" w:hAnsi="Times New Roman"/>
          <w:sz w:val="28"/>
          <w:szCs w:val="28"/>
        </w:rPr>
        <w:t>у розгляді 13 судових проваджень різних інстанцій (</w:t>
      </w:r>
      <w:r w:rsidRPr="00FF5530">
        <w:rPr>
          <w:rFonts w:ascii="Times New Roman" w:hAnsi="Times New Roman"/>
          <w:sz w:val="28"/>
          <w:szCs w:val="28"/>
        </w:rPr>
        <w:t>6 – за позовом органів прокуратури з питань цивільного захисту – укриття;</w:t>
      </w:r>
      <w:r>
        <w:rPr>
          <w:rFonts w:ascii="Times New Roman" w:hAnsi="Times New Roman"/>
          <w:sz w:val="28"/>
          <w:szCs w:val="28"/>
        </w:rPr>
        <w:t xml:space="preserve"> </w:t>
      </w:r>
      <w:r w:rsidRPr="00FF5530">
        <w:rPr>
          <w:rFonts w:ascii="Times New Roman" w:hAnsi="Times New Roman"/>
          <w:sz w:val="28"/>
          <w:szCs w:val="28"/>
        </w:rPr>
        <w:t>2 – за позовом органів прокуратури з питань земель лісового фонду;</w:t>
      </w:r>
      <w:r>
        <w:rPr>
          <w:rFonts w:ascii="Times New Roman" w:hAnsi="Times New Roman"/>
          <w:sz w:val="28"/>
          <w:szCs w:val="28"/>
        </w:rPr>
        <w:t xml:space="preserve"> </w:t>
      </w:r>
      <w:r w:rsidRPr="00FF5530">
        <w:rPr>
          <w:rFonts w:ascii="Times New Roman" w:hAnsi="Times New Roman"/>
          <w:sz w:val="28"/>
          <w:szCs w:val="28"/>
        </w:rPr>
        <w:t>1 – за позовом органів прокуратури з питань земель водного фонду;</w:t>
      </w:r>
      <w:r>
        <w:rPr>
          <w:rFonts w:ascii="Times New Roman" w:hAnsi="Times New Roman"/>
          <w:sz w:val="28"/>
          <w:szCs w:val="28"/>
        </w:rPr>
        <w:t xml:space="preserve"> </w:t>
      </w:r>
      <w:r w:rsidRPr="00FF5530">
        <w:rPr>
          <w:rFonts w:ascii="Times New Roman" w:hAnsi="Times New Roman"/>
          <w:sz w:val="28"/>
          <w:szCs w:val="28"/>
        </w:rPr>
        <w:t>4 – за позовами громадян з питань: спадщини (земельної ділянки), земельного паю, поновлення на роботі, визначення стату</w:t>
      </w:r>
      <w:r>
        <w:rPr>
          <w:rFonts w:ascii="Times New Roman" w:hAnsi="Times New Roman"/>
          <w:sz w:val="28"/>
          <w:szCs w:val="28"/>
        </w:rPr>
        <w:t xml:space="preserve">су загиблого військовослужбовця). Підготовлено </w:t>
      </w:r>
      <w:r w:rsidRPr="007F3260">
        <w:rPr>
          <w:rFonts w:ascii="Times New Roman" w:hAnsi="Times New Roman"/>
          <w:sz w:val="28"/>
          <w:szCs w:val="28"/>
        </w:rPr>
        <w:t>28 процесуальних документів: відзиви на позовні заяви, клоп</w:t>
      </w:r>
      <w:r>
        <w:rPr>
          <w:rFonts w:ascii="Times New Roman" w:hAnsi="Times New Roman"/>
          <w:sz w:val="28"/>
          <w:szCs w:val="28"/>
        </w:rPr>
        <w:t>отання, пояснення, заперечення.</w:t>
      </w:r>
    </w:p>
    <w:p w:rsidR="00645A7F" w:rsidRPr="00FF5530" w:rsidRDefault="00645A7F" w:rsidP="00645A7F">
      <w:pPr>
        <w:spacing w:after="0" w:line="240" w:lineRule="auto"/>
        <w:ind w:firstLine="567"/>
        <w:jc w:val="both"/>
        <w:rPr>
          <w:rFonts w:ascii="Times New Roman" w:hAnsi="Times New Roman"/>
          <w:sz w:val="28"/>
          <w:szCs w:val="28"/>
        </w:rPr>
      </w:pPr>
      <w:r>
        <w:rPr>
          <w:rFonts w:ascii="Times New Roman" w:hAnsi="Times New Roman"/>
          <w:sz w:val="28"/>
          <w:szCs w:val="28"/>
        </w:rPr>
        <w:t>У 2025 році</w:t>
      </w:r>
      <w:r w:rsidRPr="00FF5530">
        <w:rPr>
          <w:rFonts w:ascii="Times New Roman" w:hAnsi="Times New Roman"/>
          <w:sz w:val="28"/>
          <w:szCs w:val="28"/>
        </w:rPr>
        <w:t xml:space="preserve"> було завершено провадження 8 судових справ. Більші</w:t>
      </w:r>
      <w:r>
        <w:rPr>
          <w:rFonts w:ascii="Times New Roman" w:hAnsi="Times New Roman"/>
          <w:sz w:val="28"/>
          <w:szCs w:val="28"/>
        </w:rPr>
        <w:t>сть завершених справ були</w:t>
      </w:r>
      <w:r w:rsidRPr="00FF5530">
        <w:rPr>
          <w:rFonts w:ascii="Times New Roman" w:hAnsi="Times New Roman"/>
          <w:sz w:val="28"/>
          <w:szCs w:val="28"/>
        </w:rPr>
        <w:t xml:space="preserve"> за позовами органів прокуратури з питань цивільного захисту (укриття).</w:t>
      </w:r>
    </w:p>
    <w:p w:rsidR="00645A7F" w:rsidRPr="00D44B7A" w:rsidRDefault="003B5AEC" w:rsidP="00645A7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Було </w:t>
      </w:r>
      <w:r w:rsidR="00645A7F">
        <w:rPr>
          <w:rFonts w:ascii="Times New Roman" w:hAnsi="Times New Roman" w:cs="Times New Roman"/>
          <w:sz w:val="28"/>
          <w:szCs w:val="28"/>
        </w:rPr>
        <w:t xml:space="preserve">організовано роботу комісії </w:t>
      </w:r>
      <w:r w:rsidR="00645A7F" w:rsidRPr="00D44B7A">
        <w:rPr>
          <w:rFonts w:ascii="Times New Roman" w:hAnsi="Times New Roman" w:cs="Times New Roman"/>
          <w:sz w:val="28"/>
          <w:szCs w:val="28"/>
        </w:rPr>
        <w:t>з перегляду нормативно-правових актів Голованівської р</w:t>
      </w:r>
      <w:r w:rsidR="00645A7F">
        <w:rPr>
          <w:rFonts w:ascii="Times New Roman" w:hAnsi="Times New Roman" w:cs="Times New Roman"/>
          <w:sz w:val="28"/>
          <w:szCs w:val="28"/>
        </w:rPr>
        <w:t>айонної державної адміністрації, за підсумками підготовлено правові висновки та 3 нормативно-правові акти, які зареєстровано у встановленому порядку Південним міжрегіональним</w:t>
      </w:r>
      <w:r w:rsidR="00645A7F" w:rsidRPr="00456ADB">
        <w:rPr>
          <w:rFonts w:ascii="Times New Roman" w:hAnsi="Times New Roman" w:cs="Times New Roman"/>
          <w:sz w:val="28"/>
          <w:szCs w:val="28"/>
        </w:rPr>
        <w:t xml:space="preserve"> управління</w:t>
      </w:r>
      <w:r w:rsidR="00645A7F">
        <w:rPr>
          <w:rFonts w:ascii="Times New Roman" w:hAnsi="Times New Roman" w:cs="Times New Roman"/>
          <w:sz w:val="28"/>
          <w:szCs w:val="28"/>
        </w:rPr>
        <w:t>м</w:t>
      </w:r>
      <w:r w:rsidR="00645A7F" w:rsidRPr="00456ADB">
        <w:rPr>
          <w:rFonts w:ascii="Times New Roman" w:hAnsi="Times New Roman" w:cs="Times New Roman"/>
          <w:sz w:val="28"/>
          <w:szCs w:val="28"/>
        </w:rPr>
        <w:t xml:space="preserve"> </w:t>
      </w:r>
      <w:r w:rsidR="00645A7F">
        <w:rPr>
          <w:rFonts w:ascii="Times New Roman" w:hAnsi="Times New Roman" w:cs="Times New Roman"/>
          <w:sz w:val="28"/>
          <w:szCs w:val="28"/>
        </w:rPr>
        <w:t>Міністерства юстиції (м. Одеса).</w:t>
      </w:r>
    </w:p>
    <w:p w:rsidR="00645A7F" w:rsidRPr="003B5AEC" w:rsidRDefault="00645A7F" w:rsidP="00645A7F">
      <w:pPr>
        <w:spacing w:after="0" w:line="240" w:lineRule="auto"/>
        <w:ind w:firstLine="709"/>
        <w:jc w:val="both"/>
        <w:rPr>
          <w:rFonts w:ascii="Times New Roman" w:hAnsi="Times New Roman"/>
          <w:iCs/>
          <w:noProof/>
          <w:sz w:val="28"/>
          <w:szCs w:val="28"/>
        </w:rPr>
      </w:pPr>
      <w:r w:rsidRPr="003B5AEC">
        <w:rPr>
          <w:rFonts w:ascii="Times New Roman" w:hAnsi="Times New Roman"/>
          <w:iCs/>
          <w:noProof/>
          <w:sz w:val="28"/>
          <w:szCs w:val="28"/>
        </w:rPr>
        <w:t xml:space="preserve">За усними запитами надавалась правова та методична допомога посадовим особам виконавчих органів міських, селищних та сільських рад та працівникам підрозділів із правового забезпеченння роботи рад з питань їх діяльності. </w:t>
      </w:r>
    </w:p>
    <w:p w:rsidR="00645A7F" w:rsidRPr="00A168D1" w:rsidRDefault="00645A7F" w:rsidP="00645A7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Надано безоплатні правові консультації 69 громадянам, 65 - усних</w:t>
      </w:r>
      <w:r w:rsidRPr="00066B1A">
        <w:rPr>
          <w:rFonts w:ascii="Times New Roman" w:hAnsi="Times New Roman" w:cs="Times New Roman"/>
          <w:sz w:val="28"/>
          <w:szCs w:val="28"/>
        </w:rPr>
        <w:t xml:space="preserve"> правових консультацій з питань встановлення мобілізаційн</w:t>
      </w:r>
      <w:r>
        <w:rPr>
          <w:rFonts w:ascii="Times New Roman" w:hAnsi="Times New Roman" w:cs="Times New Roman"/>
          <w:sz w:val="28"/>
          <w:szCs w:val="28"/>
        </w:rPr>
        <w:t>их завдань (замовлень</w:t>
      </w:r>
      <w:r w:rsidRPr="00066B1A">
        <w:rPr>
          <w:rFonts w:ascii="Times New Roman" w:hAnsi="Times New Roman" w:cs="Times New Roman"/>
          <w:sz w:val="28"/>
          <w:szCs w:val="28"/>
        </w:rPr>
        <w:t>) та бронювання війсь</w:t>
      </w:r>
      <w:r>
        <w:rPr>
          <w:rFonts w:ascii="Times New Roman" w:hAnsi="Times New Roman" w:cs="Times New Roman"/>
          <w:sz w:val="28"/>
          <w:szCs w:val="28"/>
        </w:rPr>
        <w:t>ковозобов’язаних працівників, також підготовлено 4 - відповіді на адвокатські</w:t>
      </w:r>
      <w:r w:rsidRPr="00066B1A">
        <w:rPr>
          <w:rFonts w:ascii="Times New Roman" w:hAnsi="Times New Roman" w:cs="Times New Roman"/>
          <w:sz w:val="28"/>
          <w:szCs w:val="28"/>
        </w:rPr>
        <w:t xml:space="preserve"> запит</w:t>
      </w:r>
      <w:r>
        <w:rPr>
          <w:rFonts w:ascii="Times New Roman" w:hAnsi="Times New Roman" w:cs="Times New Roman"/>
          <w:sz w:val="28"/>
          <w:szCs w:val="28"/>
        </w:rPr>
        <w:t xml:space="preserve">и та 4 - </w:t>
      </w:r>
      <w:r w:rsidRPr="00066B1A">
        <w:rPr>
          <w:rFonts w:ascii="Times New Roman" w:hAnsi="Times New Roman" w:cs="Times New Roman"/>
          <w:sz w:val="28"/>
          <w:szCs w:val="28"/>
        </w:rPr>
        <w:t>відповіді на звернення громадян.</w:t>
      </w:r>
    </w:p>
    <w:p w:rsidR="00645A7F" w:rsidRDefault="00645A7F" w:rsidP="00645A7F">
      <w:pPr>
        <w:ind w:firstLine="567"/>
        <w:jc w:val="both"/>
        <w:rPr>
          <w:rFonts w:ascii="Times New Roman" w:hAnsi="Times New Roman" w:cs="Times New Roman"/>
          <w:sz w:val="28"/>
          <w:szCs w:val="28"/>
        </w:rPr>
      </w:pPr>
    </w:p>
    <w:p w:rsidR="00F21494" w:rsidRPr="00F21494" w:rsidRDefault="00645A7F" w:rsidP="00F21494">
      <w:pPr>
        <w:spacing w:after="0" w:line="240" w:lineRule="auto"/>
        <w:ind w:firstLine="567"/>
        <w:rPr>
          <w:rFonts w:ascii="Times New Roman" w:hAnsi="Times New Roman" w:cs="Times New Roman"/>
          <w:b/>
          <w:sz w:val="28"/>
          <w:szCs w:val="28"/>
          <w:lang w:val="uk-UA"/>
        </w:rPr>
      </w:pPr>
      <w:r w:rsidRPr="00F21494">
        <w:rPr>
          <w:rFonts w:ascii="Times New Roman" w:hAnsi="Times New Roman" w:cs="Times New Roman"/>
          <w:b/>
          <w:sz w:val="28"/>
          <w:szCs w:val="28"/>
        </w:rPr>
        <w:t>Запобігання і виявлення корупції</w:t>
      </w:r>
      <w:r w:rsidR="00F21494" w:rsidRPr="00F21494">
        <w:rPr>
          <w:rFonts w:ascii="Times New Roman" w:hAnsi="Times New Roman" w:cs="Times New Roman"/>
          <w:b/>
          <w:sz w:val="28"/>
          <w:szCs w:val="28"/>
          <w:lang w:val="uk-UA"/>
        </w:rPr>
        <w:t>.</w:t>
      </w:r>
    </w:p>
    <w:p w:rsidR="00645A7F" w:rsidRPr="00F21494" w:rsidRDefault="00F21494" w:rsidP="00F2149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645A7F" w:rsidRPr="00F21494">
        <w:rPr>
          <w:rFonts w:ascii="Times New Roman" w:hAnsi="Times New Roman" w:cs="Times New Roman"/>
          <w:sz w:val="28"/>
          <w:szCs w:val="28"/>
          <w:lang w:val="uk-UA"/>
        </w:rPr>
        <w:t xml:space="preserve"> встановленому чинним законодавством порядку, відділом з питань правової роботи, запобігання і виявлення корупції, взаємодії з правоохоронними органами та органами місцевого самоврядування апарату райдержадміністрації</w:t>
      </w:r>
      <w:r>
        <w:rPr>
          <w:rFonts w:ascii="Times New Roman" w:hAnsi="Times New Roman" w:cs="Times New Roman"/>
          <w:sz w:val="28"/>
          <w:szCs w:val="28"/>
          <w:lang w:val="uk-UA"/>
        </w:rPr>
        <w:t xml:space="preserve"> </w:t>
      </w:r>
      <w:r w:rsidR="00645A7F" w:rsidRPr="00F21494">
        <w:rPr>
          <w:rFonts w:ascii="Times New Roman" w:hAnsi="Times New Roman" w:cs="Times New Roman"/>
          <w:sz w:val="28"/>
          <w:szCs w:val="28"/>
          <w:lang w:val="uk-UA"/>
        </w:rPr>
        <w:t xml:space="preserve"> забезпечено організацію роботи щодо запобігання і виявлення корупції в районній державній адміністрації.</w:t>
      </w:r>
    </w:p>
    <w:p w:rsidR="00645A7F" w:rsidRPr="00F21494" w:rsidRDefault="00645A7F" w:rsidP="00F21494">
      <w:pPr>
        <w:spacing w:after="0" w:line="240" w:lineRule="auto"/>
        <w:ind w:firstLine="567"/>
        <w:jc w:val="both"/>
        <w:rPr>
          <w:rFonts w:ascii="Times New Roman" w:hAnsi="Times New Roman" w:cs="Times New Roman"/>
          <w:sz w:val="28"/>
          <w:szCs w:val="28"/>
          <w:lang w:val="uk-UA"/>
        </w:rPr>
      </w:pPr>
      <w:r w:rsidRPr="00F21494">
        <w:rPr>
          <w:rFonts w:ascii="Times New Roman" w:hAnsi="Times New Roman"/>
          <w:noProof/>
          <w:sz w:val="28"/>
          <w:szCs w:val="28"/>
          <w:lang w:val="uk-UA"/>
        </w:rPr>
        <w:lastRenderedPageBreak/>
        <w:t>У  2025 році, було організовано</w:t>
      </w:r>
      <w:r w:rsidRPr="00F21494">
        <w:rPr>
          <w:sz w:val="28"/>
          <w:szCs w:val="28"/>
          <w:lang w:val="uk-UA"/>
        </w:rPr>
        <w:t xml:space="preserve"> </w:t>
      </w:r>
      <w:r w:rsidRPr="00F21494">
        <w:rPr>
          <w:rFonts w:ascii="Times New Roman" w:hAnsi="Times New Roman"/>
          <w:noProof/>
          <w:sz w:val="28"/>
          <w:szCs w:val="28"/>
          <w:lang w:val="uk-UA"/>
        </w:rPr>
        <w:t>заходи щодо своєчасного подання суб'єктами декларування районної державної адміністрації декларації особи, уповноваженої на виконання функцій держави або місцевого самоврядування за 2024 рік.</w:t>
      </w:r>
    </w:p>
    <w:p w:rsidR="00645A7F" w:rsidRPr="001802E3" w:rsidRDefault="00645A7F" w:rsidP="00F21494">
      <w:pPr>
        <w:spacing w:after="0" w:line="240" w:lineRule="auto"/>
        <w:ind w:firstLine="465"/>
        <w:jc w:val="both"/>
        <w:rPr>
          <w:rFonts w:ascii="Times New Roman" w:hAnsi="Times New Roman"/>
          <w:noProof/>
          <w:sz w:val="28"/>
          <w:szCs w:val="28"/>
          <w:lang w:val="uk-UA"/>
        </w:rPr>
      </w:pPr>
      <w:r w:rsidRPr="001802E3">
        <w:rPr>
          <w:rFonts w:ascii="Times New Roman" w:hAnsi="Times New Roman"/>
          <w:noProof/>
          <w:sz w:val="28"/>
          <w:szCs w:val="28"/>
          <w:lang w:val="uk-UA"/>
        </w:rPr>
        <w:t xml:space="preserve">Для цього було підготовлено листи працівникам, які звільнилися у період 2024 року та працівникам, які перебують у відпустці по догляду за дитиною щодо обов’язоку подання декларацій осіб, уповноважених на виконання функцій держави або місцевого самоврядування. </w:t>
      </w:r>
    </w:p>
    <w:p w:rsidR="00645A7F" w:rsidRPr="001802E3" w:rsidRDefault="00645A7F" w:rsidP="00F21494">
      <w:pPr>
        <w:spacing w:after="0" w:line="240" w:lineRule="auto"/>
        <w:ind w:firstLine="465"/>
        <w:jc w:val="both"/>
        <w:rPr>
          <w:rFonts w:ascii="Times New Roman" w:hAnsi="Times New Roman"/>
          <w:noProof/>
          <w:sz w:val="28"/>
          <w:szCs w:val="28"/>
          <w:lang w:val="uk-UA"/>
        </w:rPr>
      </w:pPr>
      <w:r w:rsidRPr="001802E3">
        <w:rPr>
          <w:rFonts w:ascii="Times New Roman" w:hAnsi="Times New Roman"/>
          <w:noProof/>
          <w:sz w:val="28"/>
          <w:szCs w:val="28"/>
          <w:lang w:val="uk-UA"/>
        </w:rPr>
        <w:t xml:space="preserve">Ще додатково було розроблено пам’ятку декларанту 2025, з якою ознайомлено усіх діючих державних службовців Голованівської районної державної адміністрації під підпис. </w:t>
      </w:r>
    </w:p>
    <w:p w:rsidR="00645A7F" w:rsidRPr="001802E3" w:rsidRDefault="00645A7F" w:rsidP="00F21494">
      <w:pPr>
        <w:spacing w:after="0" w:line="240" w:lineRule="auto"/>
        <w:ind w:firstLine="465"/>
        <w:jc w:val="both"/>
        <w:rPr>
          <w:rFonts w:ascii="Times New Roman" w:hAnsi="Times New Roman"/>
          <w:noProof/>
          <w:sz w:val="28"/>
          <w:szCs w:val="28"/>
          <w:lang w:val="uk-UA"/>
        </w:rPr>
      </w:pPr>
      <w:r w:rsidRPr="001802E3">
        <w:rPr>
          <w:rFonts w:ascii="Times New Roman" w:hAnsi="Times New Roman"/>
          <w:noProof/>
          <w:sz w:val="28"/>
          <w:szCs w:val="28"/>
          <w:lang w:val="uk-UA"/>
        </w:rPr>
        <w:t>Також здійснено перевірку суб’єктів щодо подання щорічної декларації (з будь-якою позначкою) шляхом моніторингу в Єдиному державному реєстрі деклараційосіб, уповноважених на виконання функцій держави або місцевого самоврядування у розрізі років, а саме:</w:t>
      </w:r>
    </w:p>
    <w:p w:rsidR="00B32902" w:rsidRPr="00B32902" w:rsidRDefault="00645A7F" w:rsidP="00F21494">
      <w:pPr>
        <w:pStyle w:val="a3"/>
        <w:numPr>
          <w:ilvl w:val="0"/>
          <w:numId w:val="1"/>
        </w:numPr>
        <w:spacing w:after="0" w:line="240" w:lineRule="auto"/>
        <w:jc w:val="both"/>
        <w:rPr>
          <w:rFonts w:ascii="Times New Roman" w:hAnsi="Times New Roman" w:cs="Times New Roman"/>
          <w:sz w:val="28"/>
          <w:szCs w:val="28"/>
          <w:lang w:val="uk-UA"/>
        </w:rPr>
      </w:pPr>
      <w:r w:rsidRPr="00F21494">
        <w:rPr>
          <w:rFonts w:ascii="Times New Roman" w:hAnsi="Times New Roman"/>
          <w:color w:val="000000"/>
          <w:sz w:val="28"/>
          <w:szCs w:val="28"/>
          <w:lang w:val="uk-UA"/>
        </w:rPr>
        <w:t xml:space="preserve">108 суб'єктів декларування про подання декларації за 2024 рік, </w:t>
      </w:r>
    </w:p>
    <w:p w:rsidR="00645A7F" w:rsidRPr="00B32902" w:rsidRDefault="00645A7F" w:rsidP="00B32902">
      <w:pPr>
        <w:spacing w:after="0" w:line="240" w:lineRule="auto"/>
        <w:jc w:val="both"/>
        <w:rPr>
          <w:rFonts w:ascii="Times New Roman" w:hAnsi="Times New Roman" w:cs="Times New Roman"/>
          <w:sz w:val="28"/>
          <w:szCs w:val="28"/>
          <w:lang w:val="uk-UA"/>
        </w:rPr>
      </w:pPr>
      <w:r w:rsidRPr="00B32902">
        <w:rPr>
          <w:rFonts w:ascii="Times New Roman" w:hAnsi="Times New Roman"/>
          <w:color w:val="000000"/>
          <w:sz w:val="28"/>
          <w:szCs w:val="28"/>
          <w:lang w:val="uk-UA"/>
        </w:rPr>
        <w:t>включаючи структурні підрозділи та апарат районної військової адміністрації;</w:t>
      </w:r>
    </w:p>
    <w:p w:rsidR="00645A7F" w:rsidRPr="00F21494" w:rsidRDefault="00645A7F" w:rsidP="00F21494">
      <w:pPr>
        <w:pStyle w:val="a3"/>
        <w:numPr>
          <w:ilvl w:val="0"/>
          <w:numId w:val="1"/>
        </w:numPr>
        <w:spacing w:after="0" w:line="240" w:lineRule="auto"/>
        <w:jc w:val="both"/>
        <w:rPr>
          <w:rFonts w:ascii="Times New Roman" w:hAnsi="Times New Roman" w:cs="Times New Roman"/>
          <w:sz w:val="28"/>
          <w:szCs w:val="28"/>
          <w:lang w:val="uk-UA"/>
        </w:rPr>
      </w:pPr>
      <w:r w:rsidRPr="00F21494">
        <w:rPr>
          <w:rFonts w:ascii="Times New Roman" w:hAnsi="Times New Roman" w:cs="Times New Roman"/>
          <w:sz w:val="28"/>
          <w:szCs w:val="28"/>
          <w:lang w:val="uk-UA"/>
        </w:rPr>
        <w:t>2 суб’єкта про подання щорічної декларації при звільнені.</w:t>
      </w:r>
    </w:p>
    <w:p w:rsidR="00B32902" w:rsidRDefault="00645A7F" w:rsidP="00F21494">
      <w:pPr>
        <w:pStyle w:val="a3"/>
        <w:spacing w:after="0" w:line="240" w:lineRule="auto"/>
        <w:ind w:left="0" w:firstLine="426"/>
        <w:jc w:val="both"/>
        <w:rPr>
          <w:rFonts w:ascii="Times New Roman" w:hAnsi="Times New Roman" w:cs="Times New Roman"/>
          <w:sz w:val="28"/>
          <w:szCs w:val="28"/>
          <w:lang w:val="uk-UA"/>
        </w:rPr>
      </w:pPr>
      <w:r w:rsidRPr="00F21494">
        <w:rPr>
          <w:rFonts w:ascii="Times New Roman" w:hAnsi="Times New Roman" w:cs="Times New Roman"/>
          <w:sz w:val="28"/>
          <w:szCs w:val="28"/>
          <w:lang w:val="uk-UA"/>
        </w:rPr>
        <w:t xml:space="preserve">За результатами перевірок факту подання декларацій було підготовлено подання до НАЗК про 2 суб'єктів декларування, які порушили строки подання декларації при звільненні. </w:t>
      </w:r>
    </w:p>
    <w:p w:rsidR="00645A7F" w:rsidRPr="00F21494" w:rsidRDefault="00645A7F" w:rsidP="00F21494">
      <w:pPr>
        <w:pStyle w:val="a3"/>
        <w:spacing w:after="0" w:line="240" w:lineRule="auto"/>
        <w:ind w:left="0" w:firstLine="426"/>
        <w:jc w:val="both"/>
        <w:rPr>
          <w:rFonts w:ascii="Times New Roman" w:hAnsi="Times New Roman" w:cs="Times New Roman"/>
          <w:sz w:val="28"/>
          <w:szCs w:val="28"/>
          <w:lang w:val="uk-UA"/>
        </w:rPr>
      </w:pPr>
      <w:r w:rsidRPr="00F21494">
        <w:rPr>
          <w:rFonts w:ascii="Times New Roman" w:hAnsi="Times New Roman" w:cs="Times New Roman"/>
          <w:sz w:val="28"/>
          <w:szCs w:val="28"/>
          <w:lang w:val="uk-UA"/>
        </w:rPr>
        <w:t>Надано 18 консультацій працівникам районної державної адміністрації стосовно антикорупційного законодавства.</w:t>
      </w:r>
    </w:p>
    <w:p w:rsidR="00645A7F" w:rsidRPr="00F21494" w:rsidRDefault="00645A7F" w:rsidP="00F21494">
      <w:pPr>
        <w:pStyle w:val="a3"/>
        <w:spacing w:after="0" w:line="240" w:lineRule="auto"/>
        <w:ind w:left="0" w:firstLine="426"/>
        <w:jc w:val="both"/>
        <w:rPr>
          <w:rFonts w:ascii="Times New Roman" w:hAnsi="Times New Roman" w:cs="Times New Roman"/>
          <w:sz w:val="28"/>
          <w:szCs w:val="28"/>
          <w:lang w:val="uk-UA"/>
        </w:rPr>
      </w:pPr>
      <w:r w:rsidRPr="00F21494">
        <w:rPr>
          <w:rFonts w:ascii="Times New Roman" w:hAnsi="Times New Roman" w:cs="Times New Roman"/>
          <w:sz w:val="28"/>
          <w:szCs w:val="28"/>
          <w:lang w:val="uk-UA"/>
        </w:rPr>
        <w:t xml:space="preserve">Антикорупційним уповноваженим було подано звіт на Порталі доброчесності </w:t>
      </w:r>
      <w:r w:rsidRPr="00F21494">
        <w:rPr>
          <w:rFonts w:ascii="Times New Roman" w:hAnsi="Times New Roman"/>
          <w:bCs/>
          <w:color w:val="000000"/>
          <w:sz w:val="28"/>
          <w:szCs w:val="28"/>
          <w:lang w:val="uk-UA"/>
        </w:rPr>
        <w:t>про оцінку ефективності роботи уповноваженого підрозділу Голованівської райдержадміністрації за 2024 рік.</w:t>
      </w:r>
    </w:p>
    <w:p w:rsidR="00645A7F" w:rsidRPr="00F21494" w:rsidRDefault="00645A7F" w:rsidP="00F21494">
      <w:pPr>
        <w:pStyle w:val="a3"/>
        <w:spacing w:after="0" w:line="240" w:lineRule="auto"/>
        <w:ind w:left="0" w:firstLine="426"/>
        <w:jc w:val="both"/>
        <w:rPr>
          <w:rFonts w:ascii="Times New Roman" w:hAnsi="Times New Roman" w:cs="Times New Roman"/>
          <w:sz w:val="28"/>
          <w:szCs w:val="28"/>
          <w:lang w:val="uk-UA"/>
        </w:rPr>
      </w:pPr>
      <w:r w:rsidRPr="00F21494">
        <w:rPr>
          <w:rFonts w:ascii="Times New Roman" w:hAnsi="Times New Roman"/>
          <w:bCs/>
          <w:color w:val="000000"/>
          <w:sz w:val="28"/>
          <w:szCs w:val="28"/>
          <w:lang w:val="uk-UA"/>
        </w:rPr>
        <w:t>За 2025 рік  підготовлено відповіді на запити Управління стратегічних розслідувань в Кіровоградській області Департаменту стратегічних розслідувань Національної поліції України щодо 3 суб’єктів декларування, які були працівниками районної державної адміністрації.</w:t>
      </w:r>
    </w:p>
    <w:p w:rsidR="00645A7F" w:rsidRPr="00F21494" w:rsidRDefault="00645A7F" w:rsidP="00F21494">
      <w:pPr>
        <w:pStyle w:val="a3"/>
        <w:spacing w:after="0" w:line="240" w:lineRule="auto"/>
        <w:ind w:left="0" w:firstLine="426"/>
        <w:jc w:val="both"/>
        <w:rPr>
          <w:rFonts w:ascii="Times New Roman" w:hAnsi="Times New Roman" w:cs="Times New Roman"/>
          <w:sz w:val="28"/>
          <w:szCs w:val="28"/>
          <w:lang w:val="uk-UA"/>
        </w:rPr>
      </w:pPr>
      <w:r w:rsidRPr="00F21494">
        <w:rPr>
          <w:rFonts w:ascii="Times New Roman" w:hAnsi="Times New Roman" w:cs="Times New Roman"/>
          <w:sz w:val="28"/>
          <w:szCs w:val="28"/>
          <w:lang w:val="uk-UA"/>
        </w:rPr>
        <w:t>Щодня здійснювався моніторинг повідомлень в особистому кабінеті на Єдиному порталі повідомлень викривачів. Повідомлень до районної державної адміністрації  від викривачів про факти корупції упродовж 2025 року не надходило.</w:t>
      </w:r>
    </w:p>
    <w:p w:rsidR="00645A7F" w:rsidRPr="00F21494" w:rsidRDefault="00645A7F" w:rsidP="00F21494">
      <w:pPr>
        <w:pStyle w:val="a3"/>
        <w:spacing w:after="0" w:line="240" w:lineRule="auto"/>
        <w:ind w:left="0" w:firstLine="426"/>
        <w:jc w:val="both"/>
        <w:rPr>
          <w:rFonts w:ascii="Times New Roman" w:hAnsi="Times New Roman" w:cs="Times New Roman"/>
          <w:sz w:val="28"/>
          <w:szCs w:val="28"/>
          <w:lang w:val="uk-UA"/>
        </w:rPr>
      </w:pPr>
      <w:r w:rsidRPr="00F21494">
        <w:rPr>
          <w:rFonts w:ascii="Times New Roman" w:hAnsi="Times New Roman" w:cs="Times New Roman"/>
          <w:sz w:val="28"/>
          <w:szCs w:val="28"/>
          <w:lang w:val="uk-UA"/>
        </w:rPr>
        <w:t>Випадків про виникнення конфлікту інтересів, а також фактів, що можуть свідчити про порушення вимог законодавства, у структурних підрозділах райдержадміністрації, не було виявлено.</w:t>
      </w:r>
    </w:p>
    <w:p w:rsidR="00645A7F" w:rsidRPr="00F21494" w:rsidRDefault="00B32902" w:rsidP="00F21494">
      <w:pPr>
        <w:pStyle w:val="a3"/>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45A7F" w:rsidRPr="00F21494">
        <w:rPr>
          <w:rFonts w:ascii="Times New Roman" w:hAnsi="Times New Roman" w:cs="Times New Roman"/>
          <w:sz w:val="28"/>
          <w:szCs w:val="28"/>
          <w:lang w:val="uk-UA"/>
        </w:rPr>
        <w:t xml:space="preserve">едеться облік працівників районної військової адміністрації, притягнутих до відповідальності за вчинення корупційних правопорушень. За </w:t>
      </w:r>
      <w:r>
        <w:rPr>
          <w:rFonts w:ascii="Times New Roman" w:hAnsi="Times New Roman" w:cs="Times New Roman"/>
          <w:sz w:val="28"/>
          <w:szCs w:val="28"/>
          <w:lang w:val="uk-UA"/>
        </w:rPr>
        <w:t>2025 рік</w:t>
      </w:r>
      <w:r w:rsidR="00645A7F" w:rsidRPr="00F21494">
        <w:rPr>
          <w:rFonts w:ascii="Times New Roman" w:hAnsi="Times New Roman" w:cs="Times New Roman"/>
          <w:sz w:val="28"/>
          <w:szCs w:val="28"/>
          <w:lang w:val="uk-UA"/>
        </w:rPr>
        <w:t xml:space="preserve"> жоден працівник Голованівської районної державної адміністрації не притягувався до дисциплінарної, адміністративної чи кримінальної відповідальності за вчинення корупційних правопорушень.</w:t>
      </w:r>
    </w:p>
    <w:p w:rsidR="00645A7F" w:rsidRPr="00F21494" w:rsidRDefault="00645A7F" w:rsidP="00F21494">
      <w:pPr>
        <w:spacing w:after="0" w:line="240" w:lineRule="auto"/>
        <w:ind w:firstLine="567"/>
        <w:jc w:val="both"/>
        <w:rPr>
          <w:rFonts w:ascii="Times New Roman" w:hAnsi="Times New Roman" w:cs="Times New Roman"/>
          <w:sz w:val="28"/>
          <w:szCs w:val="28"/>
          <w:lang w:val="uk-UA"/>
        </w:rPr>
      </w:pPr>
    </w:p>
    <w:p w:rsidR="00844F39" w:rsidRDefault="00844F39"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844F39" w:rsidRDefault="00844F39"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p>
    <w:p w:rsidR="00E4153E" w:rsidRDefault="000B32CF"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lastRenderedPageBreak/>
        <w:t>Забезпечення  ведення Державного реєстру виборців.</w:t>
      </w:r>
    </w:p>
    <w:p w:rsidR="005D2B0D" w:rsidRPr="00005723" w:rsidRDefault="005D2B0D" w:rsidP="00C81B02">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eastAsia="ru-RU"/>
        </w:rPr>
      </w:pPr>
      <w:r w:rsidRPr="00005723">
        <w:rPr>
          <w:rFonts w:ascii="Times New Roman" w:eastAsia="Times New Roman" w:hAnsi="Times New Roman" w:cs="Times New Roman"/>
          <w:color w:val="1D1D1B"/>
          <w:sz w:val="28"/>
          <w:szCs w:val="28"/>
          <w:bdr w:val="none" w:sz="0" w:space="0" w:color="auto" w:frame="1"/>
          <w:lang w:val="uk-UA" w:eastAsia="ru-RU"/>
        </w:rPr>
        <w:t> </w:t>
      </w:r>
      <w:r>
        <w:rPr>
          <w:rFonts w:ascii="Times New Roman" w:eastAsia="Times New Roman" w:hAnsi="Times New Roman" w:cs="Times New Roman"/>
          <w:color w:val="1D1D1B"/>
          <w:sz w:val="28"/>
          <w:szCs w:val="28"/>
          <w:bdr w:val="none" w:sz="0" w:space="0" w:color="auto" w:frame="1"/>
          <w:lang w:val="uk-UA" w:eastAsia="ru-RU"/>
        </w:rPr>
        <w:tab/>
      </w:r>
      <w:r w:rsidRPr="00005723">
        <w:rPr>
          <w:rFonts w:ascii="Times New Roman" w:eastAsia="Times New Roman" w:hAnsi="Times New Roman" w:cs="Times New Roman"/>
          <w:color w:val="1D1D1B"/>
          <w:sz w:val="28"/>
          <w:szCs w:val="28"/>
          <w:bdr w:val="none" w:sz="0" w:space="0" w:color="auto" w:frame="1"/>
          <w:lang w:val="uk-UA" w:eastAsia="ru-RU"/>
        </w:rPr>
        <w:t>Відділ ведення Державного реєстру виборців апарату районної військової адміністрації забезпечує ведення обліку</w:t>
      </w:r>
      <w:r w:rsidRPr="008E1DAF">
        <w:rPr>
          <w:rFonts w:ascii="Times New Roman" w:eastAsia="Times New Roman" w:hAnsi="Times New Roman" w:cs="Times New Roman"/>
          <w:color w:val="1D1D1B"/>
          <w:sz w:val="28"/>
          <w:szCs w:val="28"/>
          <w:bdr w:val="none" w:sz="0" w:space="0" w:color="auto" w:frame="1"/>
          <w:lang w:val="uk-UA" w:eastAsia="ru-RU"/>
        </w:rPr>
        <w:t xml:space="preserve"> </w:t>
      </w:r>
      <w:r>
        <w:rPr>
          <w:rFonts w:ascii="Times New Roman" w:eastAsia="Times New Roman" w:hAnsi="Times New Roman" w:cs="Times New Roman"/>
          <w:color w:val="1D1D1B"/>
          <w:sz w:val="28"/>
          <w:szCs w:val="28"/>
          <w:bdr w:val="none" w:sz="0" w:space="0" w:color="auto" w:frame="1"/>
          <w:lang w:val="uk-UA" w:eastAsia="ru-RU"/>
        </w:rPr>
        <w:t xml:space="preserve">виборців на території Голованівського району. До Державного реєстру виборців включено </w:t>
      </w:r>
      <w:r w:rsidRPr="00005723">
        <w:rPr>
          <w:rFonts w:ascii="Times New Roman" w:eastAsia="Times New Roman" w:hAnsi="Times New Roman" w:cs="Times New Roman"/>
          <w:color w:val="1D1D1B"/>
          <w:sz w:val="28"/>
          <w:szCs w:val="28"/>
          <w:bdr w:val="none" w:sz="0" w:space="0" w:color="auto" w:frame="1"/>
          <w:lang w:val="uk-UA" w:eastAsia="ru-RU"/>
        </w:rPr>
        <w:t>90553 виборців</w:t>
      </w:r>
      <w:r>
        <w:rPr>
          <w:rFonts w:ascii="Times New Roman" w:eastAsia="Times New Roman" w:hAnsi="Times New Roman" w:cs="Times New Roman"/>
          <w:color w:val="1D1D1B"/>
          <w:sz w:val="28"/>
          <w:szCs w:val="28"/>
          <w:bdr w:val="none" w:sz="0" w:space="0" w:color="auto" w:frame="1"/>
          <w:lang w:val="uk-UA" w:eastAsia="ru-RU"/>
        </w:rPr>
        <w:t xml:space="preserve">, </w:t>
      </w:r>
      <w:r w:rsidRPr="00005723">
        <w:rPr>
          <w:rFonts w:ascii="Times New Roman" w:eastAsia="Times New Roman" w:hAnsi="Times New Roman" w:cs="Times New Roman"/>
          <w:color w:val="1D1D1B"/>
          <w:sz w:val="28"/>
          <w:szCs w:val="28"/>
          <w:bdr w:val="none" w:sz="0" w:space="0" w:color="auto" w:frame="1"/>
          <w:lang w:val="uk-UA" w:eastAsia="ru-RU"/>
        </w:rPr>
        <w:t>144 звичайних виборчих дільниць</w:t>
      </w:r>
      <w:r>
        <w:rPr>
          <w:rFonts w:ascii="Times New Roman" w:eastAsia="Times New Roman" w:hAnsi="Times New Roman" w:cs="Times New Roman"/>
          <w:color w:val="1D1D1B"/>
          <w:sz w:val="28"/>
          <w:szCs w:val="28"/>
          <w:bdr w:val="none" w:sz="0" w:space="0" w:color="auto" w:frame="1"/>
          <w:lang w:val="uk-UA" w:eastAsia="ru-RU"/>
        </w:rPr>
        <w:t xml:space="preserve"> на постійній основі</w:t>
      </w:r>
      <w:r w:rsidRPr="00005723">
        <w:rPr>
          <w:rFonts w:ascii="Times New Roman" w:eastAsia="Times New Roman" w:hAnsi="Times New Roman" w:cs="Times New Roman"/>
          <w:color w:val="1D1D1B"/>
          <w:sz w:val="28"/>
          <w:szCs w:val="28"/>
          <w:bdr w:val="none" w:sz="0" w:space="0" w:color="auto" w:frame="1"/>
          <w:lang w:val="uk-UA" w:eastAsia="ru-RU"/>
        </w:rPr>
        <w:t>.</w:t>
      </w:r>
    </w:p>
    <w:p w:rsidR="005D2B0D" w:rsidRPr="00005723" w:rsidRDefault="005D2B0D" w:rsidP="00C81B02">
      <w:pPr>
        <w:shd w:val="clear" w:color="auto" w:fill="FFFFFF"/>
        <w:spacing w:after="0" w:line="240" w:lineRule="auto"/>
        <w:jc w:val="both"/>
        <w:rPr>
          <w:rFonts w:ascii="Times New Roman" w:eastAsia="Times New Roman CYR" w:hAnsi="Times New Roman" w:cs="Times New Roman"/>
          <w:sz w:val="28"/>
          <w:szCs w:val="28"/>
          <w:lang w:val="uk-UA" w:eastAsia="uk-UA"/>
        </w:rPr>
      </w:pPr>
      <w:r w:rsidRPr="00005723">
        <w:rPr>
          <w:rFonts w:ascii="Times New Roman" w:eastAsia="Times New Roman" w:hAnsi="Times New Roman" w:cs="Times New Roman"/>
          <w:color w:val="1D1D1B"/>
          <w:sz w:val="28"/>
          <w:szCs w:val="28"/>
          <w:bdr w:val="none" w:sz="0" w:space="0" w:color="auto" w:frame="1"/>
          <w:lang w:val="uk-UA" w:eastAsia="ru-RU"/>
        </w:rPr>
        <w:t>  </w:t>
      </w:r>
      <w:r w:rsidR="00C81B02">
        <w:rPr>
          <w:rFonts w:ascii="Times New Roman" w:eastAsia="Times New Roman" w:hAnsi="Times New Roman" w:cs="Times New Roman"/>
          <w:color w:val="1D1D1B"/>
          <w:sz w:val="28"/>
          <w:szCs w:val="28"/>
          <w:bdr w:val="none" w:sz="0" w:space="0" w:color="auto" w:frame="1"/>
          <w:lang w:val="uk-UA" w:eastAsia="ru-RU"/>
        </w:rPr>
        <w:tab/>
      </w:r>
      <w:r w:rsidRPr="00005723">
        <w:rPr>
          <w:rFonts w:ascii="Times New Roman" w:eastAsia="Times New Roman CYR" w:hAnsi="Times New Roman" w:cs="Times New Roman"/>
          <w:sz w:val="28"/>
          <w:szCs w:val="28"/>
          <w:lang w:val="uk-UA" w:eastAsia="uk-UA"/>
        </w:rPr>
        <w:t>Протягом 2025 року відповідно Закону України «Про Державний реєстр  виборців»:</w:t>
      </w:r>
    </w:p>
    <w:p w:rsidR="005D2B0D" w:rsidRPr="00005723" w:rsidRDefault="005D2B0D" w:rsidP="00C81B02">
      <w:pPr>
        <w:snapToGrid w:val="0"/>
        <w:spacing w:after="0" w:line="240" w:lineRule="auto"/>
        <w:jc w:val="both"/>
        <w:rPr>
          <w:rFonts w:ascii="Times New Roman" w:hAnsi="Times New Roman" w:cs="Times New Roman"/>
          <w:sz w:val="28"/>
          <w:szCs w:val="28"/>
          <w:lang w:val="uk-UA"/>
        </w:rPr>
      </w:pPr>
      <w:r w:rsidRPr="00005723">
        <w:rPr>
          <w:rFonts w:ascii="Times New Roman" w:eastAsia="Times New Roman CYR" w:hAnsi="Times New Roman" w:cs="Times New Roman"/>
          <w:sz w:val="28"/>
          <w:szCs w:val="28"/>
          <w:lang w:val="uk-UA" w:eastAsia="uk-UA"/>
        </w:rPr>
        <w:tab/>
      </w:r>
      <w:r w:rsidRPr="00005723">
        <w:rPr>
          <w:rFonts w:ascii="Times New Roman" w:hAnsi="Times New Roman" w:cs="Times New Roman"/>
          <w:sz w:val="28"/>
          <w:szCs w:val="28"/>
          <w:lang w:val="uk-UA"/>
        </w:rPr>
        <w:t xml:space="preserve">забезпечено опрацювання 10467 відомостей щомісячного поновлення, надані суб’єктами подання відомостей.  Загалом до системи внесено 7087 змін, включено до звернення - 589, переадресовано - 33, відмовлено - 2758. </w:t>
      </w:r>
      <w:r w:rsidRPr="00005723">
        <w:rPr>
          <w:rFonts w:ascii="Times New Roman" w:eastAsia="Times New Roman CYR" w:hAnsi="Times New Roman" w:cs="Times New Roman"/>
          <w:sz w:val="28"/>
          <w:szCs w:val="28"/>
          <w:lang w:val="uk-UA" w:eastAsia="uk-UA"/>
        </w:rPr>
        <w:t xml:space="preserve"> К</w:t>
      </w:r>
      <w:r w:rsidRPr="00005723">
        <w:rPr>
          <w:rFonts w:ascii="Times New Roman" w:hAnsi="Times New Roman" w:cs="Times New Roman"/>
          <w:sz w:val="28"/>
          <w:szCs w:val="28"/>
        </w:rPr>
        <w:t>ерівником відділу прийнято накази про</w:t>
      </w:r>
      <w:r w:rsidRPr="00005723">
        <w:rPr>
          <w:rFonts w:ascii="Times New Roman" w:hAnsi="Times New Roman" w:cs="Times New Roman"/>
          <w:sz w:val="28"/>
          <w:szCs w:val="28"/>
          <w:lang w:val="uk-UA"/>
        </w:rPr>
        <w:t xml:space="preserve"> включення – 1201 виборц</w:t>
      </w:r>
      <w:r>
        <w:rPr>
          <w:rFonts w:ascii="Times New Roman" w:hAnsi="Times New Roman" w:cs="Times New Roman"/>
          <w:sz w:val="28"/>
          <w:szCs w:val="28"/>
          <w:lang w:val="uk-UA"/>
        </w:rPr>
        <w:t>я</w:t>
      </w:r>
      <w:r w:rsidRPr="00005723">
        <w:rPr>
          <w:rFonts w:ascii="Times New Roman" w:hAnsi="Times New Roman" w:cs="Times New Roman"/>
          <w:sz w:val="28"/>
          <w:szCs w:val="28"/>
          <w:lang w:val="uk-UA"/>
        </w:rPr>
        <w:t xml:space="preserve">, про зміни персональних даних 5886 виборців.  </w:t>
      </w:r>
      <w:r>
        <w:rPr>
          <w:rFonts w:ascii="Times New Roman" w:hAnsi="Times New Roman" w:cs="Times New Roman"/>
          <w:sz w:val="28"/>
          <w:szCs w:val="28"/>
          <w:lang w:val="uk-UA"/>
        </w:rPr>
        <w:t>З метою актуалізації персональних даних виборців с</w:t>
      </w:r>
      <w:r w:rsidRPr="00005723">
        <w:rPr>
          <w:rFonts w:ascii="Times New Roman" w:hAnsi="Times New Roman" w:cs="Times New Roman"/>
          <w:sz w:val="28"/>
          <w:szCs w:val="28"/>
          <w:lang w:val="uk-UA"/>
        </w:rPr>
        <w:t>формовано та направлено 214 запитів до відповідн</w:t>
      </w:r>
      <w:r>
        <w:rPr>
          <w:rFonts w:ascii="Times New Roman" w:hAnsi="Times New Roman" w:cs="Times New Roman"/>
          <w:sz w:val="28"/>
          <w:szCs w:val="28"/>
          <w:lang w:val="uk-UA"/>
        </w:rPr>
        <w:t>их суб’єктів подання відомостей;</w:t>
      </w:r>
    </w:p>
    <w:p w:rsidR="005D2B0D" w:rsidRPr="00005723" w:rsidRDefault="005D2B0D" w:rsidP="00C81B02">
      <w:pPr>
        <w:spacing w:after="0" w:line="240" w:lineRule="auto"/>
        <w:jc w:val="both"/>
        <w:rPr>
          <w:sz w:val="28"/>
          <w:szCs w:val="28"/>
        </w:rPr>
      </w:pPr>
      <w:r w:rsidRPr="00005723">
        <w:rPr>
          <w:rFonts w:ascii="Times New Roman" w:eastAsia="Times New Roman CYR" w:hAnsi="Times New Roman" w:cs="Times New Roman"/>
          <w:sz w:val="28"/>
          <w:szCs w:val="28"/>
          <w:lang w:val="uk-UA" w:eastAsia="uk-UA"/>
        </w:rPr>
        <w:tab/>
      </w:r>
      <w:r w:rsidRPr="00005723">
        <w:rPr>
          <w:rFonts w:ascii="Times New Roman" w:eastAsia="Times New Roman CYR" w:hAnsi="Times New Roman" w:cs="Times New Roman"/>
          <w:bCs/>
          <w:sz w:val="28"/>
          <w:szCs w:val="28"/>
          <w:lang w:val="uk-UA" w:eastAsia="uk-UA"/>
        </w:rPr>
        <w:t xml:space="preserve">забезпечено відповідно до законодавства </w:t>
      </w:r>
      <w:r>
        <w:rPr>
          <w:rFonts w:ascii="Times New Roman" w:eastAsia="Times New Roman CYR" w:hAnsi="Times New Roman" w:cs="Times New Roman"/>
          <w:bCs/>
          <w:sz w:val="28"/>
          <w:szCs w:val="28"/>
          <w:lang w:val="uk-UA" w:eastAsia="uk-UA"/>
        </w:rPr>
        <w:t xml:space="preserve">про </w:t>
      </w:r>
      <w:r w:rsidRPr="00005723">
        <w:rPr>
          <w:rFonts w:ascii="Times New Roman" w:eastAsia="Times New Roman CYR" w:hAnsi="Times New Roman" w:cs="Times New Roman"/>
          <w:bCs/>
          <w:sz w:val="28"/>
          <w:szCs w:val="28"/>
          <w:lang w:val="uk-UA" w:eastAsia="uk-UA"/>
        </w:rPr>
        <w:t>захист Реєстру</w:t>
      </w:r>
      <w:r w:rsidRPr="00005723">
        <w:rPr>
          <w:rFonts w:ascii="Times New Roman" w:eastAsia="Times New Roman CYR" w:hAnsi="Times New Roman" w:cs="Times New Roman"/>
          <w:sz w:val="28"/>
          <w:szCs w:val="28"/>
          <w:lang w:val="uk-UA" w:eastAsia="uk-UA"/>
        </w:rPr>
        <w:t xml:space="preserve"> під час його</w:t>
      </w:r>
    </w:p>
    <w:p w:rsidR="005D2B0D" w:rsidRPr="00005723" w:rsidRDefault="005D2B0D" w:rsidP="00C81B02">
      <w:pPr>
        <w:spacing w:after="0" w:line="240" w:lineRule="auto"/>
        <w:jc w:val="both"/>
        <w:rPr>
          <w:sz w:val="28"/>
          <w:szCs w:val="28"/>
        </w:rPr>
      </w:pPr>
      <w:r w:rsidRPr="00005723">
        <w:rPr>
          <w:rFonts w:ascii="Times New Roman" w:eastAsia="Times New Roman CYR" w:hAnsi="Times New Roman" w:cs="Times New Roman"/>
          <w:sz w:val="28"/>
          <w:szCs w:val="28"/>
          <w:lang w:val="uk-UA" w:eastAsia="uk-UA"/>
        </w:rPr>
        <w:t>ведення, в тому числі дотримання вимог функціювання комплексної системи</w:t>
      </w:r>
    </w:p>
    <w:p w:rsidR="005D2B0D" w:rsidRPr="00005723" w:rsidRDefault="005D2B0D" w:rsidP="00C81B02">
      <w:pPr>
        <w:spacing w:after="0" w:line="240" w:lineRule="auto"/>
        <w:jc w:val="both"/>
        <w:rPr>
          <w:sz w:val="28"/>
          <w:szCs w:val="28"/>
        </w:rPr>
      </w:pPr>
      <w:r w:rsidRPr="00005723">
        <w:rPr>
          <w:rFonts w:ascii="Times New Roman" w:eastAsia="Times New Roman CYR" w:hAnsi="Times New Roman" w:cs="Times New Roman"/>
          <w:sz w:val="28"/>
          <w:szCs w:val="28"/>
          <w:lang w:val="uk-UA" w:eastAsia="uk-UA"/>
        </w:rPr>
        <w:t>захисту інформації в автоматизованій інформаційно-комунікаційній системі «Державний реєстр виборців». Проведено заходи відповідно до плану робіт по захисту інформації в Державному реєстрі виборців, виконано інструкції Розпорядника Реєстру про на</w:t>
      </w:r>
      <w:r>
        <w:rPr>
          <w:rFonts w:ascii="Times New Roman" w:eastAsia="Times New Roman CYR" w:hAnsi="Times New Roman" w:cs="Times New Roman"/>
          <w:sz w:val="28"/>
          <w:szCs w:val="28"/>
          <w:lang w:val="uk-UA" w:eastAsia="uk-UA"/>
        </w:rPr>
        <w:t>лаштування та оновлення системи;</w:t>
      </w:r>
    </w:p>
    <w:p w:rsidR="005D2B0D" w:rsidRPr="00005723" w:rsidRDefault="00C81B02" w:rsidP="00C81B02">
      <w:pPr>
        <w:spacing w:after="0" w:line="240" w:lineRule="auto"/>
        <w:jc w:val="both"/>
        <w:rPr>
          <w:sz w:val="28"/>
          <w:szCs w:val="28"/>
          <w:lang w:val="uk-UA"/>
        </w:rPr>
      </w:pPr>
      <w:r>
        <w:rPr>
          <w:rFonts w:ascii="Times New Roman" w:eastAsia="Times New Roman CYR" w:hAnsi="Times New Roman" w:cs="Times New Roman"/>
          <w:sz w:val="28"/>
          <w:szCs w:val="28"/>
          <w:lang w:val="uk-UA" w:eastAsia="uk-UA"/>
        </w:rPr>
        <w:tab/>
      </w:r>
      <w:r w:rsidR="005D2B0D" w:rsidRPr="00005723">
        <w:rPr>
          <w:rFonts w:ascii="Times New Roman" w:eastAsia="Times New Roman CYR" w:hAnsi="Times New Roman" w:cs="Times New Roman"/>
          <w:bCs/>
          <w:sz w:val="28"/>
          <w:szCs w:val="28"/>
          <w:lang w:val="uk-UA" w:eastAsia="uk-UA"/>
        </w:rPr>
        <w:t>здійснено облік виборчих дільниць,</w:t>
      </w:r>
      <w:r w:rsidR="005D2B0D" w:rsidRPr="00005723">
        <w:rPr>
          <w:rFonts w:ascii="Times New Roman" w:eastAsia="Times New Roman CYR" w:hAnsi="Times New Roman" w:cs="Times New Roman"/>
          <w:b/>
          <w:bCs/>
          <w:sz w:val="28"/>
          <w:szCs w:val="28"/>
          <w:lang w:val="uk-UA" w:eastAsia="uk-UA"/>
        </w:rPr>
        <w:t xml:space="preserve"> </w:t>
      </w:r>
      <w:r w:rsidR="005D2B0D" w:rsidRPr="00005723">
        <w:rPr>
          <w:rFonts w:ascii="Times New Roman" w:eastAsia="Times New Roman CYR" w:hAnsi="Times New Roman" w:cs="Times New Roman"/>
          <w:sz w:val="28"/>
          <w:szCs w:val="28"/>
          <w:lang w:val="uk-UA" w:eastAsia="uk-UA"/>
        </w:rPr>
        <w:t xml:space="preserve">які існують на постійній основі. </w:t>
      </w:r>
      <w:r w:rsidR="005D2B0D">
        <w:rPr>
          <w:rFonts w:ascii="Times New Roman" w:eastAsia="Times New Roman CYR" w:hAnsi="Times New Roman" w:cs="Times New Roman"/>
          <w:sz w:val="28"/>
          <w:szCs w:val="28"/>
          <w:lang w:val="uk-UA" w:eastAsia="uk-UA"/>
        </w:rPr>
        <w:t xml:space="preserve">Підготовлено та включено </w:t>
      </w:r>
      <w:r w:rsidR="005D2B0D" w:rsidRPr="00005723">
        <w:rPr>
          <w:rFonts w:ascii="Times New Roman" w:eastAsia="Times New Roman CYR" w:hAnsi="Times New Roman" w:cs="Times New Roman"/>
          <w:sz w:val="28"/>
          <w:szCs w:val="28"/>
          <w:lang w:val="uk-UA" w:eastAsia="uk-UA"/>
        </w:rPr>
        <w:t>до постанов Центральної виборчої комісії від 13.02.2025 №3 та від 23.12.2025 №74 подання про зміни адреси приміщення для голосування та/або адреси приміщення дільничної виборчої комісії 28 звичайних виборчих дільниць</w:t>
      </w:r>
      <w:r w:rsidR="005D2B0D">
        <w:rPr>
          <w:rFonts w:ascii="Times New Roman" w:eastAsia="Times New Roman CYR" w:hAnsi="Times New Roman" w:cs="Times New Roman"/>
          <w:sz w:val="28"/>
          <w:szCs w:val="28"/>
          <w:lang w:val="uk-UA" w:eastAsia="uk-UA"/>
        </w:rPr>
        <w:t>;</w:t>
      </w:r>
      <w:r w:rsidR="005D2B0D" w:rsidRPr="00005723">
        <w:rPr>
          <w:rFonts w:ascii="Times New Roman" w:eastAsia="Times New Roman CYR" w:hAnsi="Times New Roman" w:cs="Times New Roman"/>
          <w:sz w:val="28"/>
          <w:szCs w:val="28"/>
          <w:lang w:val="uk-UA" w:eastAsia="uk-UA"/>
        </w:rPr>
        <w:t xml:space="preserve">  про зміни </w:t>
      </w:r>
      <w:r w:rsidR="005D2B0D">
        <w:rPr>
          <w:rFonts w:ascii="Times New Roman" w:eastAsia="Times New Roman CYR" w:hAnsi="Times New Roman" w:cs="Times New Roman"/>
          <w:sz w:val="28"/>
          <w:szCs w:val="28"/>
          <w:lang w:val="uk-UA" w:eastAsia="uk-UA"/>
        </w:rPr>
        <w:t xml:space="preserve">опису </w:t>
      </w:r>
      <w:r w:rsidR="005D2B0D" w:rsidRPr="00005723">
        <w:rPr>
          <w:rFonts w:ascii="Times New Roman" w:eastAsia="Times New Roman CYR" w:hAnsi="Times New Roman" w:cs="Times New Roman"/>
          <w:sz w:val="28"/>
          <w:szCs w:val="28"/>
          <w:lang w:val="uk-UA" w:eastAsia="uk-UA"/>
        </w:rPr>
        <w:t xml:space="preserve">меж 39 </w:t>
      </w:r>
      <w:r w:rsidR="005D2B0D">
        <w:rPr>
          <w:rFonts w:ascii="Times New Roman" w:eastAsia="Times New Roman CYR" w:hAnsi="Times New Roman" w:cs="Times New Roman"/>
          <w:sz w:val="28"/>
          <w:szCs w:val="28"/>
          <w:lang w:val="uk-UA" w:eastAsia="uk-UA"/>
        </w:rPr>
        <w:t xml:space="preserve">звичайних </w:t>
      </w:r>
      <w:r w:rsidR="005D2B0D" w:rsidRPr="00005723">
        <w:rPr>
          <w:rFonts w:ascii="Times New Roman" w:eastAsia="Times New Roman CYR" w:hAnsi="Times New Roman" w:cs="Times New Roman"/>
          <w:sz w:val="28"/>
          <w:szCs w:val="28"/>
          <w:lang w:val="uk-UA" w:eastAsia="uk-UA"/>
        </w:rPr>
        <w:t xml:space="preserve">виборчих дільниць; сформовано для включення в проект Центральної виборчої комісії  подання про зміни </w:t>
      </w:r>
      <w:r w:rsidR="005D2B0D">
        <w:rPr>
          <w:rFonts w:ascii="Times New Roman" w:eastAsia="Times New Roman CYR" w:hAnsi="Times New Roman" w:cs="Times New Roman"/>
          <w:sz w:val="28"/>
          <w:szCs w:val="28"/>
          <w:lang w:val="uk-UA" w:eastAsia="uk-UA"/>
        </w:rPr>
        <w:t xml:space="preserve">опису </w:t>
      </w:r>
      <w:r w:rsidR="005D2B0D" w:rsidRPr="00005723">
        <w:rPr>
          <w:rFonts w:ascii="Times New Roman" w:eastAsia="Times New Roman CYR" w:hAnsi="Times New Roman" w:cs="Times New Roman"/>
          <w:sz w:val="28"/>
          <w:szCs w:val="28"/>
          <w:lang w:val="uk-UA" w:eastAsia="uk-UA"/>
        </w:rPr>
        <w:t>меж 9 звичайних виборчих дільниць, які утворені на постійній основі; опрацьовано 135 змін меж виборчих дільниць, пов’язаних зі зміною назви вулиці, нумерації будинків.</w:t>
      </w:r>
    </w:p>
    <w:p w:rsidR="005D2B0D" w:rsidRPr="00005723" w:rsidRDefault="005D2B0D" w:rsidP="00C81B02">
      <w:pPr>
        <w:shd w:val="clear" w:color="auto" w:fill="FFFFFF"/>
        <w:spacing w:after="0" w:line="240" w:lineRule="auto"/>
        <w:jc w:val="both"/>
        <w:rPr>
          <w:rFonts w:ascii="Arial" w:eastAsia="Times New Roman" w:hAnsi="Arial" w:cs="Arial"/>
          <w:color w:val="1D1D1B"/>
          <w:sz w:val="28"/>
          <w:szCs w:val="28"/>
          <w:lang w:val="uk-UA" w:eastAsia="ru-RU"/>
        </w:rPr>
      </w:pPr>
      <w:r w:rsidRPr="00005723">
        <w:rPr>
          <w:rFonts w:ascii="Times New Roman" w:eastAsia="Times New Roman" w:hAnsi="Times New Roman" w:cs="Times New Roman"/>
          <w:color w:val="1D1D1B"/>
          <w:sz w:val="28"/>
          <w:szCs w:val="28"/>
          <w:bdr w:val="none" w:sz="0" w:space="0" w:color="auto" w:frame="1"/>
          <w:lang w:val="uk-UA" w:eastAsia="ru-RU"/>
        </w:rPr>
        <w:t xml:space="preserve">         </w:t>
      </w:r>
    </w:p>
    <w:p w:rsidR="000B32CF" w:rsidRDefault="000B32CF"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r>
        <w:rPr>
          <w:rFonts w:ascii="Times New Roman" w:eastAsia="Times New Roman" w:hAnsi="Times New Roman" w:cs="Times New Roman"/>
          <w:b/>
          <w:color w:val="1D1D1B"/>
          <w:sz w:val="30"/>
          <w:szCs w:val="30"/>
          <w:bdr w:val="none" w:sz="0" w:space="0" w:color="auto" w:frame="1"/>
          <w:lang w:val="uk-UA" w:eastAsia="ru-RU"/>
        </w:rPr>
        <w:t>Управління персоналом.</w:t>
      </w:r>
    </w:p>
    <w:p w:rsidR="00905F84" w:rsidRPr="00F37148" w:rsidRDefault="00905F84" w:rsidP="00905F84">
      <w:pPr>
        <w:shd w:val="clear" w:color="auto" w:fill="FFFFFF"/>
        <w:spacing w:after="0" w:line="240" w:lineRule="auto"/>
        <w:ind w:firstLine="567"/>
        <w:jc w:val="both"/>
        <w:rPr>
          <w:rFonts w:ascii="Arial" w:eastAsia="Times New Roman" w:hAnsi="Arial" w:cs="Arial"/>
          <w:color w:val="1D1D1B"/>
          <w:sz w:val="26"/>
          <w:szCs w:val="26"/>
          <w:lang w:eastAsia="ru-RU"/>
        </w:rPr>
      </w:pPr>
      <w:r w:rsidRPr="00F37148">
        <w:rPr>
          <w:rFonts w:ascii="Times New Roman" w:eastAsia="Times New Roman" w:hAnsi="Times New Roman" w:cs="Times New Roman"/>
          <w:color w:val="1D1D1B"/>
          <w:sz w:val="30"/>
          <w:szCs w:val="30"/>
          <w:bdr w:val="none" w:sz="0" w:space="0" w:color="auto" w:frame="1"/>
          <w:lang w:val="uk-UA" w:eastAsia="ru-RU"/>
        </w:rPr>
        <w:t xml:space="preserve">У </w:t>
      </w:r>
      <w:r>
        <w:rPr>
          <w:rFonts w:ascii="Times New Roman" w:eastAsia="Times New Roman" w:hAnsi="Times New Roman" w:cs="Times New Roman"/>
          <w:color w:val="1D1D1B"/>
          <w:sz w:val="30"/>
          <w:szCs w:val="30"/>
          <w:bdr w:val="none" w:sz="0" w:space="0" w:color="auto" w:frame="1"/>
          <w:lang w:val="uk-UA" w:eastAsia="ru-RU"/>
        </w:rPr>
        <w:t>Голованівській</w:t>
      </w:r>
      <w:r w:rsidRPr="00F37148">
        <w:rPr>
          <w:rFonts w:ascii="Times New Roman" w:eastAsia="Times New Roman" w:hAnsi="Times New Roman" w:cs="Times New Roman"/>
          <w:color w:val="1D1D1B"/>
          <w:sz w:val="30"/>
          <w:szCs w:val="30"/>
          <w:bdr w:val="none" w:sz="0" w:space="0" w:color="auto" w:frame="1"/>
          <w:lang w:val="uk-UA" w:eastAsia="ru-RU"/>
        </w:rPr>
        <w:t xml:space="preserve"> районній державній адміністрації кадрова робота проводиться у відповідності до Законів України «Про державну службу», «Про місцеві державі адміністрації», </w:t>
      </w:r>
      <w:r w:rsidRPr="00CA3B3B">
        <w:rPr>
          <w:rFonts w:ascii="Times New Roman" w:eastAsia="Times New Roman" w:hAnsi="Times New Roman" w:cs="Times New Roman"/>
          <w:sz w:val="28"/>
          <w:szCs w:val="28"/>
          <w:lang w:val="uk-UA" w:eastAsia="ru-RU"/>
        </w:rPr>
        <w:t>Закону України «Про правовий режим воєнного стану»</w:t>
      </w:r>
      <w:r>
        <w:rPr>
          <w:rFonts w:ascii="Times New Roman" w:eastAsia="Times New Roman" w:hAnsi="Times New Roman" w:cs="Times New Roman"/>
          <w:sz w:val="28"/>
          <w:szCs w:val="28"/>
          <w:lang w:val="uk-UA" w:eastAsia="ru-RU"/>
        </w:rPr>
        <w:t xml:space="preserve">, </w:t>
      </w:r>
      <w:r w:rsidRPr="00F37148">
        <w:rPr>
          <w:rFonts w:ascii="Times New Roman" w:eastAsia="Times New Roman" w:hAnsi="Times New Roman" w:cs="Times New Roman"/>
          <w:color w:val="1D1D1B"/>
          <w:sz w:val="30"/>
          <w:szCs w:val="30"/>
          <w:bdr w:val="none" w:sz="0" w:space="0" w:color="auto" w:frame="1"/>
          <w:lang w:val="uk-UA" w:eastAsia="ru-RU"/>
        </w:rPr>
        <w:t>Кодексу Законів про працю України та інших нормативно-правових документів, що регламентують її діяльність.</w:t>
      </w:r>
    </w:p>
    <w:p w:rsidR="00905F84" w:rsidRPr="00C81C17" w:rsidRDefault="00905F84" w:rsidP="00905F84">
      <w:pPr>
        <w:shd w:val="clear" w:color="auto" w:fill="FFFFFF"/>
        <w:spacing w:after="0" w:line="240" w:lineRule="auto"/>
        <w:ind w:firstLine="567"/>
        <w:jc w:val="both"/>
        <w:rPr>
          <w:rFonts w:ascii="Arial" w:eastAsia="Times New Roman" w:hAnsi="Arial" w:cs="Arial"/>
          <w:color w:val="1D1D1B"/>
          <w:sz w:val="26"/>
          <w:szCs w:val="26"/>
          <w:lang w:val="uk-UA" w:eastAsia="ru-RU"/>
        </w:rPr>
      </w:pPr>
      <w:r w:rsidRPr="00F37148">
        <w:rPr>
          <w:rFonts w:ascii="Times New Roman" w:eastAsia="Times New Roman" w:hAnsi="Times New Roman" w:cs="Times New Roman"/>
          <w:color w:val="1D1D1B"/>
          <w:sz w:val="30"/>
          <w:szCs w:val="30"/>
          <w:bdr w:val="none" w:sz="0" w:space="0" w:color="auto" w:frame="1"/>
          <w:lang w:val="uk-UA" w:eastAsia="ru-RU"/>
        </w:rPr>
        <w:t xml:space="preserve">Розпорядженням голови </w:t>
      </w:r>
      <w:r>
        <w:rPr>
          <w:rFonts w:ascii="Times New Roman" w:eastAsia="Times New Roman" w:hAnsi="Times New Roman" w:cs="Times New Roman"/>
          <w:color w:val="1D1D1B"/>
          <w:sz w:val="30"/>
          <w:szCs w:val="30"/>
          <w:bdr w:val="none" w:sz="0" w:space="0" w:color="auto" w:frame="1"/>
          <w:lang w:val="uk-UA" w:eastAsia="ru-RU"/>
        </w:rPr>
        <w:t xml:space="preserve">Голованівської </w:t>
      </w:r>
      <w:r w:rsidRPr="00F37148">
        <w:rPr>
          <w:rFonts w:ascii="Times New Roman" w:eastAsia="Times New Roman" w:hAnsi="Times New Roman" w:cs="Times New Roman"/>
          <w:color w:val="1D1D1B"/>
          <w:sz w:val="30"/>
          <w:szCs w:val="30"/>
          <w:bdr w:val="none" w:sz="0" w:space="0" w:color="auto" w:frame="1"/>
          <w:lang w:val="uk-UA" w:eastAsia="ru-RU"/>
        </w:rPr>
        <w:t xml:space="preserve"> районної державної адміністрації від </w:t>
      </w:r>
      <w:r>
        <w:rPr>
          <w:rFonts w:ascii="Times New Roman" w:eastAsia="Times New Roman" w:hAnsi="Times New Roman" w:cs="Times New Roman"/>
          <w:color w:val="1D1D1B"/>
          <w:sz w:val="30"/>
          <w:szCs w:val="30"/>
          <w:bdr w:val="none" w:sz="0" w:space="0" w:color="auto" w:frame="1"/>
          <w:lang w:val="uk-UA" w:eastAsia="ru-RU"/>
        </w:rPr>
        <w:t xml:space="preserve">02 червня 2025 року № 97-р </w:t>
      </w:r>
      <w:r w:rsidRPr="00F37148">
        <w:rPr>
          <w:rFonts w:ascii="Times New Roman" w:eastAsia="Times New Roman" w:hAnsi="Times New Roman" w:cs="Times New Roman"/>
          <w:color w:val="1D1D1B"/>
          <w:sz w:val="30"/>
          <w:szCs w:val="30"/>
          <w:bdr w:val="none" w:sz="0" w:space="0" w:color="auto" w:frame="1"/>
          <w:lang w:val="uk-UA" w:eastAsia="ru-RU"/>
        </w:rPr>
        <w:t>була</w:t>
      </w:r>
      <w:r>
        <w:rPr>
          <w:rFonts w:ascii="Times New Roman" w:eastAsia="Times New Roman" w:hAnsi="Times New Roman" w:cs="Times New Roman"/>
          <w:color w:val="1D1D1B"/>
          <w:sz w:val="30"/>
          <w:szCs w:val="30"/>
          <w:bdr w:val="none" w:sz="0" w:space="0" w:color="auto" w:frame="1"/>
          <w:lang w:val="uk-UA" w:eastAsia="ru-RU"/>
        </w:rPr>
        <w:t xml:space="preserve"> введена в дію структура апарату районної державної адміністрації, затверджена головою Кіровоградської обласної військової адміністрації</w:t>
      </w:r>
      <w:r w:rsidRPr="00F37148">
        <w:rPr>
          <w:rFonts w:ascii="Times New Roman" w:eastAsia="Times New Roman" w:hAnsi="Times New Roman" w:cs="Times New Roman"/>
          <w:color w:val="1D1D1B"/>
          <w:sz w:val="30"/>
          <w:szCs w:val="30"/>
          <w:bdr w:val="none" w:sz="0" w:space="0" w:color="auto" w:frame="1"/>
          <w:lang w:val="uk-UA" w:eastAsia="ru-RU"/>
        </w:rPr>
        <w:t>.</w:t>
      </w:r>
    </w:p>
    <w:p w:rsidR="00905F84" w:rsidRPr="00C81C17" w:rsidRDefault="00905F84" w:rsidP="00905F84">
      <w:pPr>
        <w:shd w:val="clear" w:color="auto" w:fill="FFFFFF"/>
        <w:spacing w:after="0" w:line="240" w:lineRule="auto"/>
        <w:ind w:firstLine="567"/>
        <w:jc w:val="both"/>
        <w:rPr>
          <w:rFonts w:ascii="Arial" w:eastAsia="Times New Roman" w:hAnsi="Arial" w:cs="Arial"/>
          <w:color w:val="1D1D1B"/>
          <w:sz w:val="26"/>
          <w:szCs w:val="26"/>
          <w:lang w:val="uk-UA" w:eastAsia="ru-RU"/>
        </w:rPr>
      </w:pPr>
      <w:r w:rsidRPr="00F37148">
        <w:rPr>
          <w:rFonts w:ascii="Times New Roman" w:eastAsia="Times New Roman" w:hAnsi="Times New Roman" w:cs="Times New Roman"/>
          <w:color w:val="1D1D1B"/>
          <w:sz w:val="30"/>
          <w:szCs w:val="30"/>
          <w:bdr w:val="none" w:sz="0" w:space="0" w:color="auto" w:frame="1"/>
          <w:lang w:val="uk-UA" w:eastAsia="ru-RU"/>
        </w:rPr>
        <w:t xml:space="preserve">Розпорядженням голови </w:t>
      </w:r>
      <w:r>
        <w:rPr>
          <w:rFonts w:ascii="Times New Roman" w:eastAsia="Times New Roman" w:hAnsi="Times New Roman" w:cs="Times New Roman"/>
          <w:color w:val="1D1D1B"/>
          <w:sz w:val="30"/>
          <w:szCs w:val="30"/>
          <w:bdr w:val="none" w:sz="0" w:space="0" w:color="auto" w:frame="1"/>
          <w:lang w:val="uk-UA" w:eastAsia="ru-RU"/>
        </w:rPr>
        <w:t xml:space="preserve">Голованівської </w:t>
      </w:r>
      <w:r w:rsidRPr="00F37148">
        <w:rPr>
          <w:rFonts w:ascii="Times New Roman" w:eastAsia="Times New Roman" w:hAnsi="Times New Roman" w:cs="Times New Roman"/>
          <w:color w:val="1D1D1B"/>
          <w:sz w:val="30"/>
          <w:szCs w:val="30"/>
          <w:bdr w:val="none" w:sz="0" w:space="0" w:color="auto" w:frame="1"/>
          <w:lang w:val="uk-UA" w:eastAsia="ru-RU"/>
        </w:rPr>
        <w:t xml:space="preserve"> районної державної адміністрації від </w:t>
      </w:r>
      <w:r>
        <w:rPr>
          <w:rFonts w:ascii="Times New Roman" w:eastAsia="Times New Roman" w:hAnsi="Times New Roman" w:cs="Times New Roman"/>
          <w:color w:val="1D1D1B"/>
          <w:sz w:val="30"/>
          <w:szCs w:val="30"/>
          <w:bdr w:val="none" w:sz="0" w:space="0" w:color="auto" w:frame="1"/>
          <w:lang w:val="uk-UA" w:eastAsia="ru-RU"/>
        </w:rPr>
        <w:t xml:space="preserve">01 серпня 2025 року № 151-р </w:t>
      </w:r>
      <w:r w:rsidRPr="00F37148">
        <w:rPr>
          <w:rFonts w:ascii="Times New Roman" w:eastAsia="Times New Roman" w:hAnsi="Times New Roman" w:cs="Times New Roman"/>
          <w:color w:val="1D1D1B"/>
          <w:sz w:val="30"/>
          <w:szCs w:val="30"/>
          <w:bdr w:val="none" w:sz="0" w:space="0" w:color="auto" w:frame="1"/>
          <w:lang w:val="uk-UA" w:eastAsia="ru-RU"/>
        </w:rPr>
        <w:t>була</w:t>
      </w:r>
      <w:r>
        <w:rPr>
          <w:rFonts w:ascii="Times New Roman" w:eastAsia="Times New Roman" w:hAnsi="Times New Roman" w:cs="Times New Roman"/>
          <w:color w:val="1D1D1B"/>
          <w:sz w:val="30"/>
          <w:szCs w:val="30"/>
          <w:bdr w:val="none" w:sz="0" w:space="0" w:color="auto" w:frame="1"/>
          <w:lang w:val="uk-UA" w:eastAsia="ru-RU"/>
        </w:rPr>
        <w:t xml:space="preserve"> введена в дію структура та гранична чисельність посад структурних підрозділів районної державної </w:t>
      </w:r>
      <w:r>
        <w:rPr>
          <w:rFonts w:ascii="Times New Roman" w:eastAsia="Times New Roman" w:hAnsi="Times New Roman" w:cs="Times New Roman"/>
          <w:color w:val="1D1D1B"/>
          <w:sz w:val="30"/>
          <w:szCs w:val="30"/>
          <w:bdr w:val="none" w:sz="0" w:space="0" w:color="auto" w:frame="1"/>
          <w:lang w:val="uk-UA" w:eastAsia="ru-RU"/>
        </w:rPr>
        <w:lastRenderedPageBreak/>
        <w:t>адміністрації, затверджена головою Кіровоградської обласної військової адміністрації</w:t>
      </w:r>
      <w:r w:rsidRPr="00F37148">
        <w:rPr>
          <w:rFonts w:ascii="Times New Roman" w:eastAsia="Times New Roman" w:hAnsi="Times New Roman" w:cs="Times New Roman"/>
          <w:color w:val="1D1D1B"/>
          <w:sz w:val="30"/>
          <w:szCs w:val="30"/>
          <w:bdr w:val="none" w:sz="0" w:space="0" w:color="auto" w:frame="1"/>
          <w:lang w:val="uk-UA" w:eastAsia="ru-RU"/>
        </w:rPr>
        <w:t>.</w:t>
      </w:r>
    </w:p>
    <w:p w:rsidR="00905F84" w:rsidRPr="00106B5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sidRPr="00F37148">
        <w:rPr>
          <w:rFonts w:ascii="Times New Roman" w:eastAsia="Times New Roman" w:hAnsi="Times New Roman" w:cs="Times New Roman"/>
          <w:color w:val="1D1D1B"/>
          <w:sz w:val="30"/>
          <w:szCs w:val="30"/>
          <w:bdr w:val="none" w:sz="0" w:space="0" w:color="auto" w:frame="1"/>
          <w:lang w:val="uk-UA" w:eastAsia="ru-RU"/>
        </w:rPr>
        <w:t xml:space="preserve"> </w:t>
      </w:r>
      <w:r>
        <w:rPr>
          <w:rFonts w:ascii="Times New Roman" w:eastAsia="Times New Roman" w:hAnsi="Times New Roman" w:cs="Times New Roman"/>
          <w:color w:val="1D1D1B"/>
          <w:sz w:val="30"/>
          <w:szCs w:val="30"/>
          <w:bdr w:val="none" w:sz="0" w:space="0" w:color="auto" w:frame="1"/>
          <w:lang w:val="uk-UA" w:eastAsia="ru-RU"/>
        </w:rPr>
        <w:t xml:space="preserve">В апараті </w:t>
      </w:r>
      <w:r w:rsidRPr="00106B54">
        <w:rPr>
          <w:rFonts w:ascii="Times New Roman" w:eastAsia="Times New Roman" w:hAnsi="Times New Roman" w:cs="Times New Roman"/>
          <w:color w:val="1D1D1B"/>
          <w:sz w:val="30"/>
          <w:szCs w:val="30"/>
          <w:bdr w:val="none" w:sz="0" w:space="0" w:color="auto" w:frame="1"/>
          <w:lang w:val="uk-UA" w:eastAsia="ru-RU"/>
        </w:rPr>
        <w:t>Голованівської районної державної адміністрації налічується</w:t>
      </w:r>
      <w:r>
        <w:rPr>
          <w:rFonts w:ascii="Times New Roman" w:eastAsia="Times New Roman" w:hAnsi="Times New Roman" w:cs="Times New Roman"/>
          <w:color w:val="1D1D1B"/>
          <w:sz w:val="30"/>
          <w:szCs w:val="30"/>
          <w:bdr w:val="none" w:sz="0" w:space="0" w:color="auto" w:frame="1"/>
          <w:lang w:val="uk-UA" w:eastAsia="ru-RU"/>
        </w:rPr>
        <w:t xml:space="preserve"> 30</w:t>
      </w:r>
      <w:r w:rsidRPr="00106B54">
        <w:rPr>
          <w:rFonts w:ascii="Times New Roman" w:eastAsia="Times New Roman" w:hAnsi="Times New Roman" w:cs="Times New Roman"/>
          <w:color w:val="1D1D1B"/>
          <w:sz w:val="30"/>
          <w:szCs w:val="30"/>
          <w:bdr w:val="none" w:sz="0" w:space="0" w:color="auto" w:frame="1"/>
          <w:lang w:val="uk-UA" w:eastAsia="ru-RU"/>
        </w:rPr>
        <w:t xml:space="preserve"> штатн</w:t>
      </w:r>
      <w:r>
        <w:rPr>
          <w:rFonts w:ascii="Times New Roman" w:eastAsia="Times New Roman" w:hAnsi="Times New Roman" w:cs="Times New Roman"/>
          <w:color w:val="1D1D1B"/>
          <w:sz w:val="30"/>
          <w:szCs w:val="30"/>
          <w:bdr w:val="none" w:sz="0" w:space="0" w:color="auto" w:frame="1"/>
          <w:lang w:val="uk-UA" w:eastAsia="ru-RU"/>
        </w:rPr>
        <w:t>их</w:t>
      </w:r>
      <w:r w:rsidRPr="00106B54">
        <w:rPr>
          <w:rFonts w:ascii="Times New Roman" w:eastAsia="Times New Roman" w:hAnsi="Times New Roman" w:cs="Times New Roman"/>
          <w:color w:val="1D1D1B"/>
          <w:sz w:val="30"/>
          <w:szCs w:val="30"/>
          <w:bdr w:val="none" w:sz="0" w:space="0" w:color="auto" w:frame="1"/>
          <w:lang w:val="uk-UA" w:eastAsia="ru-RU"/>
        </w:rPr>
        <w:t xml:space="preserve"> одиниц</w:t>
      </w:r>
      <w:r>
        <w:rPr>
          <w:rFonts w:ascii="Times New Roman" w:eastAsia="Times New Roman" w:hAnsi="Times New Roman" w:cs="Times New Roman"/>
          <w:color w:val="1D1D1B"/>
          <w:sz w:val="30"/>
          <w:szCs w:val="30"/>
          <w:bdr w:val="none" w:sz="0" w:space="0" w:color="auto" w:frame="1"/>
          <w:lang w:val="uk-UA" w:eastAsia="ru-RU"/>
        </w:rPr>
        <w:t xml:space="preserve">ь. </w:t>
      </w:r>
      <w:r w:rsidRPr="00106B54">
        <w:rPr>
          <w:rFonts w:ascii="Times New Roman" w:eastAsia="Times New Roman" w:hAnsi="Times New Roman" w:cs="Times New Roman"/>
          <w:color w:val="1D1D1B"/>
          <w:sz w:val="30"/>
          <w:szCs w:val="30"/>
          <w:bdr w:val="none" w:sz="0" w:space="0" w:color="auto" w:frame="1"/>
          <w:lang w:val="uk-UA" w:eastAsia="ru-RU"/>
        </w:rPr>
        <w:t>В структурних підрозділах Голованівської районної державної адміністрації налічується</w:t>
      </w:r>
      <w:r>
        <w:rPr>
          <w:rFonts w:ascii="Times New Roman" w:eastAsia="Times New Roman" w:hAnsi="Times New Roman" w:cs="Times New Roman"/>
          <w:color w:val="1D1D1B"/>
          <w:sz w:val="30"/>
          <w:szCs w:val="30"/>
          <w:bdr w:val="none" w:sz="0" w:space="0" w:color="auto" w:frame="1"/>
          <w:lang w:val="uk-UA" w:eastAsia="ru-RU"/>
        </w:rPr>
        <w:t xml:space="preserve"> 63</w:t>
      </w:r>
      <w:r w:rsidRPr="00106B54">
        <w:rPr>
          <w:rFonts w:ascii="Times New Roman" w:eastAsia="Times New Roman" w:hAnsi="Times New Roman" w:cs="Times New Roman"/>
          <w:color w:val="1D1D1B"/>
          <w:sz w:val="30"/>
          <w:szCs w:val="30"/>
          <w:bdr w:val="none" w:sz="0" w:space="0" w:color="auto" w:frame="1"/>
          <w:lang w:val="uk-UA" w:eastAsia="ru-RU"/>
        </w:rPr>
        <w:t xml:space="preserve"> штатні одиниці</w:t>
      </w:r>
      <w:r>
        <w:rPr>
          <w:rFonts w:ascii="Times New Roman" w:eastAsia="Times New Roman" w:hAnsi="Times New Roman" w:cs="Times New Roman"/>
          <w:color w:val="1D1D1B"/>
          <w:sz w:val="30"/>
          <w:szCs w:val="30"/>
          <w:bdr w:val="none" w:sz="0" w:space="0" w:color="auto" w:frame="1"/>
          <w:lang w:val="uk-UA" w:eastAsia="ru-RU"/>
        </w:rPr>
        <w:t xml:space="preserve">. </w:t>
      </w:r>
      <w:r w:rsidRPr="00106B54">
        <w:rPr>
          <w:rFonts w:ascii="Times New Roman" w:eastAsia="Times New Roman" w:hAnsi="Times New Roman" w:cs="Times New Roman"/>
          <w:color w:val="1D1D1B"/>
          <w:sz w:val="30"/>
          <w:szCs w:val="30"/>
          <w:bdr w:val="none" w:sz="0" w:space="0" w:color="auto" w:frame="1"/>
          <w:lang w:val="uk-UA" w:eastAsia="ru-RU"/>
        </w:rPr>
        <w:t xml:space="preserve">У складі районної військової адміністрації </w:t>
      </w:r>
      <w:r>
        <w:rPr>
          <w:rFonts w:ascii="Times New Roman" w:eastAsia="Times New Roman" w:hAnsi="Times New Roman" w:cs="Times New Roman"/>
          <w:color w:val="1D1D1B"/>
          <w:sz w:val="30"/>
          <w:szCs w:val="30"/>
          <w:bdr w:val="none" w:sz="0" w:space="0" w:color="auto" w:frame="1"/>
          <w:lang w:val="uk-UA" w:eastAsia="ru-RU"/>
        </w:rPr>
        <w:t>6</w:t>
      </w:r>
      <w:r w:rsidRPr="00106B54">
        <w:rPr>
          <w:rFonts w:ascii="Times New Roman" w:eastAsia="Times New Roman" w:hAnsi="Times New Roman" w:cs="Times New Roman"/>
          <w:color w:val="1D1D1B"/>
          <w:sz w:val="30"/>
          <w:szCs w:val="30"/>
          <w:bdr w:val="none" w:sz="0" w:space="0" w:color="auto" w:frame="1"/>
          <w:lang w:val="uk-UA" w:eastAsia="ru-RU"/>
        </w:rPr>
        <w:t xml:space="preserve"> структурних підрозділів без статусу юридичної особи публічного права та 5 структурних підрозділів, що мають статус юридичної особи публічного права.</w:t>
      </w:r>
    </w:p>
    <w:p w:rsidR="00905F84" w:rsidRPr="00106B5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sidRPr="00106B54">
        <w:rPr>
          <w:rFonts w:ascii="Times New Roman" w:eastAsia="Times New Roman" w:hAnsi="Times New Roman" w:cs="Times New Roman"/>
          <w:color w:val="1D1D1B"/>
          <w:sz w:val="30"/>
          <w:szCs w:val="30"/>
          <w:bdr w:val="none" w:sz="0" w:space="0" w:color="auto" w:frame="1"/>
          <w:lang w:val="uk-UA" w:eastAsia="ru-RU"/>
        </w:rPr>
        <w:t>Штатна чисельність посад державної служби за категоріями посад:</w:t>
      </w:r>
    </w:p>
    <w:p w:rsidR="00905F84" w:rsidRPr="00106B5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sidRPr="00106B54">
        <w:rPr>
          <w:rFonts w:ascii="Times New Roman" w:eastAsia="Times New Roman" w:hAnsi="Times New Roman" w:cs="Times New Roman"/>
          <w:color w:val="1D1D1B"/>
          <w:sz w:val="30"/>
          <w:szCs w:val="30"/>
          <w:bdr w:val="none" w:sz="0" w:space="0" w:color="auto" w:frame="1"/>
          <w:lang w:val="uk-UA" w:eastAsia="ru-RU"/>
        </w:rPr>
        <w:t xml:space="preserve">«Б» - </w:t>
      </w:r>
      <w:r>
        <w:rPr>
          <w:rFonts w:ascii="Times New Roman" w:eastAsia="Times New Roman" w:hAnsi="Times New Roman" w:cs="Times New Roman"/>
          <w:color w:val="1D1D1B"/>
          <w:sz w:val="30"/>
          <w:szCs w:val="30"/>
          <w:bdr w:val="none" w:sz="0" w:space="0" w:color="auto" w:frame="1"/>
          <w:lang w:val="uk-UA" w:eastAsia="ru-RU"/>
        </w:rPr>
        <w:t>31</w:t>
      </w:r>
      <w:r w:rsidRPr="00106B54">
        <w:rPr>
          <w:rFonts w:ascii="Times New Roman" w:eastAsia="Times New Roman" w:hAnsi="Times New Roman" w:cs="Times New Roman"/>
          <w:color w:val="1D1D1B"/>
          <w:sz w:val="30"/>
          <w:szCs w:val="30"/>
          <w:bdr w:val="none" w:sz="0" w:space="0" w:color="auto" w:frame="1"/>
          <w:lang w:val="uk-UA" w:eastAsia="ru-RU"/>
        </w:rPr>
        <w:t xml:space="preserve"> посад (апарат та структурні підрозділи районної державної адміністрації);</w:t>
      </w:r>
    </w:p>
    <w:p w:rsidR="00905F84" w:rsidRPr="00106B5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sidRPr="00106B54">
        <w:rPr>
          <w:rFonts w:ascii="Times New Roman" w:eastAsia="Times New Roman" w:hAnsi="Times New Roman" w:cs="Times New Roman"/>
          <w:color w:val="1D1D1B"/>
          <w:sz w:val="30"/>
          <w:szCs w:val="30"/>
          <w:bdr w:val="none" w:sz="0" w:space="0" w:color="auto" w:frame="1"/>
          <w:lang w:val="uk-UA" w:eastAsia="ru-RU"/>
        </w:rPr>
        <w:t xml:space="preserve">«В» - </w:t>
      </w:r>
      <w:r>
        <w:rPr>
          <w:rFonts w:ascii="Times New Roman" w:eastAsia="Times New Roman" w:hAnsi="Times New Roman" w:cs="Times New Roman"/>
          <w:color w:val="1D1D1B"/>
          <w:sz w:val="30"/>
          <w:szCs w:val="30"/>
          <w:bdr w:val="none" w:sz="0" w:space="0" w:color="auto" w:frame="1"/>
          <w:lang w:val="uk-UA" w:eastAsia="ru-RU"/>
        </w:rPr>
        <w:t>52</w:t>
      </w:r>
      <w:r w:rsidRPr="00106B54">
        <w:rPr>
          <w:rFonts w:ascii="Times New Roman" w:eastAsia="Times New Roman" w:hAnsi="Times New Roman" w:cs="Times New Roman"/>
          <w:color w:val="1D1D1B"/>
          <w:sz w:val="30"/>
          <w:szCs w:val="30"/>
          <w:bdr w:val="none" w:sz="0" w:space="0" w:color="auto" w:frame="1"/>
          <w:lang w:val="uk-UA" w:eastAsia="ru-RU"/>
        </w:rPr>
        <w:t xml:space="preserve"> посад (апарат та структурні підрозділи районної державної адміністрації).</w:t>
      </w:r>
    </w:p>
    <w:p w:rsidR="00905F84" w:rsidRPr="00106B5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sidRPr="00106B54">
        <w:rPr>
          <w:rFonts w:ascii="Times New Roman" w:eastAsia="Times New Roman" w:hAnsi="Times New Roman" w:cs="Times New Roman"/>
          <w:color w:val="1D1D1B"/>
          <w:sz w:val="30"/>
          <w:szCs w:val="30"/>
          <w:bdr w:val="none" w:sz="0" w:space="0" w:color="auto" w:frame="1"/>
          <w:lang w:val="uk-UA" w:eastAsia="ru-RU"/>
        </w:rPr>
        <w:t xml:space="preserve">Фактична чисельність державних службовців за категоріями посад в апараті </w:t>
      </w:r>
      <w:r>
        <w:rPr>
          <w:rFonts w:ascii="Times New Roman" w:eastAsia="Times New Roman" w:hAnsi="Times New Roman" w:cs="Times New Roman"/>
          <w:color w:val="1D1D1B"/>
          <w:sz w:val="30"/>
          <w:szCs w:val="30"/>
          <w:bdr w:val="none" w:sz="0" w:space="0" w:color="auto" w:frame="1"/>
          <w:lang w:val="uk-UA" w:eastAsia="ru-RU"/>
        </w:rPr>
        <w:t xml:space="preserve">та структурних підрозділах </w:t>
      </w:r>
      <w:r w:rsidRPr="00106B54">
        <w:rPr>
          <w:rFonts w:ascii="Times New Roman" w:eastAsia="Times New Roman" w:hAnsi="Times New Roman" w:cs="Times New Roman"/>
          <w:color w:val="1D1D1B"/>
          <w:sz w:val="30"/>
          <w:szCs w:val="30"/>
          <w:bdr w:val="none" w:sz="0" w:space="0" w:color="auto" w:frame="1"/>
          <w:lang w:val="uk-UA" w:eastAsia="ru-RU"/>
        </w:rPr>
        <w:t>районної військової адміністрації</w:t>
      </w:r>
      <w:r>
        <w:rPr>
          <w:rFonts w:ascii="Times New Roman" w:eastAsia="Times New Roman" w:hAnsi="Times New Roman" w:cs="Times New Roman"/>
          <w:color w:val="1D1D1B"/>
          <w:sz w:val="30"/>
          <w:szCs w:val="30"/>
          <w:bdr w:val="none" w:sz="0" w:space="0" w:color="auto" w:frame="1"/>
          <w:lang w:val="uk-UA" w:eastAsia="ru-RU"/>
        </w:rPr>
        <w:t xml:space="preserve"> станом на 01 січня 2026 року</w:t>
      </w:r>
      <w:r w:rsidRPr="00106B54">
        <w:rPr>
          <w:rFonts w:ascii="Times New Roman" w:eastAsia="Times New Roman" w:hAnsi="Times New Roman" w:cs="Times New Roman"/>
          <w:color w:val="1D1D1B"/>
          <w:sz w:val="30"/>
          <w:szCs w:val="30"/>
          <w:bdr w:val="none" w:sz="0" w:space="0" w:color="auto" w:frame="1"/>
          <w:lang w:val="uk-UA" w:eastAsia="ru-RU"/>
        </w:rPr>
        <w:t>:</w:t>
      </w:r>
    </w:p>
    <w:p w:rsidR="00905F84" w:rsidRPr="00106B5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sidRPr="00106B54">
        <w:rPr>
          <w:rFonts w:ascii="Times New Roman" w:eastAsia="Times New Roman" w:hAnsi="Times New Roman" w:cs="Times New Roman"/>
          <w:color w:val="1D1D1B"/>
          <w:sz w:val="30"/>
          <w:szCs w:val="30"/>
          <w:bdr w:val="none" w:sz="0" w:space="0" w:color="auto" w:frame="1"/>
          <w:lang w:val="uk-UA" w:eastAsia="ru-RU"/>
        </w:rPr>
        <w:t xml:space="preserve">«Б» - </w:t>
      </w:r>
      <w:r>
        <w:rPr>
          <w:rFonts w:ascii="Times New Roman" w:eastAsia="Times New Roman" w:hAnsi="Times New Roman" w:cs="Times New Roman"/>
          <w:color w:val="1D1D1B"/>
          <w:sz w:val="30"/>
          <w:szCs w:val="30"/>
          <w:bdr w:val="none" w:sz="0" w:space="0" w:color="auto" w:frame="1"/>
          <w:lang w:val="uk-UA" w:eastAsia="ru-RU"/>
        </w:rPr>
        <w:t>26</w:t>
      </w:r>
      <w:r w:rsidRPr="00106B54">
        <w:rPr>
          <w:rFonts w:ascii="Times New Roman" w:eastAsia="Times New Roman" w:hAnsi="Times New Roman" w:cs="Times New Roman"/>
          <w:color w:val="1D1D1B"/>
          <w:sz w:val="30"/>
          <w:szCs w:val="30"/>
          <w:bdr w:val="none" w:sz="0" w:space="0" w:color="auto" w:frame="1"/>
          <w:lang w:val="uk-UA" w:eastAsia="ru-RU"/>
        </w:rPr>
        <w:t xml:space="preserve"> державних службовців;</w:t>
      </w:r>
    </w:p>
    <w:p w:rsidR="00905F84" w:rsidRPr="00106B5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sidRPr="00106B54">
        <w:rPr>
          <w:rFonts w:ascii="Times New Roman" w:eastAsia="Times New Roman" w:hAnsi="Times New Roman" w:cs="Times New Roman"/>
          <w:color w:val="1D1D1B"/>
          <w:sz w:val="30"/>
          <w:szCs w:val="30"/>
          <w:bdr w:val="none" w:sz="0" w:space="0" w:color="auto" w:frame="1"/>
          <w:lang w:val="uk-UA" w:eastAsia="ru-RU"/>
        </w:rPr>
        <w:t xml:space="preserve">«В» - </w:t>
      </w:r>
      <w:r>
        <w:rPr>
          <w:rFonts w:ascii="Times New Roman" w:eastAsia="Times New Roman" w:hAnsi="Times New Roman" w:cs="Times New Roman"/>
          <w:color w:val="1D1D1B"/>
          <w:sz w:val="30"/>
          <w:szCs w:val="30"/>
          <w:bdr w:val="none" w:sz="0" w:space="0" w:color="auto" w:frame="1"/>
          <w:lang w:val="uk-UA" w:eastAsia="ru-RU"/>
        </w:rPr>
        <w:t>34</w:t>
      </w:r>
      <w:r w:rsidRPr="00106B54">
        <w:rPr>
          <w:rFonts w:ascii="Times New Roman" w:eastAsia="Times New Roman" w:hAnsi="Times New Roman" w:cs="Times New Roman"/>
          <w:color w:val="1D1D1B"/>
          <w:sz w:val="30"/>
          <w:szCs w:val="30"/>
          <w:bdr w:val="none" w:sz="0" w:space="0" w:color="auto" w:frame="1"/>
          <w:lang w:val="uk-UA" w:eastAsia="ru-RU"/>
        </w:rPr>
        <w:t xml:space="preserve"> державних службовці.</w:t>
      </w:r>
    </w:p>
    <w:p w:rsidR="00905F84" w:rsidRPr="00F37148" w:rsidRDefault="00905F84" w:rsidP="00905F84">
      <w:pPr>
        <w:shd w:val="clear" w:color="auto" w:fill="FFFFFF"/>
        <w:spacing w:after="0" w:line="240" w:lineRule="auto"/>
        <w:ind w:firstLine="426"/>
        <w:jc w:val="both"/>
        <w:rPr>
          <w:rFonts w:ascii="Arial" w:eastAsia="Times New Roman" w:hAnsi="Arial" w:cs="Arial"/>
          <w:color w:val="1D1D1B"/>
          <w:sz w:val="26"/>
          <w:szCs w:val="26"/>
          <w:lang w:eastAsia="ru-RU"/>
        </w:rPr>
      </w:pPr>
      <w:r w:rsidRPr="00106B54">
        <w:rPr>
          <w:rFonts w:ascii="Times New Roman" w:eastAsia="Times New Roman" w:hAnsi="Times New Roman" w:cs="Times New Roman"/>
          <w:color w:val="1D1D1B"/>
          <w:sz w:val="30"/>
          <w:szCs w:val="30"/>
          <w:bdr w:val="none" w:sz="0" w:space="0" w:color="auto" w:frame="1"/>
          <w:lang w:val="uk-UA" w:eastAsia="ru-RU"/>
        </w:rPr>
        <w:t xml:space="preserve">Станом на 01 </w:t>
      </w:r>
      <w:r>
        <w:rPr>
          <w:rFonts w:ascii="Times New Roman" w:eastAsia="Times New Roman" w:hAnsi="Times New Roman" w:cs="Times New Roman"/>
          <w:color w:val="1D1D1B"/>
          <w:sz w:val="30"/>
          <w:szCs w:val="30"/>
          <w:bdr w:val="none" w:sz="0" w:space="0" w:color="auto" w:frame="1"/>
          <w:lang w:val="uk-UA" w:eastAsia="ru-RU"/>
        </w:rPr>
        <w:t>січня 2026</w:t>
      </w:r>
      <w:r w:rsidRPr="00106B54">
        <w:rPr>
          <w:rFonts w:ascii="Times New Roman" w:eastAsia="Times New Roman" w:hAnsi="Times New Roman" w:cs="Times New Roman"/>
          <w:color w:val="1D1D1B"/>
          <w:sz w:val="30"/>
          <w:szCs w:val="30"/>
          <w:bdr w:val="none" w:sz="0" w:space="0" w:color="auto" w:frame="1"/>
          <w:lang w:val="uk-UA" w:eastAsia="ru-RU"/>
        </w:rPr>
        <w:t xml:space="preserve"> року в апараті та структурних підрозділах Голованівської районної державної адміністрації налічується </w:t>
      </w:r>
      <w:r>
        <w:rPr>
          <w:rFonts w:ascii="Times New Roman" w:eastAsia="Times New Roman" w:hAnsi="Times New Roman" w:cs="Times New Roman"/>
          <w:color w:val="1D1D1B"/>
          <w:sz w:val="30"/>
          <w:szCs w:val="30"/>
          <w:bdr w:val="none" w:sz="0" w:space="0" w:color="auto" w:frame="1"/>
          <w:lang w:val="uk-UA" w:eastAsia="ru-RU"/>
        </w:rPr>
        <w:t>22</w:t>
      </w:r>
      <w:r w:rsidRPr="00106B54">
        <w:rPr>
          <w:rFonts w:ascii="Times New Roman" w:eastAsia="Times New Roman" w:hAnsi="Times New Roman" w:cs="Times New Roman"/>
          <w:color w:val="1D1D1B"/>
          <w:sz w:val="30"/>
          <w:szCs w:val="30"/>
          <w:bdr w:val="none" w:sz="0" w:space="0" w:color="auto" w:frame="1"/>
          <w:lang w:val="uk-UA" w:eastAsia="ru-RU"/>
        </w:rPr>
        <w:t xml:space="preserve"> вакантних посад</w:t>
      </w:r>
      <w:r>
        <w:rPr>
          <w:rFonts w:ascii="Times New Roman" w:eastAsia="Times New Roman" w:hAnsi="Times New Roman" w:cs="Times New Roman"/>
          <w:color w:val="1D1D1B"/>
          <w:sz w:val="30"/>
          <w:szCs w:val="30"/>
          <w:bdr w:val="none" w:sz="0" w:space="0" w:color="auto" w:frame="1"/>
          <w:lang w:val="uk-UA" w:eastAsia="ru-RU"/>
        </w:rPr>
        <w:t>и</w:t>
      </w:r>
      <w:r w:rsidRPr="00106B54">
        <w:rPr>
          <w:rFonts w:ascii="Times New Roman" w:eastAsia="Times New Roman" w:hAnsi="Times New Roman" w:cs="Times New Roman"/>
          <w:color w:val="1D1D1B"/>
          <w:sz w:val="30"/>
          <w:szCs w:val="30"/>
          <w:bdr w:val="none" w:sz="0" w:space="0" w:color="auto" w:frame="1"/>
          <w:lang w:val="uk-UA" w:eastAsia="ru-RU"/>
        </w:rPr>
        <w:t xml:space="preserve"> державної служби. </w:t>
      </w:r>
      <w:r w:rsidRPr="00F37148">
        <w:rPr>
          <w:rFonts w:ascii="Times New Roman" w:eastAsia="Times New Roman" w:hAnsi="Times New Roman" w:cs="Times New Roman"/>
          <w:color w:val="1D1D1B"/>
          <w:sz w:val="30"/>
          <w:szCs w:val="30"/>
          <w:bdr w:val="none" w:sz="0" w:space="0" w:color="auto" w:frame="1"/>
          <w:lang w:val="uk-UA" w:eastAsia="ru-RU"/>
        </w:rPr>
        <w:t>Протягом 202</w:t>
      </w:r>
      <w:r w:rsidRPr="00610B7C">
        <w:rPr>
          <w:rFonts w:ascii="Times New Roman" w:eastAsia="Times New Roman" w:hAnsi="Times New Roman" w:cs="Times New Roman"/>
          <w:color w:val="1D1D1B"/>
          <w:sz w:val="30"/>
          <w:szCs w:val="30"/>
          <w:bdr w:val="none" w:sz="0" w:space="0" w:color="auto" w:frame="1"/>
          <w:lang w:eastAsia="ru-RU"/>
        </w:rPr>
        <w:t>5</w:t>
      </w:r>
      <w:r w:rsidRPr="00F37148">
        <w:rPr>
          <w:rFonts w:ascii="Times New Roman" w:eastAsia="Times New Roman" w:hAnsi="Times New Roman" w:cs="Times New Roman"/>
          <w:color w:val="1D1D1B"/>
          <w:sz w:val="30"/>
          <w:szCs w:val="30"/>
          <w:bdr w:val="none" w:sz="0" w:space="0" w:color="auto" w:frame="1"/>
          <w:lang w:val="uk-UA" w:eastAsia="ru-RU"/>
        </w:rPr>
        <w:t xml:space="preserve"> року відповідно до Закону України «Про правовий режим воєнного стану» тимчасово призначено на посади державної служби</w:t>
      </w:r>
      <w:r w:rsidRPr="00610B7C">
        <w:rPr>
          <w:rFonts w:ascii="Times New Roman" w:eastAsia="Times New Roman" w:hAnsi="Times New Roman" w:cs="Times New Roman"/>
          <w:color w:val="1D1D1B"/>
          <w:sz w:val="30"/>
          <w:szCs w:val="30"/>
          <w:bdr w:val="none" w:sz="0" w:space="0" w:color="auto" w:frame="1"/>
          <w:lang w:eastAsia="ru-RU"/>
        </w:rPr>
        <w:t xml:space="preserve"> </w:t>
      </w:r>
      <w:r>
        <w:rPr>
          <w:rFonts w:ascii="Times New Roman" w:eastAsia="Times New Roman" w:hAnsi="Times New Roman" w:cs="Times New Roman"/>
          <w:color w:val="1D1D1B"/>
          <w:sz w:val="30"/>
          <w:szCs w:val="30"/>
          <w:bdr w:val="none" w:sz="0" w:space="0" w:color="auto" w:frame="1"/>
          <w:lang w:val="uk-UA" w:eastAsia="ru-RU"/>
        </w:rPr>
        <w:t xml:space="preserve">категорії «Б» - </w:t>
      </w:r>
      <w:r w:rsidRPr="00F37148">
        <w:rPr>
          <w:rFonts w:ascii="Times New Roman" w:eastAsia="Times New Roman" w:hAnsi="Times New Roman" w:cs="Times New Roman"/>
          <w:color w:val="1D1D1B"/>
          <w:sz w:val="30"/>
          <w:szCs w:val="30"/>
          <w:bdr w:val="none" w:sz="0" w:space="0" w:color="auto" w:frame="1"/>
          <w:lang w:val="uk-UA" w:eastAsia="ru-RU"/>
        </w:rPr>
        <w:t xml:space="preserve"> </w:t>
      </w:r>
      <w:r w:rsidRPr="00610B7C">
        <w:rPr>
          <w:rFonts w:ascii="Times New Roman" w:eastAsia="Times New Roman" w:hAnsi="Times New Roman" w:cs="Times New Roman"/>
          <w:color w:val="1D1D1B"/>
          <w:sz w:val="30"/>
          <w:szCs w:val="30"/>
          <w:bdr w:val="none" w:sz="0" w:space="0" w:color="auto" w:frame="1"/>
          <w:lang w:eastAsia="ru-RU"/>
        </w:rPr>
        <w:t>6</w:t>
      </w:r>
      <w:r w:rsidRPr="00F37148">
        <w:rPr>
          <w:rFonts w:ascii="Times New Roman" w:eastAsia="Times New Roman" w:hAnsi="Times New Roman" w:cs="Times New Roman"/>
          <w:color w:val="1D1D1B"/>
          <w:sz w:val="30"/>
          <w:szCs w:val="30"/>
          <w:bdr w:val="none" w:sz="0" w:space="0" w:color="auto" w:frame="1"/>
          <w:lang w:val="uk-UA" w:eastAsia="ru-RU"/>
        </w:rPr>
        <w:t xml:space="preserve"> осіб,</w:t>
      </w:r>
      <w:r>
        <w:rPr>
          <w:rFonts w:ascii="Times New Roman" w:eastAsia="Times New Roman" w:hAnsi="Times New Roman" w:cs="Times New Roman"/>
          <w:color w:val="1D1D1B"/>
          <w:sz w:val="30"/>
          <w:szCs w:val="30"/>
          <w:bdr w:val="none" w:sz="0" w:space="0" w:color="auto" w:frame="1"/>
          <w:lang w:val="uk-UA" w:eastAsia="ru-RU"/>
        </w:rPr>
        <w:t xml:space="preserve"> на посади категорії «В» - 18 осіб, </w:t>
      </w:r>
      <w:r w:rsidRPr="00F37148">
        <w:rPr>
          <w:rFonts w:ascii="Times New Roman" w:eastAsia="Times New Roman" w:hAnsi="Times New Roman" w:cs="Times New Roman"/>
          <w:color w:val="1D1D1B"/>
          <w:sz w:val="30"/>
          <w:szCs w:val="30"/>
          <w:bdr w:val="none" w:sz="0" w:space="0" w:color="auto" w:frame="1"/>
          <w:lang w:val="uk-UA" w:eastAsia="ru-RU"/>
        </w:rPr>
        <w:t xml:space="preserve"> звільнено з посад</w:t>
      </w:r>
      <w:r>
        <w:rPr>
          <w:rFonts w:ascii="Times New Roman" w:eastAsia="Times New Roman" w:hAnsi="Times New Roman" w:cs="Times New Roman"/>
          <w:color w:val="1D1D1B"/>
          <w:sz w:val="30"/>
          <w:szCs w:val="30"/>
          <w:bdr w:val="none" w:sz="0" w:space="0" w:color="auto" w:frame="1"/>
          <w:lang w:val="uk-UA" w:eastAsia="ru-RU"/>
        </w:rPr>
        <w:t xml:space="preserve"> категорії «Б»</w:t>
      </w:r>
      <w:r w:rsidRPr="00F37148">
        <w:rPr>
          <w:rFonts w:ascii="Times New Roman" w:eastAsia="Times New Roman" w:hAnsi="Times New Roman" w:cs="Times New Roman"/>
          <w:color w:val="1D1D1B"/>
          <w:sz w:val="30"/>
          <w:szCs w:val="30"/>
          <w:bdr w:val="none" w:sz="0" w:space="0" w:color="auto" w:frame="1"/>
          <w:lang w:val="uk-UA" w:eastAsia="ru-RU"/>
        </w:rPr>
        <w:t xml:space="preserve"> - 1</w:t>
      </w:r>
      <w:r>
        <w:rPr>
          <w:rFonts w:ascii="Times New Roman" w:eastAsia="Times New Roman" w:hAnsi="Times New Roman" w:cs="Times New Roman"/>
          <w:color w:val="1D1D1B"/>
          <w:sz w:val="30"/>
          <w:szCs w:val="30"/>
          <w:bdr w:val="none" w:sz="0" w:space="0" w:color="auto" w:frame="1"/>
          <w:lang w:val="uk-UA" w:eastAsia="ru-RU"/>
        </w:rPr>
        <w:t>3</w:t>
      </w:r>
      <w:r w:rsidRPr="00F37148">
        <w:rPr>
          <w:rFonts w:ascii="Times New Roman" w:eastAsia="Times New Roman" w:hAnsi="Times New Roman" w:cs="Times New Roman"/>
          <w:color w:val="1D1D1B"/>
          <w:sz w:val="30"/>
          <w:szCs w:val="30"/>
          <w:bdr w:val="none" w:sz="0" w:space="0" w:color="auto" w:frame="1"/>
          <w:lang w:val="uk-UA" w:eastAsia="ru-RU"/>
        </w:rPr>
        <w:t xml:space="preserve"> осіб</w:t>
      </w:r>
      <w:r>
        <w:rPr>
          <w:rFonts w:ascii="Times New Roman" w:eastAsia="Times New Roman" w:hAnsi="Times New Roman" w:cs="Times New Roman"/>
          <w:color w:val="1D1D1B"/>
          <w:sz w:val="30"/>
          <w:szCs w:val="30"/>
          <w:bdr w:val="none" w:sz="0" w:space="0" w:color="auto" w:frame="1"/>
          <w:lang w:val="uk-UA" w:eastAsia="ru-RU"/>
        </w:rPr>
        <w:t>, з посад категорії «В» - 43</w:t>
      </w:r>
      <w:r w:rsidRPr="00F37148">
        <w:rPr>
          <w:rFonts w:ascii="Times New Roman" w:eastAsia="Times New Roman" w:hAnsi="Times New Roman" w:cs="Times New Roman"/>
          <w:color w:val="1D1D1B"/>
          <w:sz w:val="30"/>
          <w:szCs w:val="30"/>
          <w:bdr w:val="none" w:sz="0" w:space="0" w:color="auto" w:frame="1"/>
          <w:lang w:val="uk-UA" w:eastAsia="ru-RU"/>
        </w:rPr>
        <w:t xml:space="preserve">. </w:t>
      </w:r>
    </w:p>
    <w:p w:rsidR="00905F8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sidRPr="00F37148">
        <w:rPr>
          <w:rFonts w:ascii="Times New Roman" w:eastAsia="Times New Roman" w:hAnsi="Times New Roman" w:cs="Times New Roman"/>
          <w:color w:val="1D1D1B"/>
          <w:sz w:val="30"/>
          <w:szCs w:val="30"/>
          <w:bdr w:val="none" w:sz="0" w:space="0" w:color="auto" w:frame="1"/>
          <w:lang w:val="uk-UA" w:eastAsia="ru-RU"/>
        </w:rPr>
        <w:t xml:space="preserve"> Відповідно до Закону України «Про державну службу» протягом 202</w:t>
      </w:r>
      <w:r>
        <w:rPr>
          <w:rFonts w:ascii="Times New Roman" w:eastAsia="Times New Roman" w:hAnsi="Times New Roman" w:cs="Times New Roman"/>
          <w:color w:val="1D1D1B"/>
          <w:sz w:val="30"/>
          <w:szCs w:val="30"/>
          <w:bdr w:val="none" w:sz="0" w:space="0" w:color="auto" w:frame="1"/>
          <w:lang w:val="uk-UA" w:eastAsia="ru-RU"/>
        </w:rPr>
        <w:t>5</w:t>
      </w:r>
      <w:r w:rsidRPr="00F37148">
        <w:rPr>
          <w:rFonts w:ascii="Times New Roman" w:eastAsia="Times New Roman" w:hAnsi="Times New Roman" w:cs="Times New Roman"/>
          <w:color w:val="1D1D1B"/>
          <w:sz w:val="30"/>
          <w:szCs w:val="30"/>
          <w:bdr w:val="none" w:sz="0" w:space="0" w:color="auto" w:frame="1"/>
          <w:lang w:val="uk-UA" w:eastAsia="ru-RU"/>
        </w:rPr>
        <w:t xml:space="preserve"> року присвоювалися ранги державного службовця в межах посад державної служби відповідної категорії «Б» чи «В» - </w:t>
      </w:r>
      <w:r>
        <w:rPr>
          <w:rFonts w:ascii="Times New Roman" w:eastAsia="Times New Roman" w:hAnsi="Times New Roman" w:cs="Times New Roman"/>
          <w:color w:val="1D1D1B"/>
          <w:sz w:val="30"/>
          <w:szCs w:val="30"/>
          <w:bdr w:val="none" w:sz="0" w:space="0" w:color="auto" w:frame="1"/>
          <w:lang w:val="uk-UA" w:eastAsia="ru-RU"/>
        </w:rPr>
        <w:t>8</w:t>
      </w:r>
      <w:r w:rsidRPr="00F37148">
        <w:rPr>
          <w:rFonts w:ascii="Times New Roman" w:eastAsia="Times New Roman" w:hAnsi="Times New Roman" w:cs="Times New Roman"/>
          <w:color w:val="1D1D1B"/>
          <w:sz w:val="30"/>
          <w:szCs w:val="30"/>
          <w:bdr w:val="none" w:sz="0" w:space="0" w:color="auto" w:frame="1"/>
          <w:lang w:val="uk-UA" w:eastAsia="ru-RU"/>
        </w:rPr>
        <w:t xml:space="preserve"> державним службовцям. Проведено</w:t>
      </w:r>
      <w:r>
        <w:rPr>
          <w:rFonts w:ascii="Times New Roman" w:eastAsia="Times New Roman" w:hAnsi="Times New Roman" w:cs="Times New Roman"/>
          <w:color w:val="1D1D1B"/>
          <w:sz w:val="30"/>
          <w:szCs w:val="30"/>
          <w:bdr w:val="none" w:sz="0" w:space="0" w:color="auto" w:frame="1"/>
          <w:lang w:val="uk-UA" w:eastAsia="ru-RU"/>
        </w:rPr>
        <w:t>1 повторну</w:t>
      </w:r>
      <w:r w:rsidRPr="00F37148">
        <w:rPr>
          <w:rFonts w:ascii="Times New Roman" w:eastAsia="Times New Roman" w:hAnsi="Times New Roman" w:cs="Times New Roman"/>
          <w:color w:val="1D1D1B"/>
          <w:sz w:val="30"/>
          <w:szCs w:val="30"/>
          <w:bdr w:val="none" w:sz="0" w:space="0" w:color="auto" w:frame="1"/>
          <w:lang w:val="uk-UA" w:eastAsia="ru-RU"/>
        </w:rPr>
        <w:t xml:space="preserve"> класифікації посад державної служби</w:t>
      </w:r>
      <w:r>
        <w:rPr>
          <w:rFonts w:ascii="Times New Roman" w:eastAsia="Times New Roman" w:hAnsi="Times New Roman" w:cs="Times New Roman"/>
          <w:color w:val="1D1D1B"/>
          <w:sz w:val="30"/>
          <w:szCs w:val="30"/>
          <w:bdr w:val="none" w:sz="0" w:space="0" w:color="auto" w:frame="1"/>
          <w:lang w:val="uk-UA" w:eastAsia="ru-RU"/>
        </w:rPr>
        <w:t xml:space="preserve">, в зв’язку із змінами структури та штатного розпису управління соціального захисту населення Голованівської районної військової адміністрації. </w:t>
      </w:r>
      <w:r w:rsidRPr="00610B7C">
        <w:rPr>
          <w:rFonts w:ascii="Times New Roman" w:eastAsia="Times New Roman" w:hAnsi="Times New Roman" w:cs="Times New Roman"/>
          <w:color w:val="1D1D1B"/>
          <w:sz w:val="30"/>
          <w:szCs w:val="30"/>
          <w:bdr w:val="none" w:sz="0" w:space="0" w:color="auto" w:frame="1"/>
          <w:lang w:val="uk-UA" w:eastAsia="ru-RU"/>
        </w:rPr>
        <w:t xml:space="preserve">У зв’язку із набранням чинності  постанови Кабінету Міністрів України від 01 квітня 2025 року № 369 « Деякі питання проведення класифікації посад державної служби», відділом управління персоналом апарату Голованівської районної військової адміністрації організовано перегляд класифікації посад державної служби апарату та структурних підрозділів Голованівської районної військової адміністрації на відповідність оновленому Каталогу типових посад державної служби і критеріям віднесення до таких посад та Алгоритму проведення класифікації  посад державної служби в умовах воєнного стану.  </w:t>
      </w:r>
    </w:p>
    <w:p w:rsidR="00905F8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sidRPr="00610B7C">
        <w:rPr>
          <w:rFonts w:ascii="Times New Roman" w:eastAsia="Times New Roman" w:hAnsi="Times New Roman" w:cs="Times New Roman"/>
          <w:color w:val="1D1D1B"/>
          <w:sz w:val="30"/>
          <w:szCs w:val="30"/>
          <w:bdr w:val="none" w:sz="0" w:space="0" w:color="auto" w:frame="1"/>
          <w:lang w:val="uk-UA" w:eastAsia="ru-RU"/>
        </w:rPr>
        <w:t xml:space="preserve">За результатом перегляду </w:t>
      </w:r>
      <w:r>
        <w:rPr>
          <w:rFonts w:ascii="Times New Roman" w:eastAsia="Times New Roman" w:hAnsi="Times New Roman" w:cs="Times New Roman"/>
          <w:color w:val="1D1D1B"/>
          <w:sz w:val="30"/>
          <w:szCs w:val="30"/>
          <w:bdr w:val="none" w:sz="0" w:space="0" w:color="auto" w:frame="1"/>
          <w:lang w:val="uk-UA" w:eastAsia="ru-RU"/>
        </w:rPr>
        <w:t xml:space="preserve">встановлено, що </w:t>
      </w:r>
      <w:r w:rsidRPr="00610B7C">
        <w:rPr>
          <w:rFonts w:ascii="Times New Roman" w:eastAsia="Times New Roman" w:hAnsi="Times New Roman" w:cs="Times New Roman"/>
          <w:color w:val="1D1D1B"/>
          <w:sz w:val="30"/>
          <w:szCs w:val="30"/>
          <w:bdr w:val="none" w:sz="0" w:space="0" w:color="auto" w:frame="1"/>
          <w:lang w:val="uk-UA" w:eastAsia="ru-RU"/>
        </w:rPr>
        <w:t xml:space="preserve">класифікація посад державної служби в Голованівській районній військовій адміністрації актуальна, та відповідає Постанові № 369. </w:t>
      </w:r>
    </w:p>
    <w:p w:rsidR="00905F84" w:rsidRDefault="00905F84" w:rsidP="00905F84">
      <w:pPr>
        <w:shd w:val="clear" w:color="auto" w:fill="FFFFFF"/>
        <w:spacing w:after="0" w:line="240" w:lineRule="auto"/>
        <w:ind w:firstLine="426"/>
        <w:jc w:val="both"/>
        <w:rPr>
          <w:rFonts w:ascii="Times New Roman" w:eastAsia="Arial Unicode MS" w:hAnsi="Times New Roman" w:cs="Arial Unicode MS"/>
          <w:color w:val="000000"/>
          <w:sz w:val="28"/>
          <w:szCs w:val="28"/>
          <w:lang w:val="uk-UA" w:eastAsia="uk-UA"/>
        </w:rPr>
      </w:pPr>
      <w:r w:rsidRPr="00106B54">
        <w:rPr>
          <w:rFonts w:ascii="Times New Roman" w:eastAsia="Times New Roman" w:hAnsi="Times New Roman" w:cs="Times New Roman"/>
          <w:color w:val="1D1D1B"/>
          <w:sz w:val="30"/>
          <w:szCs w:val="30"/>
          <w:bdr w:val="none" w:sz="0" w:space="0" w:color="auto" w:frame="1"/>
          <w:lang w:val="uk-UA" w:eastAsia="ru-RU"/>
        </w:rPr>
        <w:lastRenderedPageBreak/>
        <w:t>Відповідно до Закону України «Про державну службу», постанови Кабінету Міністрів України від 23 серпня 2017 року № 640 «Про затвердження Порядку проведення оцінювання результатів службової діяльності державних службовців» ( зі змінами), розпорядження начальника Кіровоградської обласної військової адміністрації від 23 грудня 2024 року №1265-р «Про проведення у 2025 році оцінювання результатів службової діяльності державних службовців», відділом управління персоналом апарату районної військової адміністрації здійснено заходи щодо організації оцінювання, а саме   підготовлено проект розпорядження начальника районної військової адміністрації від 26 грудня 2024 року № 196-р «Про проведення у 2025 році оцінювання результатів службової діяльності державних службовців», та проект наказу керівника апарату районної військової адміністрації від 26 грудня 2025 року № 21 « Про проведення у 2025 році оцінювання результатів службової діяльності державних службовців», якими встановлені  строки визначення завдань та ключових показників результативності, ефективності та якості  на 2025 рік - у грудні 2024 року; оціночних співбесід, визначення результатів оцінювання-у жовтні-грудні 2025 року; затвердження висновку результатів службової діяльності – у листопаді-грудні 2025 року.</w:t>
      </w:r>
      <w:r w:rsidRPr="00106B5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w:t>
      </w:r>
      <w:r w:rsidRPr="00FE0A5C">
        <w:rPr>
          <w:rFonts w:ascii="Times New Roman" w:eastAsia="Times New Roman" w:hAnsi="Times New Roman" w:cs="Times New Roman"/>
          <w:sz w:val="28"/>
          <w:szCs w:val="28"/>
          <w:lang w:val="uk-UA" w:eastAsia="ru-RU"/>
        </w:rPr>
        <w:t xml:space="preserve">цінювання результатів службової діяльності працівників апарату та структурних підрозділів районної військової адміністрації </w:t>
      </w:r>
      <w:r>
        <w:rPr>
          <w:rFonts w:ascii="Times New Roman" w:eastAsia="Times New Roman" w:hAnsi="Times New Roman" w:cs="Times New Roman"/>
          <w:sz w:val="28"/>
          <w:szCs w:val="28"/>
          <w:lang w:val="uk-UA" w:eastAsia="ru-RU"/>
        </w:rPr>
        <w:t xml:space="preserve">в 2025 році </w:t>
      </w:r>
      <w:r w:rsidRPr="00FE0A5C">
        <w:rPr>
          <w:rFonts w:ascii="Times New Roman" w:eastAsia="Times New Roman" w:hAnsi="Times New Roman" w:cs="Times New Roman"/>
          <w:sz w:val="28"/>
          <w:szCs w:val="28"/>
          <w:lang w:val="uk-UA" w:eastAsia="ru-RU"/>
        </w:rPr>
        <w:t>завершено</w:t>
      </w:r>
      <w:r>
        <w:rPr>
          <w:rFonts w:ascii="Times New Roman" w:eastAsia="Times New Roman" w:hAnsi="Times New Roman" w:cs="Times New Roman"/>
          <w:sz w:val="28"/>
          <w:szCs w:val="28"/>
          <w:lang w:val="uk-UA" w:eastAsia="ru-RU"/>
        </w:rPr>
        <w:t xml:space="preserve"> </w:t>
      </w:r>
      <w:r w:rsidRPr="00C645AE">
        <w:rPr>
          <w:rFonts w:ascii="Times New Roman" w:eastAsia="Times New Roman" w:hAnsi="Times New Roman" w:cs="Times New Roman"/>
          <w:sz w:val="28"/>
          <w:szCs w:val="28"/>
          <w:lang w:val="uk-UA" w:eastAsia="ru-RU"/>
        </w:rPr>
        <w:t>28</w:t>
      </w:r>
      <w:r w:rsidRPr="00FE0A5C">
        <w:rPr>
          <w:rFonts w:ascii="Times New Roman" w:eastAsia="Times New Roman" w:hAnsi="Times New Roman" w:cs="Times New Roman"/>
          <w:sz w:val="28"/>
          <w:szCs w:val="28"/>
          <w:lang w:val="uk-UA" w:eastAsia="ru-RU"/>
        </w:rPr>
        <w:t xml:space="preserve"> листопада 202</w:t>
      </w:r>
      <w:r w:rsidRPr="00C645AE">
        <w:rPr>
          <w:rFonts w:ascii="Times New Roman" w:eastAsia="Times New Roman" w:hAnsi="Times New Roman" w:cs="Times New Roman"/>
          <w:sz w:val="28"/>
          <w:szCs w:val="28"/>
          <w:lang w:val="uk-UA" w:eastAsia="ru-RU"/>
        </w:rPr>
        <w:t>5</w:t>
      </w:r>
      <w:r w:rsidRPr="00FE0A5C">
        <w:rPr>
          <w:rFonts w:ascii="Times New Roman" w:eastAsia="Times New Roman" w:hAnsi="Times New Roman" w:cs="Times New Roman"/>
          <w:sz w:val="28"/>
          <w:szCs w:val="28"/>
          <w:lang w:val="uk-UA" w:eastAsia="ru-RU"/>
        </w:rPr>
        <w:t xml:space="preserve"> року. Розпорядженням начальника районної військової адміністрації </w:t>
      </w:r>
      <w:r w:rsidRPr="001C213B">
        <w:rPr>
          <w:rFonts w:ascii="Times New Roman" w:eastAsia="Times New Roman" w:hAnsi="Times New Roman" w:cs="Times New Roman"/>
          <w:sz w:val="28"/>
          <w:szCs w:val="28"/>
          <w:lang w:val="uk-UA" w:eastAsia="ru-RU"/>
        </w:rPr>
        <w:t>від 2</w:t>
      </w:r>
      <w:r w:rsidRPr="00C645AE">
        <w:rPr>
          <w:rFonts w:ascii="Times New Roman" w:eastAsia="Times New Roman" w:hAnsi="Times New Roman" w:cs="Times New Roman"/>
          <w:sz w:val="28"/>
          <w:szCs w:val="28"/>
          <w:lang w:val="uk-UA" w:eastAsia="ru-RU"/>
        </w:rPr>
        <w:t>7</w:t>
      </w:r>
      <w:r w:rsidRPr="001C213B">
        <w:rPr>
          <w:rFonts w:ascii="Times New Roman" w:eastAsia="Times New Roman" w:hAnsi="Times New Roman" w:cs="Times New Roman"/>
          <w:sz w:val="28"/>
          <w:szCs w:val="28"/>
          <w:lang w:val="uk-UA" w:eastAsia="ru-RU"/>
        </w:rPr>
        <w:t xml:space="preserve"> листопада 202</w:t>
      </w:r>
      <w:r w:rsidRPr="00C645AE">
        <w:rPr>
          <w:rFonts w:ascii="Times New Roman" w:eastAsia="Times New Roman" w:hAnsi="Times New Roman" w:cs="Times New Roman"/>
          <w:sz w:val="28"/>
          <w:szCs w:val="28"/>
          <w:lang w:val="uk-UA" w:eastAsia="ru-RU"/>
        </w:rPr>
        <w:t>5</w:t>
      </w:r>
      <w:r w:rsidRPr="001C213B">
        <w:rPr>
          <w:rFonts w:ascii="Times New Roman" w:eastAsia="Times New Roman" w:hAnsi="Times New Roman" w:cs="Times New Roman"/>
          <w:sz w:val="28"/>
          <w:szCs w:val="28"/>
          <w:lang w:val="uk-UA" w:eastAsia="ru-RU"/>
        </w:rPr>
        <w:t xml:space="preserve"> року № </w:t>
      </w:r>
      <w:r w:rsidRPr="00C645AE">
        <w:rPr>
          <w:rFonts w:ascii="Times New Roman" w:eastAsia="Times New Roman" w:hAnsi="Times New Roman" w:cs="Times New Roman"/>
          <w:sz w:val="28"/>
          <w:szCs w:val="28"/>
          <w:lang w:val="uk-UA" w:eastAsia="ru-RU"/>
        </w:rPr>
        <w:t>205</w:t>
      </w:r>
      <w:r w:rsidRPr="001C213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р</w:t>
      </w:r>
      <w:r w:rsidRPr="001C213B">
        <w:rPr>
          <w:rFonts w:ascii="Times New Roman" w:eastAsia="Times New Roman" w:hAnsi="Times New Roman" w:cs="Times New Roman"/>
          <w:sz w:val="28"/>
          <w:szCs w:val="28"/>
          <w:lang w:val="uk-UA" w:eastAsia="ru-RU"/>
        </w:rPr>
        <w:t xml:space="preserve"> та наказом керівника апарату районної військової адміністрації від </w:t>
      </w:r>
      <w:r w:rsidRPr="00C645AE">
        <w:rPr>
          <w:rFonts w:ascii="Times New Roman" w:eastAsia="Times New Roman" w:hAnsi="Times New Roman" w:cs="Times New Roman"/>
          <w:sz w:val="28"/>
          <w:szCs w:val="28"/>
          <w:lang w:val="uk-UA" w:eastAsia="ru-RU"/>
        </w:rPr>
        <w:t>18</w:t>
      </w:r>
      <w:r w:rsidRPr="001C213B">
        <w:rPr>
          <w:rFonts w:ascii="Times New Roman" w:eastAsia="Times New Roman" w:hAnsi="Times New Roman" w:cs="Times New Roman"/>
          <w:sz w:val="28"/>
          <w:szCs w:val="28"/>
          <w:lang w:val="uk-UA" w:eastAsia="ru-RU"/>
        </w:rPr>
        <w:t xml:space="preserve"> листопада </w:t>
      </w:r>
      <w:r w:rsidRPr="00FE0A5C">
        <w:rPr>
          <w:rFonts w:ascii="Times New Roman" w:eastAsia="Times New Roman" w:hAnsi="Times New Roman" w:cs="Times New Roman"/>
          <w:sz w:val="28"/>
          <w:szCs w:val="28"/>
          <w:lang w:val="uk-UA" w:eastAsia="ru-RU"/>
        </w:rPr>
        <w:t>202</w:t>
      </w:r>
      <w:r w:rsidRPr="00C645AE">
        <w:rPr>
          <w:rFonts w:ascii="Times New Roman" w:eastAsia="Times New Roman" w:hAnsi="Times New Roman" w:cs="Times New Roman"/>
          <w:sz w:val="28"/>
          <w:szCs w:val="28"/>
          <w:lang w:val="uk-UA" w:eastAsia="ru-RU"/>
        </w:rPr>
        <w:t>5</w:t>
      </w:r>
      <w:r w:rsidRPr="00FE0A5C">
        <w:rPr>
          <w:rFonts w:ascii="Times New Roman" w:eastAsia="Times New Roman" w:hAnsi="Times New Roman" w:cs="Times New Roman"/>
          <w:sz w:val="28"/>
          <w:szCs w:val="28"/>
          <w:lang w:val="uk-UA" w:eastAsia="ru-RU"/>
        </w:rPr>
        <w:t xml:space="preserve"> року № 1</w:t>
      </w:r>
      <w:r w:rsidRPr="001C213B">
        <w:rPr>
          <w:rFonts w:ascii="Times New Roman" w:eastAsia="Times New Roman" w:hAnsi="Times New Roman" w:cs="Times New Roman"/>
          <w:sz w:val="28"/>
          <w:szCs w:val="28"/>
          <w:lang w:val="uk-UA" w:eastAsia="ru-RU"/>
        </w:rPr>
        <w:t>4</w:t>
      </w:r>
      <w:r w:rsidRPr="00FE0A5C">
        <w:rPr>
          <w:rFonts w:ascii="Times New Roman" w:eastAsia="Times New Roman" w:hAnsi="Times New Roman" w:cs="Times New Roman"/>
          <w:sz w:val="28"/>
          <w:szCs w:val="28"/>
          <w:lang w:val="uk-UA" w:eastAsia="ru-RU"/>
        </w:rPr>
        <w:t xml:space="preserve"> «Про </w:t>
      </w:r>
      <w:r w:rsidRPr="00FE0A5C">
        <w:rPr>
          <w:rFonts w:ascii="Times New Roman" w:eastAsia="Arial Unicode MS" w:hAnsi="Times New Roman" w:cs="Times New Roman"/>
          <w:iCs/>
          <w:color w:val="000000"/>
          <w:sz w:val="28"/>
          <w:szCs w:val="28"/>
          <w:lang w:val="uk-UA" w:eastAsia="uk-UA"/>
        </w:rPr>
        <w:t>затвердження висновку щодо оцінювання результатів службової діяльності державних службовців райдержадміністрації у 202</w:t>
      </w:r>
      <w:r w:rsidRPr="00C645AE">
        <w:rPr>
          <w:rFonts w:ascii="Times New Roman" w:eastAsia="Arial Unicode MS" w:hAnsi="Times New Roman" w:cs="Times New Roman"/>
          <w:iCs/>
          <w:color w:val="000000"/>
          <w:sz w:val="28"/>
          <w:szCs w:val="28"/>
          <w:lang w:val="uk-UA" w:eastAsia="uk-UA"/>
        </w:rPr>
        <w:t>5</w:t>
      </w:r>
      <w:r w:rsidRPr="00FE0A5C">
        <w:rPr>
          <w:rFonts w:ascii="Times New Roman" w:eastAsia="Arial Unicode MS" w:hAnsi="Times New Roman" w:cs="Times New Roman"/>
          <w:iCs/>
          <w:color w:val="000000"/>
          <w:sz w:val="28"/>
          <w:szCs w:val="28"/>
          <w:lang w:val="uk-UA" w:eastAsia="uk-UA"/>
        </w:rPr>
        <w:t xml:space="preserve"> році</w:t>
      </w:r>
      <w:r w:rsidRPr="00FE0A5C">
        <w:rPr>
          <w:rFonts w:ascii="Times New Roman" w:eastAsia="Times New Roman" w:hAnsi="Times New Roman" w:cs="Times New Roman"/>
          <w:iCs/>
          <w:sz w:val="28"/>
          <w:szCs w:val="28"/>
          <w:lang w:val="uk-UA" w:eastAsia="ru-RU"/>
        </w:rPr>
        <w:t xml:space="preserve">» </w:t>
      </w:r>
      <w:r w:rsidRPr="00FE0A5C">
        <w:rPr>
          <w:rFonts w:ascii="Times New Roman" w:eastAsia="Arial Unicode MS" w:hAnsi="Times New Roman" w:cs="Times New Roman"/>
          <w:color w:val="000000"/>
          <w:sz w:val="28"/>
          <w:szCs w:val="28"/>
          <w:lang w:val="uk-UA" w:eastAsia="uk-UA"/>
        </w:rPr>
        <w:t>з</w:t>
      </w:r>
      <w:r w:rsidRPr="00FE0A5C">
        <w:rPr>
          <w:rFonts w:ascii="Times New Roman" w:eastAsia="Arial Unicode MS" w:hAnsi="Times New Roman" w:cs="Arial Unicode MS"/>
          <w:color w:val="000000"/>
          <w:sz w:val="28"/>
          <w:szCs w:val="28"/>
          <w:lang w:val="uk-UA" w:eastAsia="uk-UA"/>
        </w:rPr>
        <w:t>атверджені Висновки щодо оцінювання результатів службової діяльності державних службовців апарату та структурних підрозділів Голованівської районної військової адміністрації</w:t>
      </w:r>
      <w:r w:rsidRPr="00FE0A5C">
        <w:rPr>
          <w:rFonts w:ascii="Times New Roman" w:eastAsia="Times New Roman" w:hAnsi="Times New Roman" w:cs="Times New Roman"/>
          <w:sz w:val="28"/>
          <w:szCs w:val="28"/>
          <w:lang w:val="uk-UA" w:eastAsia="ru-RU"/>
        </w:rPr>
        <w:t xml:space="preserve">. Розпорядженням начальника районної військової адміністрації </w:t>
      </w:r>
      <w:r w:rsidRPr="001C213B">
        <w:rPr>
          <w:rFonts w:ascii="Times New Roman" w:eastAsia="Times New Roman" w:hAnsi="Times New Roman" w:cs="Times New Roman"/>
          <w:sz w:val="28"/>
          <w:szCs w:val="28"/>
          <w:lang w:val="uk-UA" w:eastAsia="ru-RU"/>
        </w:rPr>
        <w:t>від 2</w:t>
      </w:r>
      <w:r w:rsidRPr="00C645AE">
        <w:rPr>
          <w:rFonts w:ascii="Times New Roman" w:eastAsia="Times New Roman" w:hAnsi="Times New Roman" w:cs="Times New Roman"/>
          <w:sz w:val="28"/>
          <w:szCs w:val="28"/>
          <w:lang w:val="uk-UA" w:eastAsia="ru-RU"/>
        </w:rPr>
        <w:t>7</w:t>
      </w:r>
      <w:r w:rsidRPr="001C213B">
        <w:rPr>
          <w:rFonts w:ascii="Times New Roman" w:eastAsia="Times New Roman" w:hAnsi="Times New Roman" w:cs="Times New Roman"/>
          <w:sz w:val="28"/>
          <w:szCs w:val="28"/>
          <w:lang w:val="uk-UA" w:eastAsia="ru-RU"/>
        </w:rPr>
        <w:t xml:space="preserve"> листопада 202</w:t>
      </w:r>
      <w:r w:rsidRPr="00C645AE">
        <w:rPr>
          <w:rFonts w:ascii="Times New Roman" w:eastAsia="Times New Roman" w:hAnsi="Times New Roman" w:cs="Times New Roman"/>
          <w:sz w:val="28"/>
          <w:szCs w:val="28"/>
          <w:lang w:val="uk-UA" w:eastAsia="ru-RU"/>
        </w:rPr>
        <w:t>5</w:t>
      </w:r>
      <w:r w:rsidRPr="001C213B">
        <w:rPr>
          <w:rFonts w:ascii="Times New Roman" w:eastAsia="Times New Roman" w:hAnsi="Times New Roman" w:cs="Times New Roman"/>
          <w:sz w:val="28"/>
          <w:szCs w:val="28"/>
          <w:lang w:val="uk-UA" w:eastAsia="ru-RU"/>
        </w:rPr>
        <w:t xml:space="preserve"> року № </w:t>
      </w:r>
      <w:r w:rsidRPr="00C645AE">
        <w:rPr>
          <w:rFonts w:ascii="Times New Roman" w:eastAsia="Times New Roman" w:hAnsi="Times New Roman" w:cs="Times New Roman"/>
          <w:sz w:val="28"/>
          <w:szCs w:val="28"/>
          <w:lang w:val="uk-UA" w:eastAsia="ru-RU"/>
        </w:rPr>
        <w:t>205</w:t>
      </w:r>
      <w:r w:rsidRPr="001C213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р</w:t>
      </w:r>
      <w:r w:rsidRPr="001C213B">
        <w:rPr>
          <w:rFonts w:ascii="Times New Roman" w:eastAsia="Times New Roman" w:hAnsi="Times New Roman" w:cs="Times New Roman"/>
          <w:sz w:val="28"/>
          <w:szCs w:val="28"/>
          <w:lang w:val="uk-UA" w:eastAsia="ru-RU"/>
        </w:rPr>
        <w:t xml:space="preserve"> та наказом керівника апарату районної військової адміністрації від </w:t>
      </w:r>
      <w:r w:rsidRPr="00C645AE">
        <w:rPr>
          <w:rFonts w:ascii="Times New Roman" w:eastAsia="Times New Roman" w:hAnsi="Times New Roman" w:cs="Times New Roman"/>
          <w:sz w:val="28"/>
          <w:szCs w:val="28"/>
          <w:lang w:val="uk-UA" w:eastAsia="ru-RU"/>
        </w:rPr>
        <w:t>18</w:t>
      </w:r>
      <w:r w:rsidRPr="001C213B">
        <w:rPr>
          <w:rFonts w:ascii="Times New Roman" w:eastAsia="Times New Roman" w:hAnsi="Times New Roman" w:cs="Times New Roman"/>
          <w:sz w:val="28"/>
          <w:szCs w:val="28"/>
          <w:lang w:val="uk-UA" w:eastAsia="ru-RU"/>
        </w:rPr>
        <w:t xml:space="preserve"> листопада </w:t>
      </w:r>
      <w:r w:rsidRPr="00FE0A5C">
        <w:rPr>
          <w:rFonts w:ascii="Times New Roman" w:eastAsia="Times New Roman" w:hAnsi="Times New Roman" w:cs="Times New Roman"/>
          <w:sz w:val="28"/>
          <w:szCs w:val="28"/>
          <w:lang w:val="uk-UA" w:eastAsia="ru-RU"/>
        </w:rPr>
        <w:t>202</w:t>
      </w:r>
      <w:r w:rsidRPr="00C645AE">
        <w:rPr>
          <w:rFonts w:ascii="Times New Roman" w:eastAsia="Times New Roman" w:hAnsi="Times New Roman" w:cs="Times New Roman"/>
          <w:sz w:val="28"/>
          <w:szCs w:val="28"/>
          <w:lang w:val="uk-UA" w:eastAsia="ru-RU"/>
        </w:rPr>
        <w:t>5</w:t>
      </w:r>
      <w:r w:rsidRPr="00FE0A5C">
        <w:rPr>
          <w:rFonts w:ascii="Times New Roman" w:eastAsia="Times New Roman" w:hAnsi="Times New Roman" w:cs="Times New Roman"/>
          <w:sz w:val="28"/>
          <w:szCs w:val="28"/>
          <w:lang w:val="uk-UA" w:eastAsia="ru-RU"/>
        </w:rPr>
        <w:t xml:space="preserve"> року № 1</w:t>
      </w:r>
      <w:r w:rsidRPr="001C213B">
        <w:rPr>
          <w:rFonts w:ascii="Times New Roman" w:eastAsia="Times New Roman" w:hAnsi="Times New Roman" w:cs="Times New Roman"/>
          <w:sz w:val="28"/>
          <w:szCs w:val="28"/>
          <w:lang w:val="uk-UA" w:eastAsia="ru-RU"/>
        </w:rPr>
        <w:t>4</w:t>
      </w:r>
      <w:r w:rsidRPr="00FE0A5C">
        <w:rPr>
          <w:rFonts w:ascii="Times New Roman" w:eastAsia="Times New Roman" w:hAnsi="Times New Roman" w:cs="Times New Roman"/>
          <w:sz w:val="28"/>
          <w:szCs w:val="28"/>
          <w:lang w:val="uk-UA" w:eastAsia="ru-RU"/>
        </w:rPr>
        <w:t xml:space="preserve"> «Про </w:t>
      </w:r>
      <w:r w:rsidRPr="00FE0A5C">
        <w:rPr>
          <w:rFonts w:ascii="Times New Roman" w:eastAsia="Arial Unicode MS" w:hAnsi="Times New Roman" w:cs="Times New Roman"/>
          <w:iCs/>
          <w:color w:val="000000"/>
          <w:sz w:val="28"/>
          <w:szCs w:val="28"/>
          <w:lang w:val="uk-UA" w:eastAsia="uk-UA"/>
        </w:rPr>
        <w:t>затвердження висновку щодо оцінювання результатів службової діяльності державних службовців райдержадміністрації у 202</w:t>
      </w:r>
      <w:r w:rsidRPr="00C645AE">
        <w:rPr>
          <w:rFonts w:ascii="Times New Roman" w:eastAsia="Arial Unicode MS" w:hAnsi="Times New Roman" w:cs="Times New Roman"/>
          <w:iCs/>
          <w:color w:val="000000"/>
          <w:sz w:val="28"/>
          <w:szCs w:val="28"/>
          <w:lang w:val="uk-UA" w:eastAsia="uk-UA"/>
        </w:rPr>
        <w:t>5</w:t>
      </w:r>
      <w:r w:rsidRPr="00FE0A5C">
        <w:rPr>
          <w:rFonts w:ascii="Times New Roman" w:eastAsia="Arial Unicode MS" w:hAnsi="Times New Roman" w:cs="Times New Roman"/>
          <w:iCs/>
          <w:color w:val="000000"/>
          <w:sz w:val="28"/>
          <w:szCs w:val="28"/>
          <w:lang w:val="uk-UA" w:eastAsia="uk-UA"/>
        </w:rPr>
        <w:t xml:space="preserve"> році</w:t>
      </w:r>
      <w:r w:rsidRPr="00FE0A5C">
        <w:rPr>
          <w:rFonts w:ascii="Times New Roman" w:eastAsia="Times New Roman" w:hAnsi="Times New Roman" w:cs="Times New Roman"/>
          <w:iCs/>
          <w:sz w:val="28"/>
          <w:szCs w:val="28"/>
          <w:lang w:val="uk-UA" w:eastAsia="ru-RU"/>
        </w:rPr>
        <w:t xml:space="preserve">» </w:t>
      </w:r>
      <w:r w:rsidRPr="00FE0A5C">
        <w:rPr>
          <w:rFonts w:ascii="Times New Roman" w:eastAsia="Arial Unicode MS" w:hAnsi="Times New Roman" w:cs="Times New Roman"/>
          <w:color w:val="000000"/>
          <w:sz w:val="28"/>
          <w:szCs w:val="28"/>
          <w:lang w:val="uk-UA" w:eastAsia="uk-UA"/>
        </w:rPr>
        <w:t>з</w:t>
      </w:r>
      <w:r w:rsidRPr="00FE0A5C">
        <w:rPr>
          <w:rFonts w:ascii="Times New Roman" w:eastAsia="Arial Unicode MS" w:hAnsi="Times New Roman" w:cs="Arial Unicode MS"/>
          <w:color w:val="000000"/>
          <w:sz w:val="28"/>
          <w:szCs w:val="28"/>
          <w:lang w:val="uk-UA" w:eastAsia="uk-UA"/>
        </w:rPr>
        <w:t>атверджені Висновки щодо оцінювання результатів службової діяльності державних службовців апарату та структурних підрозділів Голованівської районної військової адміністрації</w:t>
      </w:r>
      <w:r>
        <w:rPr>
          <w:rFonts w:ascii="Times New Roman" w:eastAsia="Arial Unicode MS" w:hAnsi="Times New Roman" w:cs="Arial Unicode MS"/>
          <w:color w:val="000000"/>
          <w:sz w:val="28"/>
          <w:szCs w:val="28"/>
          <w:lang w:val="uk-UA" w:eastAsia="uk-UA"/>
        </w:rPr>
        <w:t>.</w:t>
      </w:r>
    </w:p>
    <w:p w:rsidR="00905F84" w:rsidRDefault="00905F84" w:rsidP="00905F84">
      <w:pPr>
        <w:shd w:val="clear" w:color="auto" w:fill="FFFFFF"/>
        <w:spacing w:after="0" w:line="240" w:lineRule="auto"/>
        <w:ind w:firstLine="426"/>
        <w:jc w:val="both"/>
        <w:rPr>
          <w:rFonts w:ascii="Times New Roman" w:eastAsia="Times New Roman" w:hAnsi="Times New Roman" w:cs="Times New Roman"/>
          <w:color w:val="1D1D1B"/>
          <w:sz w:val="30"/>
          <w:szCs w:val="30"/>
          <w:bdr w:val="none" w:sz="0" w:space="0" w:color="auto" w:frame="1"/>
          <w:lang w:val="uk-UA" w:eastAsia="ru-RU"/>
        </w:rPr>
      </w:pPr>
      <w:r>
        <w:rPr>
          <w:rFonts w:ascii="Times New Roman" w:eastAsia="Times New Roman" w:hAnsi="Times New Roman" w:cs="Times New Roman"/>
          <w:color w:val="1D1D1B"/>
          <w:sz w:val="30"/>
          <w:szCs w:val="30"/>
          <w:bdr w:val="none" w:sz="0" w:space="0" w:color="auto" w:frame="1"/>
          <w:lang w:val="uk-UA" w:eastAsia="ru-RU"/>
        </w:rPr>
        <w:t>З</w:t>
      </w:r>
      <w:r w:rsidRPr="00106B54">
        <w:rPr>
          <w:rFonts w:ascii="Times New Roman" w:eastAsia="Times New Roman" w:hAnsi="Times New Roman" w:cs="Times New Roman"/>
          <w:color w:val="1D1D1B"/>
          <w:sz w:val="30"/>
          <w:szCs w:val="30"/>
          <w:bdr w:val="none" w:sz="0" w:space="0" w:color="auto" w:frame="1"/>
          <w:lang w:val="uk-UA" w:eastAsia="ru-RU"/>
        </w:rPr>
        <w:t>а результатами щорічного оцінювання підготовлені індивідуальні програми підвищення кваліфікації, на підставі яких заповнена Googl форма, та Кіровоградською обласною військовою адміністрацією та обласною радою підготовлено Розпорядження від 3</w:t>
      </w:r>
      <w:r>
        <w:rPr>
          <w:rFonts w:ascii="Times New Roman" w:eastAsia="Times New Roman" w:hAnsi="Times New Roman" w:cs="Times New Roman"/>
          <w:color w:val="1D1D1B"/>
          <w:sz w:val="30"/>
          <w:szCs w:val="30"/>
          <w:bdr w:val="none" w:sz="0" w:space="0" w:color="auto" w:frame="1"/>
          <w:lang w:val="uk-UA" w:eastAsia="ru-RU"/>
        </w:rPr>
        <w:t>1</w:t>
      </w:r>
      <w:r w:rsidRPr="00106B54">
        <w:rPr>
          <w:rFonts w:ascii="Times New Roman" w:eastAsia="Times New Roman" w:hAnsi="Times New Roman" w:cs="Times New Roman"/>
          <w:color w:val="1D1D1B"/>
          <w:sz w:val="30"/>
          <w:szCs w:val="30"/>
          <w:bdr w:val="none" w:sz="0" w:space="0" w:color="auto" w:frame="1"/>
          <w:lang w:val="uk-UA" w:eastAsia="ru-RU"/>
        </w:rPr>
        <w:t xml:space="preserve"> грудня 202</w:t>
      </w:r>
      <w:r>
        <w:rPr>
          <w:rFonts w:ascii="Times New Roman" w:eastAsia="Times New Roman" w:hAnsi="Times New Roman" w:cs="Times New Roman"/>
          <w:color w:val="1D1D1B"/>
          <w:sz w:val="30"/>
          <w:szCs w:val="30"/>
          <w:bdr w:val="none" w:sz="0" w:space="0" w:color="auto" w:frame="1"/>
          <w:lang w:val="uk-UA" w:eastAsia="ru-RU"/>
        </w:rPr>
        <w:t>5</w:t>
      </w:r>
      <w:r w:rsidRPr="00106B54">
        <w:rPr>
          <w:rFonts w:ascii="Times New Roman" w:eastAsia="Times New Roman" w:hAnsi="Times New Roman" w:cs="Times New Roman"/>
          <w:color w:val="1D1D1B"/>
          <w:sz w:val="30"/>
          <w:szCs w:val="30"/>
          <w:bdr w:val="none" w:sz="0" w:space="0" w:color="auto" w:frame="1"/>
          <w:lang w:val="uk-UA" w:eastAsia="ru-RU"/>
        </w:rPr>
        <w:t xml:space="preserve"> року № </w:t>
      </w:r>
      <w:r>
        <w:rPr>
          <w:rFonts w:ascii="Times New Roman" w:eastAsia="Times New Roman" w:hAnsi="Times New Roman" w:cs="Times New Roman"/>
          <w:color w:val="1D1D1B"/>
          <w:sz w:val="30"/>
          <w:szCs w:val="30"/>
          <w:bdr w:val="none" w:sz="0" w:space="0" w:color="auto" w:frame="1"/>
          <w:lang w:val="uk-UA" w:eastAsia="ru-RU"/>
        </w:rPr>
        <w:t>1771</w:t>
      </w:r>
      <w:r w:rsidRPr="00106B54">
        <w:rPr>
          <w:rFonts w:ascii="Times New Roman" w:eastAsia="Times New Roman" w:hAnsi="Times New Roman" w:cs="Times New Roman"/>
          <w:color w:val="1D1D1B"/>
          <w:sz w:val="30"/>
          <w:szCs w:val="30"/>
          <w:bdr w:val="none" w:sz="0" w:space="0" w:color="auto" w:frame="1"/>
          <w:lang w:val="uk-UA" w:eastAsia="ru-RU"/>
        </w:rPr>
        <w:t>-р/5</w:t>
      </w:r>
      <w:r>
        <w:rPr>
          <w:rFonts w:ascii="Times New Roman" w:eastAsia="Times New Roman" w:hAnsi="Times New Roman" w:cs="Times New Roman"/>
          <w:color w:val="1D1D1B"/>
          <w:sz w:val="30"/>
          <w:szCs w:val="30"/>
          <w:bdr w:val="none" w:sz="0" w:space="0" w:color="auto" w:frame="1"/>
          <w:lang w:val="uk-UA" w:eastAsia="ru-RU"/>
        </w:rPr>
        <w:t>50</w:t>
      </w:r>
      <w:r w:rsidRPr="00106B54">
        <w:rPr>
          <w:rFonts w:ascii="Times New Roman" w:eastAsia="Times New Roman" w:hAnsi="Times New Roman" w:cs="Times New Roman"/>
          <w:color w:val="1D1D1B"/>
          <w:sz w:val="30"/>
          <w:szCs w:val="30"/>
          <w:bdr w:val="none" w:sz="0" w:space="0" w:color="auto" w:frame="1"/>
          <w:lang w:val="uk-UA" w:eastAsia="ru-RU"/>
        </w:rPr>
        <w:t>-гр «Про підвищення кваліфікації працівників місцевих органів виконавчої влади, органів місцевого самоврядування, державних, комунальних підприємств, установ та організацій у 202</w:t>
      </w:r>
      <w:r>
        <w:rPr>
          <w:rFonts w:ascii="Times New Roman" w:eastAsia="Times New Roman" w:hAnsi="Times New Roman" w:cs="Times New Roman"/>
          <w:color w:val="1D1D1B"/>
          <w:sz w:val="30"/>
          <w:szCs w:val="30"/>
          <w:bdr w:val="none" w:sz="0" w:space="0" w:color="auto" w:frame="1"/>
          <w:lang w:val="uk-UA" w:eastAsia="ru-RU"/>
        </w:rPr>
        <w:t>6</w:t>
      </w:r>
      <w:r w:rsidRPr="00106B54">
        <w:rPr>
          <w:rFonts w:ascii="Times New Roman" w:eastAsia="Times New Roman" w:hAnsi="Times New Roman" w:cs="Times New Roman"/>
          <w:color w:val="1D1D1B"/>
          <w:sz w:val="30"/>
          <w:szCs w:val="30"/>
          <w:bdr w:val="none" w:sz="0" w:space="0" w:color="auto" w:frame="1"/>
          <w:lang w:val="uk-UA" w:eastAsia="ru-RU"/>
        </w:rPr>
        <w:t xml:space="preserve"> році».</w:t>
      </w:r>
    </w:p>
    <w:p w:rsidR="00905F84" w:rsidRPr="00CA3B3B" w:rsidRDefault="00905F84" w:rsidP="00905F84">
      <w:pPr>
        <w:shd w:val="clear" w:color="auto" w:fill="FFFFFF"/>
        <w:spacing w:after="0" w:line="240" w:lineRule="auto"/>
        <w:ind w:firstLine="426"/>
        <w:jc w:val="both"/>
        <w:rPr>
          <w:rFonts w:ascii="Arial" w:eastAsia="Times New Roman" w:hAnsi="Arial" w:cs="Arial"/>
          <w:color w:val="1D1D1B"/>
          <w:sz w:val="26"/>
          <w:szCs w:val="26"/>
          <w:lang w:val="uk-UA" w:eastAsia="ru-RU"/>
        </w:rPr>
      </w:pPr>
      <w:r w:rsidRPr="00F37148">
        <w:rPr>
          <w:rFonts w:ascii="Times New Roman" w:eastAsia="Times New Roman" w:hAnsi="Times New Roman" w:cs="Times New Roman"/>
          <w:color w:val="1D1D1B"/>
          <w:sz w:val="30"/>
          <w:szCs w:val="30"/>
          <w:bdr w:val="none" w:sz="0" w:space="0" w:color="auto" w:frame="1"/>
          <w:lang w:val="uk-UA" w:eastAsia="ru-RU"/>
        </w:rPr>
        <w:lastRenderedPageBreak/>
        <w:t xml:space="preserve">Ведення військового обліку в апараті та структурних підрозділах райдержадміністрації здійснюється відповідно до нормативно-правових актів з питань організації та ведення військового обліку військовозобов’язаних. Звіти та зміни облікових даних військовозобов’язаних працівників подаються до </w:t>
      </w:r>
      <w:r>
        <w:rPr>
          <w:rFonts w:ascii="Times New Roman" w:eastAsia="Times New Roman" w:hAnsi="Times New Roman" w:cs="Times New Roman"/>
          <w:color w:val="1D1D1B"/>
          <w:sz w:val="30"/>
          <w:szCs w:val="30"/>
          <w:bdr w:val="none" w:sz="0" w:space="0" w:color="auto" w:frame="1"/>
          <w:lang w:val="uk-UA" w:eastAsia="ru-RU"/>
        </w:rPr>
        <w:t>Голованівського</w:t>
      </w:r>
      <w:r w:rsidRPr="00F37148">
        <w:rPr>
          <w:rFonts w:ascii="Times New Roman" w:eastAsia="Times New Roman" w:hAnsi="Times New Roman" w:cs="Times New Roman"/>
          <w:color w:val="1D1D1B"/>
          <w:sz w:val="30"/>
          <w:szCs w:val="30"/>
          <w:bdr w:val="none" w:sz="0" w:space="0" w:color="auto" w:frame="1"/>
          <w:lang w:val="uk-UA" w:eastAsia="ru-RU"/>
        </w:rPr>
        <w:t xml:space="preserve"> РТЦК та СП своєчасно.</w:t>
      </w:r>
    </w:p>
    <w:p w:rsidR="00905F84" w:rsidRPr="00CA3B3B" w:rsidRDefault="00905F84" w:rsidP="00905F84">
      <w:pPr>
        <w:rPr>
          <w:lang w:val="uk-UA"/>
        </w:rPr>
      </w:pPr>
    </w:p>
    <w:p w:rsidR="009429BE" w:rsidRPr="00844F39"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28"/>
          <w:szCs w:val="28"/>
          <w:bdr w:val="none" w:sz="0" w:space="0" w:color="auto" w:frame="1"/>
          <w:lang w:val="uk-UA" w:eastAsia="ru-RU"/>
        </w:rPr>
      </w:pPr>
      <w:r w:rsidRPr="00844F39">
        <w:rPr>
          <w:rFonts w:ascii="Times New Roman" w:eastAsia="Times New Roman" w:hAnsi="Times New Roman" w:cs="Times New Roman"/>
          <w:b/>
          <w:color w:val="1D1D1B"/>
          <w:sz w:val="28"/>
          <w:szCs w:val="28"/>
          <w:bdr w:val="none" w:sz="0" w:space="0" w:color="auto" w:frame="1"/>
          <w:lang w:val="uk-UA" w:eastAsia="ru-RU"/>
        </w:rPr>
        <w:t>Документування діяльності.</w:t>
      </w:r>
    </w:p>
    <w:p w:rsidR="009429BE" w:rsidRPr="00844F39" w:rsidRDefault="009429BE" w:rsidP="00A864D0">
      <w:pPr>
        <w:spacing w:after="0" w:line="226" w:lineRule="auto"/>
        <w:ind w:firstLine="567"/>
        <w:jc w:val="both"/>
        <w:rPr>
          <w:rFonts w:ascii="Times New Roman" w:hAnsi="Times New Roman" w:cs="Times New Roman"/>
          <w:b/>
          <w:sz w:val="28"/>
          <w:szCs w:val="28"/>
        </w:rPr>
      </w:pPr>
      <w:r w:rsidRPr="00844F39">
        <w:rPr>
          <w:rFonts w:ascii="Times New Roman" w:hAnsi="Times New Roman" w:cs="Times New Roman"/>
          <w:sz w:val="28"/>
          <w:szCs w:val="28"/>
        </w:rPr>
        <w:t xml:space="preserve">Протягом 2025 року вживались заходи по впровадженню електронного документообігу ДОК ПРОФ в Голованівській РВА. Було підготовлено всю необхідну інформацію для внесення у </w:t>
      </w:r>
      <w:proofErr w:type="gramStart"/>
      <w:r w:rsidRPr="00844F39">
        <w:rPr>
          <w:rFonts w:ascii="Times New Roman" w:hAnsi="Times New Roman" w:cs="Times New Roman"/>
          <w:sz w:val="28"/>
          <w:szCs w:val="28"/>
        </w:rPr>
        <w:t>зазначену  програму</w:t>
      </w:r>
      <w:proofErr w:type="gramEnd"/>
      <w:r w:rsidRPr="00844F39">
        <w:rPr>
          <w:rFonts w:ascii="Times New Roman" w:hAnsi="Times New Roman" w:cs="Times New Roman"/>
          <w:sz w:val="28"/>
          <w:szCs w:val="28"/>
        </w:rPr>
        <w:t xml:space="preserve"> (інформація про працівників РВА, установи та організації з якими співпрацює РВА, номенклатура справ та інше). Встановлено програму у всіх відділах РВА. </w:t>
      </w:r>
    </w:p>
    <w:p w:rsidR="009429BE" w:rsidRPr="00844F39" w:rsidRDefault="009429BE" w:rsidP="00A864D0">
      <w:pPr>
        <w:spacing w:after="0" w:line="226" w:lineRule="auto"/>
        <w:ind w:firstLine="567"/>
        <w:jc w:val="both"/>
        <w:rPr>
          <w:rFonts w:ascii="Times New Roman" w:hAnsi="Times New Roman" w:cs="Times New Roman"/>
          <w:sz w:val="28"/>
          <w:szCs w:val="28"/>
        </w:rPr>
      </w:pPr>
      <w:r w:rsidRPr="00844F39">
        <w:rPr>
          <w:rFonts w:ascii="Times New Roman" w:hAnsi="Times New Roman" w:cs="Times New Roman"/>
          <w:sz w:val="28"/>
          <w:szCs w:val="28"/>
        </w:rPr>
        <w:t xml:space="preserve">Станом на 31 грудня 2025 </w:t>
      </w:r>
      <w:proofErr w:type="gramStart"/>
      <w:r w:rsidRPr="00844F39">
        <w:rPr>
          <w:rFonts w:ascii="Times New Roman" w:hAnsi="Times New Roman" w:cs="Times New Roman"/>
          <w:sz w:val="28"/>
          <w:szCs w:val="28"/>
        </w:rPr>
        <w:t>року  до</w:t>
      </w:r>
      <w:proofErr w:type="gramEnd"/>
      <w:r w:rsidRPr="00844F39">
        <w:rPr>
          <w:rFonts w:ascii="Times New Roman" w:hAnsi="Times New Roman" w:cs="Times New Roman"/>
          <w:sz w:val="28"/>
          <w:szCs w:val="28"/>
        </w:rPr>
        <w:t xml:space="preserve"> Голованівської РВА надійшло                      </w:t>
      </w:r>
      <w:r w:rsidRPr="00844F39">
        <w:rPr>
          <w:rFonts w:ascii="Times New Roman" w:hAnsi="Times New Roman" w:cs="Times New Roman"/>
          <w:b/>
          <w:sz w:val="28"/>
          <w:szCs w:val="28"/>
        </w:rPr>
        <w:t>4644</w:t>
      </w:r>
      <w:r w:rsidRPr="00844F39">
        <w:rPr>
          <w:rFonts w:ascii="Times New Roman" w:hAnsi="Times New Roman" w:cs="Times New Roman"/>
          <w:sz w:val="28"/>
          <w:szCs w:val="28"/>
        </w:rPr>
        <w:t xml:space="preserve"> вхідних документів, в тому числі 14 запитів на публічну інформацію від юридичних та фізичних осіб.</w:t>
      </w:r>
    </w:p>
    <w:p w:rsidR="009429BE" w:rsidRPr="00844F39" w:rsidRDefault="009429BE" w:rsidP="00A864D0">
      <w:pPr>
        <w:spacing w:after="0" w:line="226" w:lineRule="auto"/>
        <w:ind w:firstLine="567"/>
        <w:jc w:val="both"/>
        <w:rPr>
          <w:rFonts w:ascii="Times New Roman" w:hAnsi="Times New Roman" w:cs="Times New Roman"/>
          <w:sz w:val="28"/>
          <w:szCs w:val="28"/>
        </w:rPr>
      </w:pPr>
      <w:r w:rsidRPr="00844F39">
        <w:rPr>
          <w:rFonts w:ascii="Times New Roman" w:hAnsi="Times New Roman" w:cs="Times New Roman"/>
          <w:sz w:val="28"/>
          <w:szCs w:val="28"/>
        </w:rPr>
        <w:t xml:space="preserve">працівниками РВА підготовлено, а загальним відділом зареєстровано та відправлено на ОВА та інші установи – </w:t>
      </w:r>
      <w:r w:rsidRPr="00844F39">
        <w:rPr>
          <w:rFonts w:ascii="Times New Roman" w:hAnsi="Times New Roman" w:cs="Times New Roman"/>
          <w:b/>
          <w:sz w:val="28"/>
          <w:szCs w:val="28"/>
        </w:rPr>
        <w:t>6173</w:t>
      </w:r>
      <w:r w:rsidRPr="00844F39">
        <w:rPr>
          <w:rFonts w:ascii="Times New Roman" w:hAnsi="Times New Roman" w:cs="Times New Roman"/>
          <w:sz w:val="28"/>
          <w:szCs w:val="28"/>
        </w:rPr>
        <w:t xml:space="preserve"> вихідних документів.</w:t>
      </w:r>
    </w:p>
    <w:p w:rsidR="009429BE" w:rsidRPr="00844F39" w:rsidRDefault="009429BE" w:rsidP="00A864D0">
      <w:pPr>
        <w:spacing w:after="0" w:line="226" w:lineRule="auto"/>
        <w:ind w:firstLine="567"/>
        <w:jc w:val="both"/>
        <w:rPr>
          <w:rFonts w:ascii="Times New Roman" w:hAnsi="Times New Roman" w:cs="Times New Roman"/>
          <w:sz w:val="28"/>
          <w:szCs w:val="28"/>
        </w:rPr>
      </w:pPr>
      <w:r w:rsidRPr="00844F39">
        <w:rPr>
          <w:rFonts w:ascii="Times New Roman" w:hAnsi="Times New Roman" w:cs="Times New Roman"/>
          <w:sz w:val="28"/>
          <w:szCs w:val="28"/>
          <w:lang w:val="uk-UA"/>
        </w:rPr>
        <w:t xml:space="preserve">  </w:t>
      </w:r>
      <w:r w:rsidRPr="00844F39">
        <w:rPr>
          <w:rFonts w:ascii="Times New Roman" w:hAnsi="Times New Roman" w:cs="Times New Roman"/>
          <w:sz w:val="28"/>
          <w:szCs w:val="28"/>
        </w:rPr>
        <w:t xml:space="preserve">Протягом 2025 </w:t>
      </w:r>
      <w:proofErr w:type="gramStart"/>
      <w:r w:rsidRPr="00844F39">
        <w:rPr>
          <w:rFonts w:ascii="Times New Roman" w:hAnsi="Times New Roman" w:cs="Times New Roman"/>
          <w:sz w:val="28"/>
          <w:szCs w:val="28"/>
        </w:rPr>
        <w:t>року  відбулося</w:t>
      </w:r>
      <w:proofErr w:type="gramEnd"/>
      <w:r w:rsidRPr="00844F39">
        <w:rPr>
          <w:rFonts w:ascii="Times New Roman" w:hAnsi="Times New Roman" w:cs="Times New Roman"/>
          <w:sz w:val="28"/>
          <w:szCs w:val="28"/>
        </w:rPr>
        <w:t xml:space="preserve"> 5 засідань колегії РВА, на яких було розглянуто 8 питань, загальним відділом підготовлено 5 протоколів засідань  колегії.</w:t>
      </w:r>
    </w:p>
    <w:p w:rsidR="009429BE" w:rsidRPr="00844F39" w:rsidRDefault="009429BE" w:rsidP="00A864D0">
      <w:pPr>
        <w:widowControl w:val="0"/>
        <w:tabs>
          <w:tab w:val="left" w:pos="1114"/>
        </w:tabs>
        <w:spacing w:after="0" w:line="226" w:lineRule="auto"/>
        <w:ind w:firstLine="567"/>
        <w:jc w:val="both"/>
        <w:rPr>
          <w:rFonts w:ascii="Times New Roman" w:hAnsi="Times New Roman" w:cs="Times New Roman"/>
          <w:sz w:val="28"/>
          <w:szCs w:val="28"/>
        </w:rPr>
      </w:pPr>
      <w:r w:rsidRPr="00844F39">
        <w:rPr>
          <w:rFonts w:ascii="Times New Roman" w:hAnsi="Times New Roman" w:cs="Times New Roman"/>
          <w:sz w:val="28"/>
          <w:szCs w:val="28"/>
          <w:lang w:val="uk-UA"/>
        </w:rPr>
        <w:t xml:space="preserve"> Забезпечено ведення обліку, зберігання, розмноження та використання документів з грифом «Для службового користування» відповідно до вимог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у Голованівській районній державній адміністрації. </w:t>
      </w:r>
      <w:proofErr w:type="gramStart"/>
      <w:r w:rsidRPr="00844F39">
        <w:rPr>
          <w:rFonts w:ascii="Times New Roman" w:hAnsi="Times New Roman" w:cs="Times New Roman"/>
          <w:sz w:val="28"/>
          <w:szCs w:val="28"/>
        </w:rPr>
        <w:t>Протягом  2025</w:t>
      </w:r>
      <w:proofErr w:type="gramEnd"/>
      <w:r w:rsidRPr="00844F39">
        <w:rPr>
          <w:rFonts w:ascii="Times New Roman" w:hAnsi="Times New Roman" w:cs="Times New Roman"/>
          <w:sz w:val="28"/>
          <w:szCs w:val="28"/>
        </w:rPr>
        <w:t xml:space="preserve"> року до Голованівської РВА надійшло  </w:t>
      </w:r>
      <w:r w:rsidRPr="00844F39">
        <w:rPr>
          <w:rFonts w:ascii="Times New Roman" w:hAnsi="Times New Roman" w:cs="Times New Roman"/>
          <w:b/>
          <w:sz w:val="28"/>
          <w:szCs w:val="28"/>
        </w:rPr>
        <w:t>74</w:t>
      </w:r>
      <w:r w:rsidRPr="00844F39">
        <w:rPr>
          <w:rFonts w:ascii="Times New Roman" w:hAnsi="Times New Roman" w:cs="Times New Roman"/>
          <w:sz w:val="28"/>
          <w:szCs w:val="28"/>
        </w:rPr>
        <w:t xml:space="preserve"> вхідних документів з грифом «Для службового користування», працівниками РВА підготовлено </w:t>
      </w:r>
      <w:r w:rsidRPr="00844F39">
        <w:rPr>
          <w:rFonts w:ascii="Times New Roman" w:hAnsi="Times New Roman" w:cs="Times New Roman"/>
          <w:b/>
          <w:sz w:val="28"/>
          <w:szCs w:val="28"/>
        </w:rPr>
        <w:t>17</w:t>
      </w:r>
      <w:r w:rsidRPr="00844F39">
        <w:rPr>
          <w:rFonts w:ascii="Times New Roman" w:hAnsi="Times New Roman" w:cs="Times New Roman"/>
          <w:sz w:val="28"/>
          <w:szCs w:val="28"/>
        </w:rPr>
        <w:t xml:space="preserve"> вихідних документів з грифом «Для службового користування». Усі документи з </w:t>
      </w:r>
      <w:proofErr w:type="gramStart"/>
      <w:r w:rsidRPr="00844F39">
        <w:rPr>
          <w:rFonts w:ascii="Times New Roman" w:hAnsi="Times New Roman" w:cs="Times New Roman"/>
          <w:sz w:val="28"/>
          <w:szCs w:val="28"/>
        </w:rPr>
        <w:t>грифом  «</w:t>
      </w:r>
      <w:proofErr w:type="gramEnd"/>
      <w:r w:rsidRPr="00844F39">
        <w:rPr>
          <w:rFonts w:ascii="Times New Roman" w:hAnsi="Times New Roman" w:cs="Times New Roman"/>
          <w:sz w:val="28"/>
          <w:szCs w:val="28"/>
        </w:rPr>
        <w:t xml:space="preserve">Для службового користування» перебувають на зберіганні в загальному відділі апарату РВА. </w:t>
      </w:r>
    </w:p>
    <w:p w:rsidR="009429BE" w:rsidRPr="00844F39" w:rsidRDefault="009429BE" w:rsidP="00A864D0">
      <w:pPr>
        <w:spacing w:after="0" w:line="226" w:lineRule="auto"/>
        <w:ind w:firstLine="567"/>
        <w:jc w:val="both"/>
        <w:rPr>
          <w:rFonts w:ascii="Times New Roman" w:hAnsi="Times New Roman" w:cs="Times New Roman"/>
          <w:sz w:val="28"/>
          <w:szCs w:val="28"/>
        </w:rPr>
      </w:pPr>
      <w:r w:rsidRPr="00844F39">
        <w:rPr>
          <w:rFonts w:ascii="Times New Roman" w:hAnsi="Times New Roman" w:cs="Times New Roman"/>
          <w:sz w:val="28"/>
          <w:szCs w:val="28"/>
          <w:lang w:val="uk-UA"/>
        </w:rPr>
        <w:t>П</w:t>
      </w:r>
      <w:r w:rsidRPr="00844F39">
        <w:rPr>
          <w:rFonts w:ascii="Times New Roman" w:hAnsi="Times New Roman" w:cs="Times New Roman"/>
          <w:sz w:val="28"/>
          <w:szCs w:val="28"/>
        </w:rPr>
        <w:t xml:space="preserve">ротягом 2025 року - підготовлено 380 розпоряджень, з них 220 – з основної діяльності. </w:t>
      </w:r>
    </w:p>
    <w:p w:rsidR="009429BE" w:rsidRPr="00844F39" w:rsidRDefault="009429BE" w:rsidP="00A864D0">
      <w:pPr>
        <w:spacing w:after="0" w:line="226" w:lineRule="auto"/>
        <w:ind w:firstLine="567"/>
        <w:jc w:val="both"/>
        <w:rPr>
          <w:rFonts w:ascii="Times New Roman" w:hAnsi="Times New Roman" w:cs="Times New Roman"/>
          <w:sz w:val="28"/>
          <w:szCs w:val="28"/>
        </w:rPr>
      </w:pPr>
      <w:r w:rsidRPr="00844F39">
        <w:rPr>
          <w:rFonts w:ascii="Times New Roman" w:hAnsi="Times New Roman" w:cs="Times New Roman"/>
          <w:sz w:val="28"/>
          <w:szCs w:val="28"/>
        </w:rPr>
        <w:t>Забезпечено організацію збереження документаційного фонду районної військової адміністрації та користування ним відповідно до вимог Закону України «Про Національний архівний фонд і архівні установи» - всі вхідні і вихідні документи, розпорядження, протоколи та рішення колегії формуються у справи, відповідно до номенклатури справ та термінів зберігання документів.</w:t>
      </w:r>
    </w:p>
    <w:p w:rsidR="009429BE" w:rsidRPr="00844F39" w:rsidRDefault="009429BE" w:rsidP="00A864D0">
      <w:pPr>
        <w:spacing w:after="0" w:line="226" w:lineRule="auto"/>
        <w:ind w:firstLine="567"/>
        <w:jc w:val="both"/>
        <w:rPr>
          <w:rFonts w:ascii="Times New Roman" w:hAnsi="Times New Roman" w:cs="Times New Roman"/>
          <w:sz w:val="28"/>
          <w:szCs w:val="28"/>
        </w:rPr>
      </w:pPr>
    </w:p>
    <w:p w:rsidR="004C22CD" w:rsidRDefault="004C22CD" w:rsidP="00A864D0">
      <w:pPr>
        <w:shd w:val="clear" w:color="auto" w:fill="FFFFFF"/>
        <w:spacing w:after="0" w:line="240" w:lineRule="auto"/>
        <w:ind w:firstLine="567"/>
        <w:jc w:val="both"/>
        <w:rPr>
          <w:rFonts w:ascii="Times New Roman" w:eastAsia="Times New Roman" w:hAnsi="Times New Roman" w:cs="Times New Roman"/>
          <w:b/>
          <w:color w:val="1D1D1B"/>
          <w:sz w:val="30"/>
          <w:szCs w:val="30"/>
          <w:bdr w:val="none" w:sz="0" w:space="0" w:color="auto" w:frame="1"/>
          <w:lang w:val="uk-UA" w:eastAsia="ru-RU"/>
        </w:rPr>
      </w:pPr>
      <w:bookmarkStart w:id="1" w:name="_GoBack"/>
      <w:bookmarkEnd w:id="1"/>
    </w:p>
    <w:p w:rsidR="004C22CD" w:rsidRPr="003D3BFA" w:rsidRDefault="004C22CD" w:rsidP="00A864D0">
      <w:pPr>
        <w:shd w:val="clear" w:color="auto" w:fill="FFFFFF"/>
        <w:spacing w:after="0" w:line="240" w:lineRule="auto"/>
        <w:ind w:firstLine="567"/>
        <w:jc w:val="both"/>
        <w:rPr>
          <w:rFonts w:ascii="Arial" w:eastAsia="Times New Roman" w:hAnsi="Arial" w:cs="Arial"/>
          <w:b/>
          <w:color w:val="1D1D1B"/>
          <w:sz w:val="26"/>
          <w:szCs w:val="26"/>
          <w:lang w:eastAsia="ru-RU"/>
        </w:rPr>
      </w:pPr>
    </w:p>
    <w:p w:rsidR="005138F5" w:rsidRDefault="005138F5" w:rsidP="00A864D0">
      <w:pPr>
        <w:ind w:firstLine="567"/>
      </w:pPr>
    </w:p>
    <w:sectPr w:rsidR="005138F5" w:rsidSect="005A564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07E9"/>
    <w:multiLevelType w:val="hybridMultilevel"/>
    <w:tmpl w:val="BE181624"/>
    <w:lvl w:ilvl="0" w:tplc="CFCEC78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78D60DC"/>
    <w:multiLevelType w:val="hybridMultilevel"/>
    <w:tmpl w:val="BCB27BC0"/>
    <w:lvl w:ilvl="0" w:tplc="73003B0C">
      <w:numFmt w:val="bullet"/>
      <w:lvlText w:val="-"/>
      <w:lvlJc w:val="left"/>
      <w:pPr>
        <w:ind w:left="825" w:hanging="360"/>
      </w:pPr>
      <w:rPr>
        <w:rFonts w:ascii="Times New Roman" w:eastAsiaTheme="minorEastAsia"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71EA6DA5"/>
    <w:multiLevelType w:val="hybridMultilevel"/>
    <w:tmpl w:val="7D1E5FD2"/>
    <w:lvl w:ilvl="0" w:tplc="C3C4C9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F9"/>
    <w:rsid w:val="0008367F"/>
    <w:rsid w:val="0008420D"/>
    <w:rsid w:val="000B32CF"/>
    <w:rsid w:val="00142931"/>
    <w:rsid w:val="001802E3"/>
    <w:rsid w:val="001A193D"/>
    <w:rsid w:val="001C252A"/>
    <w:rsid w:val="001C60E6"/>
    <w:rsid w:val="001D04D1"/>
    <w:rsid w:val="001E2CC6"/>
    <w:rsid w:val="001F0973"/>
    <w:rsid w:val="001F2F4B"/>
    <w:rsid w:val="00285DCC"/>
    <w:rsid w:val="00297130"/>
    <w:rsid w:val="002A35B3"/>
    <w:rsid w:val="002B1340"/>
    <w:rsid w:val="002D7EBA"/>
    <w:rsid w:val="002E208B"/>
    <w:rsid w:val="0032620D"/>
    <w:rsid w:val="003B5AEC"/>
    <w:rsid w:val="003D3BFA"/>
    <w:rsid w:val="003F5C39"/>
    <w:rsid w:val="004100AB"/>
    <w:rsid w:val="00431FDA"/>
    <w:rsid w:val="004331D6"/>
    <w:rsid w:val="004C22CD"/>
    <w:rsid w:val="004D605E"/>
    <w:rsid w:val="004E4ED5"/>
    <w:rsid w:val="005138F5"/>
    <w:rsid w:val="005A1C62"/>
    <w:rsid w:val="005A5640"/>
    <w:rsid w:val="005D2B0D"/>
    <w:rsid w:val="00632C73"/>
    <w:rsid w:val="00645A7F"/>
    <w:rsid w:val="00661547"/>
    <w:rsid w:val="00676605"/>
    <w:rsid w:val="006B17F9"/>
    <w:rsid w:val="007B3B6F"/>
    <w:rsid w:val="00844F39"/>
    <w:rsid w:val="00877A2B"/>
    <w:rsid w:val="0090081B"/>
    <w:rsid w:val="00905F84"/>
    <w:rsid w:val="009429BE"/>
    <w:rsid w:val="009430F7"/>
    <w:rsid w:val="00A11A83"/>
    <w:rsid w:val="00A23057"/>
    <w:rsid w:val="00A864D0"/>
    <w:rsid w:val="00AC408C"/>
    <w:rsid w:val="00AF3C4D"/>
    <w:rsid w:val="00B203EA"/>
    <w:rsid w:val="00B32902"/>
    <w:rsid w:val="00B46E33"/>
    <w:rsid w:val="00B97EA7"/>
    <w:rsid w:val="00BE0527"/>
    <w:rsid w:val="00C26CEA"/>
    <w:rsid w:val="00C42EB3"/>
    <w:rsid w:val="00C661FF"/>
    <w:rsid w:val="00C77DAF"/>
    <w:rsid w:val="00C81B02"/>
    <w:rsid w:val="00C93F53"/>
    <w:rsid w:val="00CF28CC"/>
    <w:rsid w:val="00D612DD"/>
    <w:rsid w:val="00DF4C7B"/>
    <w:rsid w:val="00E10B54"/>
    <w:rsid w:val="00E4153E"/>
    <w:rsid w:val="00E54796"/>
    <w:rsid w:val="00EE622C"/>
    <w:rsid w:val="00F1095C"/>
    <w:rsid w:val="00F21494"/>
    <w:rsid w:val="00F33B35"/>
    <w:rsid w:val="00F35678"/>
    <w:rsid w:val="00F53847"/>
    <w:rsid w:val="00F576DA"/>
    <w:rsid w:val="00F94863"/>
    <w:rsid w:val="00FA0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A562"/>
  <w15:chartTrackingRefBased/>
  <w15:docId w15:val="{AC501037-56E6-435B-938D-2F9164B3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8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ED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645A7F"/>
    <w:pPr>
      <w:spacing w:after="200" w:line="276" w:lineRule="auto"/>
      <w:ind w:left="720"/>
      <w:contextualSpacing/>
    </w:pPr>
    <w:rPr>
      <w:rFonts w:eastAsiaTheme="minorEastAsia"/>
      <w:lang w:eastAsia="ru-RU"/>
    </w:rPr>
  </w:style>
  <w:style w:type="character" w:styleId="a4">
    <w:name w:val="Strong"/>
    <w:basedOn w:val="a0"/>
    <w:uiPriority w:val="22"/>
    <w:qFormat/>
    <w:rsid w:val="0008367F"/>
    <w:rPr>
      <w:b/>
      <w:bCs/>
    </w:rPr>
  </w:style>
  <w:style w:type="paragraph" w:styleId="a5">
    <w:name w:val="Normal (Web)"/>
    <w:basedOn w:val="a"/>
    <w:uiPriority w:val="99"/>
    <w:unhideWhenUsed/>
    <w:rsid w:val="000836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Emphasis"/>
    <w:basedOn w:val="a0"/>
    <w:uiPriority w:val="20"/>
    <w:qFormat/>
    <w:rsid w:val="0008367F"/>
    <w:rPr>
      <w:i/>
      <w:iCs/>
    </w:rPr>
  </w:style>
  <w:style w:type="paragraph" w:customStyle="1" w:styleId="a7">
    <w:name w:val="Знак"/>
    <w:basedOn w:val="a"/>
    <w:rsid w:val="007B3B6F"/>
    <w:pPr>
      <w:spacing w:after="0" w:line="240" w:lineRule="auto"/>
    </w:pPr>
    <w:rPr>
      <w:rFonts w:ascii="Verdana" w:eastAsia="Times New Roman" w:hAnsi="Verdana" w:cs="Verdana"/>
      <w:sz w:val="20"/>
      <w:szCs w:val="20"/>
      <w:lang w:val="en-US"/>
    </w:rPr>
  </w:style>
  <w:style w:type="paragraph" w:styleId="a8">
    <w:name w:val="Body Text"/>
    <w:basedOn w:val="a"/>
    <w:link w:val="a9"/>
    <w:uiPriority w:val="99"/>
    <w:rsid w:val="007B3B6F"/>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9">
    <w:name w:val="Основной текст Знак"/>
    <w:basedOn w:val="a0"/>
    <w:link w:val="a8"/>
    <w:uiPriority w:val="99"/>
    <w:rsid w:val="007B3B6F"/>
    <w:rPr>
      <w:rFonts w:ascii="Times New Roman" w:eastAsia="Times New Roman" w:hAnsi="Times New Roman" w:cs="Times New Roman"/>
      <w:b/>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38</Pages>
  <Words>15706</Words>
  <Characters>89527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86</cp:revision>
  <dcterms:created xsi:type="dcterms:W3CDTF">2026-01-28T08:35:00Z</dcterms:created>
  <dcterms:modified xsi:type="dcterms:W3CDTF">2026-02-02T12:39:00Z</dcterms:modified>
</cp:coreProperties>
</file>