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E8" w:rsidRDefault="00756EE8" w:rsidP="00756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B3D40"/>
        </w:rPr>
      </w:pPr>
      <w:r>
        <w:rPr>
          <w:rStyle w:val="a4"/>
          <w:rFonts w:ascii="Segoe UI Symbol" w:hAnsi="Segoe UI Symbol" w:cs="Segoe UI Symbol"/>
          <w:color w:val="3B3D40"/>
        </w:rPr>
        <w:t>📣</w:t>
      </w:r>
      <w:r>
        <w:rPr>
          <w:rStyle w:val="a4"/>
          <w:rFonts w:ascii="Arial" w:hAnsi="Arial" w:cs="Arial"/>
          <w:color w:val="3B3D40"/>
        </w:rPr>
        <w:t> </w:t>
      </w:r>
      <w:proofErr w:type="spellStart"/>
      <w:r>
        <w:rPr>
          <w:rStyle w:val="a4"/>
          <w:rFonts w:ascii="Arial" w:hAnsi="Arial" w:cs="Arial"/>
          <w:color w:val="3B3D40"/>
        </w:rPr>
        <w:t>Що</w:t>
      </w:r>
      <w:proofErr w:type="spellEnd"/>
      <w:r>
        <w:rPr>
          <w:rStyle w:val="a4"/>
          <w:rFonts w:ascii="Arial" w:hAnsi="Arial" w:cs="Arial"/>
          <w:color w:val="3B3D40"/>
        </w:rPr>
        <w:t xml:space="preserve"> </w:t>
      </w:r>
      <w:proofErr w:type="spellStart"/>
      <w:r>
        <w:rPr>
          <w:rStyle w:val="a4"/>
          <w:rFonts w:ascii="Arial" w:hAnsi="Arial" w:cs="Arial"/>
          <w:color w:val="3B3D40"/>
        </w:rPr>
        <w:t>таке</w:t>
      </w:r>
      <w:proofErr w:type="spellEnd"/>
      <w:r>
        <w:rPr>
          <w:rStyle w:val="a4"/>
          <w:rFonts w:ascii="Arial" w:hAnsi="Arial" w:cs="Arial"/>
          <w:color w:val="3B3D40"/>
        </w:rPr>
        <w:t xml:space="preserve"> </w:t>
      </w:r>
      <w:proofErr w:type="spellStart"/>
      <w:r>
        <w:rPr>
          <w:rStyle w:val="a4"/>
          <w:rFonts w:ascii="Arial" w:hAnsi="Arial" w:cs="Arial"/>
          <w:color w:val="3B3D40"/>
        </w:rPr>
        <w:t>публічні</w:t>
      </w:r>
      <w:proofErr w:type="spellEnd"/>
      <w:r>
        <w:rPr>
          <w:rStyle w:val="a4"/>
          <w:rFonts w:ascii="Arial" w:hAnsi="Arial" w:cs="Arial"/>
          <w:color w:val="3B3D40"/>
        </w:rPr>
        <w:t xml:space="preserve"> </w:t>
      </w:r>
      <w:proofErr w:type="spellStart"/>
      <w:r>
        <w:rPr>
          <w:rStyle w:val="a4"/>
          <w:rFonts w:ascii="Arial" w:hAnsi="Arial" w:cs="Arial"/>
          <w:color w:val="3B3D40"/>
        </w:rPr>
        <w:t>консультації</w:t>
      </w:r>
      <w:proofErr w:type="spellEnd"/>
      <w:r>
        <w:rPr>
          <w:rStyle w:val="a4"/>
          <w:rFonts w:ascii="Arial" w:hAnsi="Arial" w:cs="Arial"/>
          <w:color w:val="3B3D40"/>
        </w:rPr>
        <w:t>?</w:t>
      </w:r>
    </w:p>
    <w:p w:rsidR="00756EE8" w:rsidRDefault="00756EE8" w:rsidP="00756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B3D40"/>
        </w:rPr>
      </w:pPr>
      <w:proofErr w:type="spellStart"/>
      <w:r>
        <w:rPr>
          <w:rFonts w:ascii="Arial" w:hAnsi="Arial" w:cs="Arial"/>
          <w:color w:val="3B3D40"/>
        </w:rPr>
        <w:t>Публічні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консультації</w:t>
      </w:r>
      <w:proofErr w:type="spellEnd"/>
      <w:r>
        <w:rPr>
          <w:rFonts w:ascii="Arial" w:hAnsi="Arial" w:cs="Arial"/>
          <w:color w:val="3B3D40"/>
        </w:rPr>
        <w:t xml:space="preserve"> – </w:t>
      </w:r>
      <w:proofErr w:type="spellStart"/>
      <w:r>
        <w:rPr>
          <w:rFonts w:ascii="Arial" w:hAnsi="Arial" w:cs="Arial"/>
          <w:color w:val="3B3D40"/>
        </w:rPr>
        <w:t>це</w:t>
      </w:r>
      <w:proofErr w:type="spellEnd"/>
      <w:r>
        <w:rPr>
          <w:rFonts w:ascii="Arial" w:hAnsi="Arial" w:cs="Arial"/>
          <w:color w:val="3B3D40"/>
        </w:rPr>
        <w:t xml:space="preserve"> форма </w:t>
      </w:r>
      <w:proofErr w:type="spellStart"/>
      <w:r>
        <w:rPr>
          <w:rFonts w:ascii="Arial" w:hAnsi="Arial" w:cs="Arial"/>
          <w:color w:val="3B3D40"/>
        </w:rPr>
        <w:t>відкритого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діалогу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між</w:t>
      </w:r>
      <w:proofErr w:type="spellEnd"/>
      <w:r>
        <w:rPr>
          <w:rFonts w:ascii="Arial" w:hAnsi="Arial" w:cs="Arial"/>
          <w:color w:val="3B3D40"/>
        </w:rPr>
        <w:t xml:space="preserve"> органами </w:t>
      </w:r>
      <w:proofErr w:type="spellStart"/>
      <w:r>
        <w:rPr>
          <w:rFonts w:ascii="Arial" w:hAnsi="Arial" w:cs="Arial"/>
          <w:color w:val="3B3D40"/>
        </w:rPr>
        <w:t>влади</w:t>
      </w:r>
      <w:proofErr w:type="spellEnd"/>
      <w:r>
        <w:rPr>
          <w:rFonts w:ascii="Arial" w:hAnsi="Arial" w:cs="Arial"/>
          <w:color w:val="3B3D40"/>
        </w:rPr>
        <w:t xml:space="preserve"> та </w:t>
      </w:r>
      <w:proofErr w:type="spellStart"/>
      <w:r>
        <w:rPr>
          <w:rFonts w:ascii="Arial" w:hAnsi="Arial" w:cs="Arial"/>
          <w:color w:val="3B3D40"/>
        </w:rPr>
        <w:t>громадськістю</w:t>
      </w:r>
      <w:proofErr w:type="spellEnd"/>
      <w:r>
        <w:rPr>
          <w:rFonts w:ascii="Arial" w:hAnsi="Arial" w:cs="Arial"/>
          <w:color w:val="3B3D40"/>
        </w:rPr>
        <w:t xml:space="preserve">, </w:t>
      </w:r>
      <w:proofErr w:type="spellStart"/>
      <w:r>
        <w:rPr>
          <w:rFonts w:ascii="Arial" w:hAnsi="Arial" w:cs="Arial"/>
          <w:color w:val="3B3D40"/>
        </w:rPr>
        <w:t>що</w:t>
      </w:r>
      <w:proofErr w:type="spellEnd"/>
      <w:r>
        <w:rPr>
          <w:rFonts w:ascii="Arial" w:hAnsi="Arial" w:cs="Arial"/>
          <w:color w:val="3B3D40"/>
        </w:rPr>
        <w:t xml:space="preserve"> проводиться з метою </w:t>
      </w:r>
      <w:proofErr w:type="spellStart"/>
      <w:r>
        <w:rPr>
          <w:rFonts w:ascii="Arial" w:hAnsi="Arial" w:cs="Arial"/>
          <w:color w:val="3B3D40"/>
        </w:rPr>
        <w:t>врахування</w:t>
      </w:r>
      <w:proofErr w:type="spellEnd"/>
      <w:r>
        <w:rPr>
          <w:rFonts w:ascii="Arial" w:hAnsi="Arial" w:cs="Arial"/>
          <w:color w:val="3B3D40"/>
        </w:rPr>
        <w:t xml:space="preserve"> думки </w:t>
      </w:r>
      <w:proofErr w:type="spellStart"/>
      <w:r>
        <w:rPr>
          <w:rFonts w:ascii="Arial" w:hAnsi="Arial" w:cs="Arial"/>
          <w:color w:val="3B3D40"/>
        </w:rPr>
        <w:t>мешканців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громади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під</w:t>
      </w:r>
      <w:proofErr w:type="spellEnd"/>
      <w:r>
        <w:rPr>
          <w:rFonts w:ascii="Arial" w:hAnsi="Arial" w:cs="Arial"/>
          <w:color w:val="3B3D40"/>
        </w:rPr>
        <w:t xml:space="preserve"> час </w:t>
      </w:r>
      <w:proofErr w:type="spellStart"/>
      <w:r>
        <w:rPr>
          <w:rFonts w:ascii="Arial" w:hAnsi="Arial" w:cs="Arial"/>
          <w:color w:val="3B3D40"/>
        </w:rPr>
        <w:t>ухвалення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рішень</w:t>
      </w:r>
      <w:proofErr w:type="spellEnd"/>
      <w:r>
        <w:rPr>
          <w:rFonts w:ascii="Arial" w:hAnsi="Arial" w:cs="Arial"/>
          <w:color w:val="3B3D40"/>
        </w:rPr>
        <w:t>.</w:t>
      </w:r>
    </w:p>
    <w:p w:rsidR="00756EE8" w:rsidRDefault="00756EE8" w:rsidP="00756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B3D40"/>
        </w:rPr>
      </w:pPr>
      <w:r>
        <w:rPr>
          <w:rFonts w:ascii="Segoe UI Symbol" w:hAnsi="Segoe UI Symbol" w:cs="Segoe UI Symbol"/>
          <w:color w:val="3B3D40"/>
        </w:rPr>
        <w:t>🔹</w:t>
      </w:r>
      <w:r>
        <w:rPr>
          <w:rFonts w:ascii="Arial" w:hAnsi="Arial" w:cs="Arial"/>
          <w:color w:val="3B3D40"/>
        </w:rPr>
        <w:t xml:space="preserve"> </w:t>
      </w:r>
      <w:proofErr w:type="gramStart"/>
      <w:r>
        <w:rPr>
          <w:rFonts w:ascii="Arial" w:hAnsi="Arial" w:cs="Arial"/>
          <w:color w:val="3B3D40"/>
        </w:rPr>
        <w:t>У</w:t>
      </w:r>
      <w:proofErr w:type="gramEnd"/>
      <w:r>
        <w:rPr>
          <w:rFonts w:ascii="Arial" w:hAnsi="Arial" w:cs="Arial"/>
          <w:color w:val="3B3D40"/>
        </w:rPr>
        <w:t xml:space="preserve"> межах </w:t>
      </w:r>
      <w:proofErr w:type="spellStart"/>
      <w:r>
        <w:rPr>
          <w:rFonts w:ascii="Arial" w:hAnsi="Arial" w:cs="Arial"/>
          <w:color w:val="3B3D40"/>
        </w:rPr>
        <w:t>консультацій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кожен</w:t>
      </w:r>
      <w:proofErr w:type="spellEnd"/>
      <w:r>
        <w:rPr>
          <w:rFonts w:ascii="Arial" w:hAnsi="Arial" w:cs="Arial"/>
          <w:color w:val="3B3D40"/>
        </w:rPr>
        <w:t xml:space="preserve"> охочий </w:t>
      </w:r>
      <w:proofErr w:type="spellStart"/>
      <w:r>
        <w:rPr>
          <w:rFonts w:ascii="Arial" w:hAnsi="Arial" w:cs="Arial"/>
          <w:color w:val="3B3D40"/>
        </w:rPr>
        <w:t>може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висловити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позицію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щодо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проєктів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рішень</w:t>
      </w:r>
      <w:proofErr w:type="spellEnd"/>
      <w:r>
        <w:rPr>
          <w:rFonts w:ascii="Arial" w:hAnsi="Arial" w:cs="Arial"/>
          <w:color w:val="3B3D40"/>
        </w:rPr>
        <w:t xml:space="preserve">, </w:t>
      </w:r>
      <w:proofErr w:type="spellStart"/>
      <w:r>
        <w:rPr>
          <w:rFonts w:ascii="Arial" w:hAnsi="Arial" w:cs="Arial"/>
          <w:color w:val="3B3D40"/>
        </w:rPr>
        <w:t>програм</w:t>
      </w:r>
      <w:proofErr w:type="spellEnd"/>
      <w:r>
        <w:rPr>
          <w:rFonts w:ascii="Arial" w:hAnsi="Arial" w:cs="Arial"/>
          <w:color w:val="3B3D40"/>
        </w:rPr>
        <w:t xml:space="preserve">, </w:t>
      </w:r>
      <w:proofErr w:type="spellStart"/>
      <w:r>
        <w:rPr>
          <w:rFonts w:ascii="Arial" w:hAnsi="Arial" w:cs="Arial"/>
          <w:color w:val="3B3D40"/>
        </w:rPr>
        <w:t>стратегій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або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змін</w:t>
      </w:r>
      <w:proofErr w:type="spellEnd"/>
      <w:r>
        <w:rPr>
          <w:rFonts w:ascii="Arial" w:hAnsi="Arial" w:cs="Arial"/>
          <w:color w:val="3B3D40"/>
        </w:rPr>
        <w:t xml:space="preserve"> у </w:t>
      </w:r>
      <w:proofErr w:type="spellStart"/>
      <w:r>
        <w:rPr>
          <w:rFonts w:ascii="Arial" w:hAnsi="Arial" w:cs="Arial"/>
          <w:color w:val="3B3D40"/>
        </w:rPr>
        <w:t>місцевій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політиці</w:t>
      </w:r>
      <w:proofErr w:type="spellEnd"/>
      <w:r>
        <w:rPr>
          <w:rFonts w:ascii="Arial" w:hAnsi="Arial" w:cs="Arial"/>
          <w:color w:val="3B3D40"/>
        </w:rPr>
        <w:t>.</w:t>
      </w:r>
    </w:p>
    <w:p w:rsidR="00756EE8" w:rsidRDefault="00756EE8" w:rsidP="00756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B3D40"/>
        </w:rPr>
      </w:pPr>
      <w:r>
        <w:rPr>
          <w:rFonts w:ascii="Arial" w:hAnsi="Arial" w:cs="Arial"/>
          <w:color w:val="3B3D40"/>
        </w:rPr>
        <w:t> </w:t>
      </w:r>
    </w:p>
    <w:p w:rsidR="00756EE8" w:rsidRDefault="00756EE8" w:rsidP="00756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B3D40"/>
        </w:rPr>
      </w:pPr>
      <w:r>
        <w:rPr>
          <w:rStyle w:val="a4"/>
          <w:rFonts w:ascii="Segoe UI Symbol" w:hAnsi="Segoe UI Symbol" w:cs="Segoe UI Symbol"/>
          <w:color w:val="3B3D40"/>
        </w:rPr>
        <w:t>✅</w:t>
      </w:r>
      <w:r>
        <w:rPr>
          <w:rStyle w:val="a4"/>
          <w:rFonts w:ascii="Arial" w:hAnsi="Arial" w:cs="Arial"/>
          <w:color w:val="3B3D40"/>
        </w:rPr>
        <w:t> </w:t>
      </w:r>
      <w:proofErr w:type="spellStart"/>
      <w:r>
        <w:rPr>
          <w:rStyle w:val="a4"/>
          <w:rFonts w:ascii="Arial" w:hAnsi="Arial" w:cs="Arial"/>
          <w:color w:val="3B3D40"/>
        </w:rPr>
        <w:t>Навіщо</w:t>
      </w:r>
      <w:proofErr w:type="spellEnd"/>
      <w:r>
        <w:rPr>
          <w:rStyle w:val="a4"/>
          <w:rFonts w:ascii="Arial" w:hAnsi="Arial" w:cs="Arial"/>
          <w:color w:val="3B3D40"/>
        </w:rPr>
        <w:t xml:space="preserve"> </w:t>
      </w:r>
      <w:proofErr w:type="spellStart"/>
      <w:r>
        <w:rPr>
          <w:rStyle w:val="a4"/>
          <w:rFonts w:ascii="Arial" w:hAnsi="Arial" w:cs="Arial"/>
          <w:color w:val="3B3D40"/>
        </w:rPr>
        <w:t>потрібні</w:t>
      </w:r>
      <w:proofErr w:type="spellEnd"/>
      <w:r>
        <w:rPr>
          <w:rStyle w:val="a4"/>
          <w:rFonts w:ascii="Arial" w:hAnsi="Arial" w:cs="Arial"/>
          <w:color w:val="3B3D40"/>
        </w:rPr>
        <w:t xml:space="preserve"> </w:t>
      </w:r>
      <w:proofErr w:type="spellStart"/>
      <w:r>
        <w:rPr>
          <w:rStyle w:val="a4"/>
          <w:rFonts w:ascii="Arial" w:hAnsi="Arial" w:cs="Arial"/>
          <w:color w:val="3B3D40"/>
        </w:rPr>
        <w:t>публічні</w:t>
      </w:r>
      <w:proofErr w:type="spellEnd"/>
      <w:r>
        <w:rPr>
          <w:rStyle w:val="a4"/>
          <w:rFonts w:ascii="Arial" w:hAnsi="Arial" w:cs="Arial"/>
          <w:color w:val="3B3D40"/>
        </w:rPr>
        <w:t xml:space="preserve"> </w:t>
      </w:r>
      <w:proofErr w:type="spellStart"/>
      <w:r>
        <w:rPr>
          <w:rStyle w:val="a4"/>
          <w:rFonts w:ascii="Arial" w:hAnsi="Arial" w:cs="Arial"/>
          <w:color w:val="3B3D40"/>
        </w:rPr>
        <w:t>консультації</w:t>
      </w:r>
      <w:proofErr w:type="spellEnd"/>
      <w:r>
        <w:rPr>
          <w:rStyle w:val="a4"/>
          <w:rFonts w:ascii="Arial" w:hAnsi="Arial" w:cs="Arial"/>
          <w:color w:val="3B3D40"/>
        </w:rPr>
        <w:t>?</w:t>
      </w:r>
    </w:p>
    <w:p w:rsidR="00756EE8" w:rsidRDefault="00756EE8" w:rsidP="00756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B3D40"/>
        </w:rPr>
      </w:pPr>
      <w:r>
        <w:rPr>
          <w:rFonts w:ascii="Segoe UI Symbol" w:hAnsi="Segoe UI Symbol" w:cs="Segoe UI Symbol"/>
          <w:color w:val="3B3D40"/>
        </w:rPr>
        <w:t>🗣</w:t>
      </w:r>
      <w:r>
        <w:rPr>
          <w:rFonts w:ascii="Arial" w:hAnsi="Arial" w:cs="Arial"/>
          <w:color w:val="3B3D40"/>
        </w:rPr>
        <w:t xml:space="preserve">️ </w:t>
      </w:r>
      <w:proofErr w:type="spellStart"/>
      <w:r>
        <w:rPr>
          <w:rFonts w:ascii="Arial" w:hAnsi="Arial" w:cs="Arial"/>
          <w:color w:val="3B3D40"/>
        </w:rPr>
        <w:t>Забезпечують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залучення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громадян</w:t>
      </w:r>
      <w:proofErr w:type="spellEnd"/>
      <w:r>
        <w:rPr>
          <w:rFonts w:ascii="Arial" w:hAnsi="Arial" w:cs="Arial"/>
          <w:color w:val="3B3D40"/>
        </w:rPr>
        <w:t xml:space="preserve"> до </w:t>
      </w:r>
      <w:proofErr w:type="spellStart"/>
      <w:r>
        <w:rPr>
          <w:rFonts w:ascii="Arial" w:hAnsi="Arial" w:cs="Arial"/>
          <w:color w:val="3B3D40"/>
        </w:rPr>
        <w:t>процесу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управління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місцевими</w:t>
      </w:r>
      <w:proofErr w:type="spellEnd"/>
      <w:r>
        <w:rPr>
          <w:rFonts w:ascii="Arial" w:hAnsi="Arial" w:cs="Arial"/>
          <w:color w:val="3B3D40"/>
        </w:rPr>
        <w:t xml:space="preserve"> справами.</w:t>
      </w:r>
    </w:p>
    <w:p w:rsidR="00756EE8" w:rsidRDefault="00756EE8" w:rsidP="00756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B3D40"/>
        </w:rPr>
      </w:pPr>
      <w:r>
        <w:rPr>
          <w:rFonts w:ascii="Segoe UI Symbol" w:hAnsi="Segoe UI Symbol" w:cs="Segoe UI Symbol"/>
          <w:color w:val="3B3D40"/>
        </w:rPr>
        <w:t>🏛</w:t>
      </w:r>
      <w:r>
        <w:rPr>
          <w:rFonts w:ascii="Arial" w:hAnsi="Arial" w:cs="Arial"/>
          <w:color w:val="3B3D40"/>
        </w:rPr>
        <w:t xml:space="preserve">️ </w:t>
      </w:r>
      <w:proofErr w:type="spellStart"/>
      <w:r>
        <w:rPr>
          <w:rFonts w:ascii="Arial" w:hAnsi="Arial" w:cs="Arial"/>
          <w:color w:val="3B3D40"/>
        </w:rPr>
        <w:t>Підвищують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відкритість</w:t>
      </w:r>
      <w:proofErr w:type="spellEnd"/>
      <w:r>
        <w:rPr>
          <w:rFonts w:ascii="Arial" w:hAnsi="Arial" w:cs="Arial"/>
          <w:color w:val="3B3D40"/>
        </w:rPr>
        <w:t xml:space="preserve"> і </w:t>
      </w:r>
      <w:proofErr w:type="spellStart"/>
      <w:r>
        <w:rPr>
          <w:rFonts w:ascii="Arial" w:hAnsi="Arial" w:cs="Arial"/>
          <w:color w:val="3B3D40"/>
        </w:rPr>
        <w:t>прозорість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діяльності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органів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влади</w:t>
      </w:r>
      <w:proofErr w:type="spellEnd"/>
      <w:r>
        <w:rPr>
          <w:rFonts w:ascii="Arial" w:hAnsi="Arial" w:cs="Arial"/>
          <w:color w:val="3B3D40"/>
        </w:rPr>
        <w:t>.</w:t>
      </w:r>
    </w:p>
    <w:p w:rsidR="00756EE8" w:rsidRDefault="00756EE8" w:rsidP="00756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B3D40"/>
        </w:rPr>
      </w:pPr>
      <w:r>
        <w:rPr>
          <w:rFonts w:ascii="Arial" w:hAnsi="Arial" w:cs="Arial"/>
          <w:color w:val="3B3D40"/>
        </w:rPr>
        <w:t xml:space="preserve">🧩 </w:t>
      </w:r>
      <w:proofErr w:type="spellStart"/>
      <w:r>
        <w:rPr>
          <w:rFonts w:ascii="Arial" w:hAnsi="Arial" w:cs="Arial"/>
          <w:color w:val="3B3D40"/>
        </w:rPr>
        <w:t>Сприяють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ухваленню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зважених</w:t>
      </w:r>
      <w:proofErr w:type="spellEnd"/>
      <w:r>
        <w:rPr>
          <w:rFonts w:ascii="Arial" w:hAnsi="Arial" w:cs="Arial"/>
          <w:color w:val="3B3D40"/>
        </w:rPr>
        <w:t xml:space="preserve"> і </w:t>
      </w:r>
      <w:proofErr w:type="spellStart"/>
      <w:r>
        <w:rPr>
          <w:rFonts w:ascii="Arial" w:hAnsi="Arial" w:cs="Arial"/>
          <w:color w:val="3B3D40"/>
        </w:rPr>
        <w:t>підтримуваних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рішень</w:t>
      </w:r>
      <w:proofErr w:type="spellEnd"/>
      <w:r>
        <w:rPr>
          <w:rFonts w:ascii="Arial" w:hAnsi="Arial" w:cs="Arial"/>
          <w:color w:val="3B3D40"/>
        </w:rPr>
        <w:t>.</w:t>
      </w:r>
    </w:p>
    <w:p w:rsidR="00756EE8" w:rsidRDefault="00756EE8" w:rsidP="00756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B3D40"/>
        </w:rPr>
      </w:pPr>
      <w:r>
        <w:rPr>
          <w:rFonts w:ascii="Arial" w:hAnsi="Arial" w:cs="Arial"/>
          <w:color w:val="3B3D40"/>
        </w:rPr>
        <w:t xml:space="preserve">🤝 </w:t>
      </w:r>
      <w:proofErr w:type="spellStart"/>
      <w:r>
        <w:rPr>
          <w:rFonts w:ascii="Arial" w:hAnsi="Arial" w:cs="Arial"/>
          <w:color w:val="3B3D40"/>
        </w:rPr>
        <w:t>Формують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довіру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між</w:t>
      </w:r>
      <w:proofErr w:type="spellEnd"/>
      <w:r>
        <w:rPr>
          <w:rFonts w:ascii="Arial" w:hAnsi="Arial" w:cs="Arial"/>
          <w:color w:val="3B3D40"/>
        </w:rPr>
        <w:t xml:space="preserve"> </w:t>
      </w:r>
      <w:proofErr w:type="spellStart"/>
      <w:r>
        <w:rPr>
          <w:rFonts w:ascii="Arial" w:hAnsi="Arial" w:cs="Arial"/>
          <w:color w:val="3B3D40"/>
        </w:rPr>
        <w:t>владою</w:t>
      </w:r>
      <w:proofErr w:type="spellEnd"/>
      <w:r>
        <w:rPr>
          <w:rFonts w:ascii="Arial" w:hAnsi="Arial" w:cs="Arial"/>
          <w:color w:val="3B3D40"/>
        </w:rPr>
        <w:t xml:space="preserve">, </w:t>
      </w:r>
      <w:proofErr w:type="spellStart"/>
      <w:r>
        <w:rPr>
          <w:rFonts w:ascii="Arial" w:hAnsi="Arial" w:cs="Arial"/>
          <w:color w:val="3B3D40"/>
        </w:rPr>
        <w:t>громадянами</w:t>
      </w:r>
      <w:proofErr w:type="spellEnd"/>
      <w:r>
        <w:rPr>
          <w:rFonts w:ascii="Arial" w:hAnsi="Arial" w:cs="Arial"/>
          <w:color w:val="3B3D40"/>
        </w:rPr>
        <w:t xml:space="preserve"> та </w:t>
      </w:r>
      <w:proofErr w:type="spellStart"/>
      <w:r>
        <w:rPr>
          <w:rFonts w:ascii="Arial" w:hAnsi="Arial" w:cs="Arial"/>
          <w:color w:val="3B3D40"/>
        </w:rPr>
        <w:t>бізнесом</w:t>
      </w:r>
      <w:proofErr w:type="spellEnd"/>
      <w:r>
        <w:rPr>
          <w:rFonts w:ascii="Arial" w:hAnsi="Arial" w:cs="Arial"/>
          <w:color w:val="3B3D40"/>
        </w:rPr>
        <w:t>.</w:t>
      </w:r>
    </w:p>
    <w:p w:rsidR="00756EE8" w:rsidRDefault="00756EE8" w:rsidP="00756E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B3D40"/>
        </w:rPr>
      </w:pPr>
      <w:r>
        <w:rPr>
          <w:rFonts w:ascii="Arial" w:hAnsi="Arial" w:cs="Arial"/>
          <w:color w:val="3B3D40"/>
        </w:rPr>
        <w:t> </w:t>
      </w:r>
    </w:p>
    <w:p w:rsidR="00756EE8" w:rsidRPr="00756EE8" w:rsidRDefault="00756EE8" w:rsidP="00756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 xml:space="preserve">🧭 Як </w:t>
      </w:r>
      <w:proofErr w:type="spellStart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>проводяться</w:t>
      </w:r>
      <w:proofErr w:type="spellEnd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>публічні</w:t>
      </w:r>
      <w:proofErr w:type="spellEnd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>консультації</w:t>
      </w:r>
      <w:proofErr w:type="spellEnd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>?</w:t>
      </w:r>
    </w:p>
    <w:p w:rsidR="00756EE8" w:rsidRPr="00756EE8" w:rsidRDefault="00756EE8" w:rsidP="00756E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Оголошення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про початок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консультацій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– через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офіційні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канали: сайт,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соціальні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мережі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, ЗМІ.</w:t>
      </w:r>
    </w:p>
    <w:p w:rsidR="00756EE8" w:rsidRPr="00756EE8" w:rsidRDefault="00756EE8" w:rsidP="00756E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Ознайомлення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з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матеріалами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– доступ до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проєктів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документів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,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пояснень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,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аналітики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.</w:t>
      </w:r>
    </w:p>
    <w:p w:rsidR="00756EE8" w:rsidRPr="00756EE8" w:rsidRDefault="00756EE8" w:rsidP="00756E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Подання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пропозицій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– у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формі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:</w:t>
      </w:r>
    </w:p>
    <w:p w:rsidR="00756EE8" w:rsidRPr="00756EE8" w:rsidRDefault="00756EE8" w:rsidP="00756E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онлайн-анкет;</w:t>
      </w:r>
    </w:p>
    <w:p w:rsidR="00756EE8" w:rsidRPr="00756EE8" w:rsidRDefault="00756EE8" w:rsidP="00756E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письмових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звернень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;</w:t>
      </w:r>
    </w:p>
    <w:p w:rsidR="00756EE8" w:rsidRPr="00756EE8" w:rsidRDefault="00756EE8" w:rsidP="00756E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участі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у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громадських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слуханнях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або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відкритих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зустрічах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.</w:t>
      </w:r>
    </w:p>
    <w:p w:rsidR="00756EE8" w:rsidRPr="00756EE8" w:rsidRDefault="00756EE8" w:rsidP="00756E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Узагальнення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результатів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–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аналіз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поданих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пропозицій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,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публікація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підсумків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.</w:t>
      </w:r>
    </w:p>
    <w:p w:rsidR="00756EE8" w:rsidRPr="00756EE8" w:rsidRDefault="00756EE8" w:rsidP="00756E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Врахування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пропозицій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–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під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час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ухвалення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остаточного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рішення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.</w:t>
      </w:r>
    </w:p>
    <w:p w:rsidR="00756EE8" w:rsidRPr="00756EE8" w:rsidRDefault="00756EE8" w:rsidP="00756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 </w:t>
      </w:r>
    </w:p>
    <w:p w:rsidR="00756EE8" w:rsidRPr="00756EE8" w:rsidRDefault="00756EE8" w:rsidP="00756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 xml:space="preserve">️ </w:t>
      </w:r>
      <w:proofErr w:type="spellStart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>Інструменти</w:t>
      </w:r>
      <w:proofErr w:type="spellEnd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>публічних</w:t>
      </w:r>
      <w:proofErr w:type="spellEnd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>консультацій</w:t>
      </w:r>
      <w:proofErr w:type="spellEnd"/>
    </w:p>
    <w:tbl>
      <w:tblPr>
        <w:tblW w:w="12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8418"/>
      </w:tblGrid>
      <w:tr w:rsidR="00756EE8" w:rsidRPr="00756EE8" w:rsidTr="00756EE8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Інструмент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Опис</w:t>
            </w:r>
            <w:proofErr w:type="spellEnd"/>
          </w:p>
        </w:tc>
      </w:tr>
      <w:tr w:rsidR="00756EE8" w:rsidRPr="00756EE8" w:rsidTr="00756EE8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Онлайн-</w:t>
            </w: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опитування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Збір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думок за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форм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або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платформ.</w:t>
            </w:r>
          </w:p>
        </w:tc>
      </w:tr>
      <w:tr w:rsidR="00756EE8" w:rsidRPr="00756EE8" w:rsidTr="00756EE8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Громадські</w:t>
            </w:r>
            <w:proofErr w:type="spellEnd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слухання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Відкриті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публічні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участю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представників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влади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.</w:t>
            </w:r>
          </w:p>
        </w:tc>
      </w:tr>
      <w:tr w:rsidR="00756EE8" w:rsidRPr="00756EE8" w:rsidTr="00756EE8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Фокус-</w:t>
            </w: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Цільове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із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залученням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окремих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.</w:t>
            </w:r>
          </w:p>
        </w:tc>
      </w:tr>
      <w:tr w:rsidR="00756EE8" w:rsidRPr="00756EE8" w:rsidTr="00756EE8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Електронні</w:t>
            </w:r>
            <w:proofErr w:type="spellEnd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консультації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консультацій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офіційний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веб-сайт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або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E-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dem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платформи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.</w:t>
            </w:r>
          </w:p>
        </w:tc>
      </w:tr>
      <w:tr w:rsidR="00756EE8" w:rsidRPr="00756EE8" w:rsidTr="00756EE8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Круглі</w:t>
            </w:r>
            <w:proofErr w:type="spellEnd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столи</w:t>
            </w:r>
            <w:proofErr w:type="spellEnd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панельні</w:t>
            </w:r>
            <w:proofErr w:type="spellEnd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b/>
                <w:bCs/>
                <w:color w:val="3B3D40"/>
                <w:sz w:val="24"/>
                <w:szCs w:val="24"/>
                <w:lang w:eastAsia="ru-RU"/>
              </w:rPr>
              <w:t>дискусії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FFFFF"/>
            <w:hideMark/>
          </w:tcPr>
          <w:p w:rsidR="00756EE8" w:rsidRPr="00756EE8" w:rsidRDefault="00756EE8" w:rsidP="00756EE8">
            <w:pPr>
              <w:spacing w:after="0" w:line="240" w:lineRule="auto"/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</w:pP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Тематичний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діалог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участю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експертів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громадськості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влади</w:t>
            </w:r>
            <w:proofErr w:type="spellEnd"/>
            <w:r w:rsidRPr="00756EE8">
              <w:rPr>
                <w:rFonts w:ascii="Arial" w:eastAsia="Times New Roman" w:hAnsi="Arial" w:cs="Arial"/>
                <w:color w:val="3B3D40"/>
                <w:sz w:val="24"/>
                <w:szCs w:val="24"/>
                <w:lang w:eastAsia="ru-RU"/>
              </w:rPr>
              <w:t>.</w:t>
            </w:r>
          </w:p>
        </w:tc>
      </w:tr>
    </w:tbl>
    <w:p w:rsidR="00756EE8" w:rsidRPr="00756EE8" w:rsidRDefault="00756EE8" w:rsidP="00756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 xml:space="preserve"> Як </w:t>
      </w:r>
      <w:proofErr w:type="spellStart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>долучитися</w:t>
      </w:r>
      <w:proofErr w:type="spellEnd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 xml:space="preserve"> до </w:t>
      </w:r>
      <w:proofErr w:type="spellStart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>консультацій</w:t>
      </w:r>
      <w:proofErr w:type="spellEnd"/>
      <w:r w:rsidRPr="00756EE8">
        <w:rPr>
          <w:rFonts w:ascii="Arial" w:eastAsia="Times New Roman" w:hAnsi="Arial" w:cs="Arial"/>
          <w:b/>
          <w:bCs/>
          <w:color w:val="3B3D40"/>
          <w:sz w:val="24"/>
          <w:szCs w:val="24"/>
          <w:lang w:eastAsia="ru-RU"/>
        </w:rPr>
        <w:t>?</w:t>
      </w:r>
    </w:p>
    <w:p w:rsidR="00756EE8" w:rsidRPr="00756EE8" w:rsidRDefault="00756EE8" w:rsidP="00756EE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Слідкуйте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за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оголошеннями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на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офіційному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сайті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громади</w:t>
      </w:r>
      <w:proofErr w:type="spellEnd"/>
    </w:p>
    <w:p w:rsidR="00756EE8" w:rsidRPr="00756EE8" w:rsidRDefault="00756EE8" w:rsidP="00756EE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Підписуйтесь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на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сторінки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у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Facebook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та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Telegram</w:t>
      </w:r>
      <w:proofErr w:type="spellEnd"/>
    </w:p>
    <w:p w:rsidR="00756EE8" w:rsidRPr="00756EE8" w:rsidRDefault="00756EE8" w:rsidP="00756EE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B3D40"/>
          <w:sz w:val="24"/>
          <w:szCs w:val="24"/>
          <w:lang w:eastAsia="ru-RU"/>
        </w:rPr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Відвідуйте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заходи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громадського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обговорення</w:t>
      </w:r>
      <w:proofErr w:type="spellEnd"/>
    </w:p>
    <w:p w:rsidR="005121DF" w:rsidRDefault="00756EE8" w:rsidP="00F21C81">
      <w:pPr>
        <w:numPr>
          <w:ilvl w:val="0"/>
          <w:numId w:val="4"/>
        </w:numPr>
        <w:shd w:val="clear" w:color="auto" w:fill="FFFFFF"/>
        <w:spacing w:after="0" w:line="240" w:lineRule="auto"/>
      </w:pP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Надсилайте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пропозиції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через онлайн-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форми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або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електронну</w:t>
      </w:r>
      <w:proofErr w:type="spellEnd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 xml:space="preserve"> </w:t>
      </w:r>
      <w:proofErr w:type="spellStart"/>
      <w:r w:rsidRPr="00756EE8">
        <w:rPr>
          <w:rFonts w:ascii="Arial" w:eastAsia="Times New Roman" w:hAnsi="Arial" w:cs="Arial"/>
          <w:color w:val="3B3D40"/>
          <w:sz w:val="24"/>
          <w:szCs w:val="24"/>
          <w:lang w:eastAsia="ru-RU"/>
        </w:rPr>
        <w:t>пошту</w:t>
      </w:r>
      <w:bookmarkStart w:id="0" w:name="_GoBack"/>
      <w:bookmarkEnd w:id="0"/>
      <w:proofErr w:type="spellEnd"/>
    </w:p>
    <w:sectPr w:rsidR="005121DF" w:rsidSect="00756EE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5E8"/>
    <w:multiLevelType w:val="multilevel"/>
    <w:tmpl w:val="A60A4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1266E"/>
    <w:multiLevelType w:val="multilevel"/>
    <w:tmpl w:val="1F5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A96A21"/>
    <w:multiLevelType w:val="multilevel"/>
    <w:tmpl w:val="65C4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BD5CC0"/>
    <w:multiLevelType w:val="multilevel"/>
    <w:tmpl w:val="13DA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BE"/>
    <w:rsid w:val="000349BE"/>
    <w:rsid w:val="005121DF"/>
    <w:rsid w:val="0075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FA191-6C95-4C74-B53B-56C2F2BD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2025-09-03T11:07:00Z</dcterms:created>
  <dcterms:modified xsi:type="dcterms:W3CDTF">2025-09-03T11:10:00Z</dcterms:modified>
</cp:coreProperties>
</file>