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74A" w:rsidRDefault="00D8374A" w:rsidP="00D8374A">
      <w:pPr>
        <w:shd w:val="clear" w:color="auto" w:fill="FFFFFF"/>
        <w:spacing w:after="0" w:line="288" w:lineRule="atLeast"/>
        <w:outlineLvl w:val="0"/>
        <w:rPr>
          <w:rFonts w:ascii="Montserrat" w:eastAsia="Times New Roman" w:hAnsi="Montserrat" w:cs="Times New Roman"/>
          <w:color w:val="234161"/>
          <w:kern w:val="36"/>
          <w:sz w:val="42"/>
          <w:szCs w:val="42"/>
          <w:lang w:eastAsia="uk-UA"/>
        </w:rPr>
      </w:pPr>
      <w:r w:rsidRPr="00D8374A">
        <w:rPr>
          <w:rFonts w:ascii="Montserrat" w:eastAsia="Times New Roman" w:hAnsi="Montserrat" w:cs="Times New Roman"/>
          <w:color w:val="234161"/>
          <w:kern w:val="36"/>
          <w:sz w:val="42"/>
          <w:szCs w:val="42"/>
          <w:lang w:eastAsia="uk-UA"/>
        </w:rPr>
        <w:t>Стихійна торгівля</w:t>
      </w:r>
      <w:r w:rsidR="000E6482">
        <w:rPr>
          <w:rFonts w:ascii="Montserrat" w:eastAsia="Times New Roman" w:hAnsi="Montserrat" w:cs="Times New Roman"/>
          <w:color w:val="234161"/>
          <w:kern w:val="36"/>
          <w:sz w:val="42"/>
          <w:szCs w:val="42"/>
          <w:lang w:eastAsia="uk-UA"/>
        </w:rPr>
        <w:t>-</w:t>
      </w:r>
      <w:r w:rsidRPr="00D8374A">
        <w:rPr>
          <w:rFonts w:ascii="Montserrat" w:eastAsia="Times New Roman" w:hAnsi="Montserrat" w:cs="Times New Roman"/>
          <w:color w:val="234161"/>
          <w:kern w:val="36"/>
          <w:sz w:val="42"/>
          <w:szCs w:val="42"/>
          <w:lang w:eastAsia="uk-UA"/>
        </w:rPr>
        <w:t xml:space="preserve"> </w:t>
      </w:r>
      <w:r w:rsidR="000E6482">
        <w:rPr>
          <w:rFonts w:ascii="Montserrat" w:eastAsia="Times New Roman" w:hAnsi="Montserrat" w:cs="Times New Roman"/>
          <w:color w:val="234161"/>
          <w:kern w:val="36"/>
          <w:sz w:val="42"/>
          <w:szCs w:val="42"/>
          <w:lang w:eastAsia="uk-UA"/>
        </w:rPr>
        <w:t>небезпека</w:t>
      </w:r>
      <w:r w:rsidRPr="00D8374A">
        <w:rPr>
          <w:rFonts w:ascii="Montserrat" w:eastAsia="Times New Roman" w:hAnsi="Montserrat" w:cs="Times New Roman"/>
          <w:color w:val="234161"/>
          <w:kern w:val="36"/>
          <w:sz w:val="42"/>
          <w:szCs w:val="42"/>
          <w:lang w:eastAsia="uk-UA"/>
        </w:rPr>
        <w:t xml:space="preserve"> для споживачів</w:t>
      </w:r>
      <w:r>
        <w:rPr>
          <w:rFonts w:ascii="Montserrat" w:eastAsia="Times New Roman" w:hAnsi="Montserrat" w:cs="Times New Roman"/>
          <w:color w:val="234161"/>
          <w:kern w:val="36"/>
          <w:sz w:val="42"/>
          <w:szCs w:val="42"/>
          <w:lang w:eastAsia="uk-UA"/>
        </w:rPr>
        <w:t>.</w:t>
      </w:r>
    </w:p>
    <w:p w:rsidR="00D8374A" w:rsidRPr="00D8374A" w:rsidRDefault="00D8374A" w:rsidP="00D837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D8374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Що може бути поганого в тому, щоб з самого ранку вийти на стихійний ринок та купити м’ясо, м’ясні вироби, рибу, молоко чи сметану?</w:t>
      </w:r>
    </w:p>
    <w:p w:rsidR="00D8374A" w:rsidRPr="00D8374A" w:rsidRDefault="00C341FE" w:rsidP="00C341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341FE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2540</wp:posOffset>
            </wp:positionV>
            <wp:extent cx="2466975" cy="1847850"/>
            <wp:effectExtent l="0" t="0" r="9525" b="0"/>
            <wp:wrapTight wrapText="bothSides">
              <wp:wrapPolygon edited="0">
                <wp:start x="0" y="0"/>
                <wp:lineTo x="0" y="21377"/>
                <wp:lineTo x="21517" y="21377"/>
                <wp:lineTo x="21517" y="0"/>
                <wp:lineTo x="0" y="0"/>
              </wp:wrapPolygon>
            </wp:wrapTight>
            <wp:docPr id="3" name="Рисунок 3" descr="Боротьба зі стихійною торгівлею Офіційний сайт Павлограда | Офіційний сайт  Павлогр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оротьба зі стихійною торгівлею Офіційний сайт Павлограда | Офіційний сайт  Павлогра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5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</w:t>
      </w:r>
      <w:r w:rsidR="00D8374A" w:rsidRPr="00D8374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Зручно і швидко… Але не завжди корисно та безпечно! Продукти, які продаються із землі, із необладнаного автотранспорту в антисанітарних умовах, що не пройшли ветеринарно-санітарної експертизи, несуть в собі чималу загрозу стати причиною виникнення гострих інфекційних шлунково-кишкових захворювань, особливо у дітей, людей похилого віку, з ослабленим імунітетом, вагітних.</w:t>
      </w:r>
    </w:p>
    <w:p w:rsidR="00C341FE" w:rsidRDefault="00C341FE" w:rsidP="00C341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Особлива небезпека</w:t>
      </w:r>
      <w:r w:rsidR="00D8374A" w:rsidRPr="00D8374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купівлі споживачами м’ясних, рибних, грибних, овочевих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</w:t>
      </w:r>
      <w:r w:rsidR="00D8374A" w:rsidRPr="00D8374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консервацій домашнього виготовлення, які також реалізуються на стихійних ринках.</w:t>
      </w:r>
    </w:p>
    <w:p w:rsidR="00D8374A" w:rsidRPr="00D8374A" w:rsidRDefault="00D8374A" w:rsidP="00C34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D8374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Щороку на території України фіксуються випадки захворювання на ботулізм, на жаль </w:t>
      </w:r>
      <w:r w:rsidR="00C341F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є </w:t>
      </w:r>
      <w:r w:rsidRPr="00D8374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</w:t>
      </w:r>
      <w:r w:rsidR="00C341F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падки, що закінчились </w:t>
      </w:r>
      <w:proofErr w:type="spellStart"/>
      <w:r w:rsidR="00C341F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летально</w:t>
      </w:r>
      <w:proofErr w:type="spellEnd"/>
      <w:r w:rsidR="00C341F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</w:t>
      </w:r>
      <w:r w:rsidRPr="00D8374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 про яку якість можна говорити, якщо вони реалізуються під дією прямих сонячних променів, при грубому порушенні температурних режимів.</w:t>
      </w:r>
    </w:p>
    <w:p w:rsidR="00D8374A" w:rsidRPr="00D8374A" w:rsidRDefault="00D8374A" w:rsidP="00C341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D8374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 тим, як щось купувати на стихійному ринку, потрібно добре подумати, чи варто економити декілька гривень на продукції невідомого походження, а потім в інфекційній лікарні витрачати в кілька разів більше. </w:t>
      </w:r>
      <w:r w:rsidR="007F35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Pr="00D8374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щадливим покупцям варто пам’ятати, що купівля продуктів на землі – великий ризик! </w:t>
      </w:r>
    </w:p>
    <w:p w:rsidR="007F3555" w:rsidRDefault="00D8374A" w:rsidP="007F3555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7F3555">
        <w:rPr>
          <w:rFonts w:ascii="Times New Roman" w:hAnsi="Times New Roman" w:cs="Times New Roman"/>
          <w:sz w:val="26"/>
          <w:szCs w:val="26"/>
          <w:lang w:eastAsia="uk-UA"/>
        </w:rPr>
        <w:t>Чим небезпеч</w:t>
      </w:r>
      <w:r w:rsidR="007F3555">
        <w:rPr>
          <w:rFonts w:ascii="Times New Roman" w:hAnsi="Times New Roman" w:cs="Times New Roman"/>
          <w:sz w:val="26"/>
          <w:szCs w:val="26"/>
          <w:lang w:eastAsia="uk-UA"/>
        </w:rPr>
        <w:t>ні продукти зі стихійних ринків:</w:t>
      </w:r>
    </w:p>
    <w:p w:rsidR="00D8374A" w:rsidRPr="007F3555" w:rsidRDefault="007F3555" w:rsidP="007F3555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 xml:space="preserve">      - </w:t>
      </w:r>
      <w:r w:rsidRPr="007F3555">
        <w:rPr>
          <w:rFonts w:ascii="Times New Roman" w:hAnsi="Times New Roman" w:cs="Times New Roman"/>
          <w:sz w:val="26"/>
          <w:szCs w:val="26"/>
          <w:lang w:eastAsia="uk-UA"/>
        </w:rPr>
        <w:t>Я</w:t>
      </w:r>
      <w:r w:rsidR="00D8374A" w:rsidRPr="007F3555">
        <w:rPr>
          <w:rFonts w:ascii="Times New Roman" w:hAnsi="Times New Roman" w:cs="Times New Roman"/>
          <w:sz w:val="26"/>
          <w:szCs w:val="26"/>
          <w:lang w:eastAsia="uk-UA"/>
        </w:rPr>
        <w:t>кість продуктів ніхто не перевіряє;</w:t>
      </w:r>
    </w:p>
    <w:p w:rsidR="007F3555" w:rsidRDefault="007F3555" w:rsidP="007F3555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>      - Х</w:t>
      </w:r>
      <w:r w:rsidR="00D8374A" w:rsidRPr="007F3555">
        <w:rPr>
          <w:rFonts w:ascii="Times New Roman" w:hAnsi="Times New Roman" w:cs="Times New Roman"/>
          <w:sz w:val="26"/>
          <w:szCs w:val="26"/>
          <w:lang w:eastAsia="uk-UA"/>
        </w:rPr>
        <w:t xml:space="preserve">арчові продукти продаються прямо з землі, 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де «кишить» збудниками </w:t>
      </w:r>
      <w:proofErr w:type="spellStart"/>
      <w:r>
        <w:rPr>
          <w:rFonts w:ascii="Times New Roman" w:hAnsi="Times New Roman" w:cs="Times New Roman"/>
          <w:sz w:val="26"/>
          <w:szCs w:val="26"/>
          <w:lang w:eastAsia="uk-UA"/>
        </w:rPr>
        <w:t>хвороб</w:t>
      </w:r>
      <w:proofErr w:type="spellEnd"/>
      <w:r>
        <w:rPr>
          <w:rFonts w:ascii="Times New Roman" w:hAnsi="Times New Roman" w:cs="Times New Roman"/>
          <w:sz w:val="26"/>
          <w:szCs w:val="26"/>
          <w:lang w:eastAsia="uk-UA"/>
        </w:rPr>
        <w:t xml:space="preserve">;          </w:t>
      </w:r>
    </w:p>
    <w:p w:rsidR="00D8374A" w:rsidRPr="007F3555" w:rsidRDefault="007F3555" w:rsidP="007F3555">
      <w:pPr>
        <w:pStyle w:val="a4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 xml:space="preserve">  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eastAsia="uk-UA"/>
        </w:rPr>
        <w:t>   - П</w:t>
      </w:r>
      <w:r w:rsidR="00D8374A" w:rsidRPr="007F3555">
        <w:rPr>
          <w:rFonts w:ascii="Times New Roman" w:hAnsi="Times New Roman" w:cs="Times New Roman"/>
          <w:sz w:val="26"/>
          <w:szCs w:val="26"/>
          <w:lang w:eastAsia="uk-UA"/>
        </w:rPr>
        <w:t>ридбавши такий продукт, можна захворіти на інфекційні кишкові захворювання;</w:t>
      </w:r>
    </w:p>
    <w:p w:rsidR="007F3555" w:rsidRDefault="007F3555" w:rsidP="007F3555">
      <w:pPr>
        <w:pStyle w:val="a4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>      - Н</w:t>
      </w:r>
      <w:r w:rsidR="00D8374A" w:rsidRPr="007F3555">
        <w:rPr>
          <w:rFonts w:ascii="Times New Roman" w:hAnsi="Times New Roman" w:cs="Times New Roman"/>
          <w:sz w:val="26"/>
          <w:szCs w:val="26"/>
          <w:lang w:eastAsia="uk-UA"/>
        </w:rPr>
        <w:t>а стихійних ринках відсутні торгові місця, що є порушенням санітарно-гігієнічних вимог при торгівлі; </w:t>
      </w:r>
    </w:p>
    <w:p w:rsidR="007F3555" w:rsidRPr="00AC3897" w:rsidRDefault="007F3555" w:rsidP="007F3555">
      <w:pPr>
        <w:pStyle w:val="a4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 xml:space="preserve">      - П</w:t>
      </w:r>
      <w:r w:rsidR="00D8374A" w:rsidRPr="007F3555">
        <w:rPr>
          <w:rFonts w:ascii="Times New Roman" w:hAnsi="Times New Roman" w:cs="Times New Roman"/>
          <w:sz w:val="26"/>
          <w:szCs w:val="26"/>
          <w:lang w:eastAsia="uk-UA"/>
        </w:rPr>
        <w:t>родавці на стихійних ринках не отримують жодних дозволів від адміністрації та інших служб, можуть бути носіями інфекційних захворюв</w:t>
      </w:r>
      <w:r>
        <w:rPr>
          <w:rFonts w:ascii="Times New Roman" w:hAnsi="Times New Roman" w:cs="Times New Roman"/>
          <w:sz w:val="26"/>
          <w:szCs w:val="26"/>
          <w:lang w:eastAsia="uk-UA"/>
        </w:rPr>
        <w:t>ань, в т. ч. туберкульозу.</w:t>
      </w:r>
    </w:p>
    <w:p w:rsidR="007F3555" w:rsidRDefault="007F3555" w:rsidP="007F3555">
      <w:pPr>
        <w:pStyle w:val="a4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>        О</w:t>
      </w:r>
      <w:r w:rsidR="00D8374A" w:rsidRPr="007F3555">
        <w:rPr>
          <w:rFonts w:ascii="Times New Roman" w:hAnsi="Times New Roman" w:cs="Times New Roman"/>
          <w:sz w:val="26"/>
          <w:szCs w:val="26"/>
          <w:lang w:eastAsia="uk-UA"/>
        </w:rPr>
        <w:t>собливо небезпечним є торгівля при автошляхах, де збирається велика кількість вихлопних газів, які безпосередньо токсичні і шкідливі та можуть стати причиною різних захворювань (дихальної недостатності, гаймориту, ларинготрахеїту, бронхіту</w:t>
      </w:r>
      <w:r>
        <w:rPr>
          <w:rFonts w:ascii="Times New Roman" w:hAnsi="Times New Roman" w:cs="Times New Roman"/>
          <w:sz w:val="26"/>
          <w:szCs w:val="26"/>
          <w:lang w:eastAsia="uk-UA"/>
        </w:rPr>
        <w:t xml:space="preserve">, бронхопневмонії). </w:t>
      </w:r>
    </w:p>
    <w:p w:rsidR="00D8374A" w:rsidRPr="007F3555" w:rsidRDefault="007F3555" w:rsidP="007F3555">
      <w:pPr>
        <w:pStyle w:val="a4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>         </w:t>
      </w:r>
      <w:r w:rsidR="00C341FE" w:rsidRPr="007F3555">
        <w:rPr>
          <w:rFonts w:ascii="Times New Roman" w:hAnsi="Times New Roman" w:cs="Times New Roman"/>
          <w:sz w:val="26"/>
          <w:szCs w:val="26"/>
          <w:lang w:eastAsia="uk-UA"/>
        </w:rPr>
        <w:t>Голованівськ</w:t>
      </w:r>
      <w:r w:rsidR="00D8374A" w:rsidRPr="007F3555">
        <w:rPr>
          <w:rFonts w:ascii="Times New Roman" w:hAnsi="Times New Roman" w:cs="Times New Roman"/>
          <w:sz w:val="26"/>
          <w:szCs w:val="26"/>
          <w:lang w:eastAsia="uk-UA"/>
        </w:rPr>
        <w:t xml:space="preserve">е районне управління Головного управління </w:t>
      </w:r>
      <w:proofErr w:type="spellStart"/>
      <w:r w:rsidR="00D8374A" w:rsidRPr="007F3555">
        <w:rPr>
          <w:rFonts w:ascii="Times New Roman" w:hAnsi="Times New Roman" w:cs="Times New Roman"/>
          <w:sz w:val="26"/>
          <w:szCs w:val="26"/>
          <w:lang w:eastAsia="uk-UA"/>
        </w:rPr>
        <w:t>Держпродспоживслужби</w:t>
      </w:r>
      <w:proofErr w:type="spellEnd"/>
      <w:r w:rsidR="00D8374A" w:rsidRPr="007F3555">
        <w:rPr>
          <w:rFonts w:ascii="Times New Roman" w:hAnsi="Times New Roman" w:cs="Times New Roman"/>
          <w:sz w:val="26"/>
          <w:szCs w:val="26"/>
          <w:lang w:eastAsia="uk-UA"/>
        </w:rPr>
        <w:t xml:space="preserve"> в </w:t>
      </w:r>
      <w:r w:rsidR="00C341FE" w:rsidRPr="007F3555">
        <w:rPr>
          <w:rFonts w:ascii="Times New Roman" w:hAnsi="Times New Roman" w:cs="Times New Roman"/>
          <w:sz w:val="26"/>
          <w:szCs w:val="26"/>
          <w:lang w:eastAsia="uk-UA"/>
        </w:rPr>
        <w:t>Кіровоградській</w:t>
      </w:r>
      <w:r w:rsidR="00D8374A" w:rsidRPr="007F3555">
        <w:rPr>
          <w:rFonts w:ascii="Times New Roman" w:hAnsi="Times New Roman" w:cs="Times New Roman"/>
          <w:sz w:val="26"/>
          <w:szCs w:val="26"/>
          <w:lang w:eastAsia="uk-UA"/>
        </w:rPr>
        <w:t xml:space="preserve"> області наголошує, що придбані продукти харчування у невстановленому місці, у випадкової людини, в умовах, що не відповідають нормам їх виготовлення та зберігання, у будь-який момент може обернутися великим лихом для покупця та його родини</w:t>
      </w:r>
      <w:r w:rsidR="00C341FE" w:rsidRPr="007F3555">
        <w:rPr>
          <w:rFonts w:ascii="Times New Roman" w:hAnsi="Times New Roman" w:cs="Times New Roman"/>
          <w:sz w:val="26"/>
          <w:szCs w:val="26"/>
          <w:lang w:eastAsia="uk-UA"/>
        </w:rPr>
        <w:t>.</w:t>
      </w:r>
      <w:r w:rsidR="00D8374A" w:rsidRPr="007F3555">
        <w:rPr>
          <w:rFonts w:ascii="Times New Roman" w:hAnsi="Times New Roman" w:cs="Times New Roman"/>
          <w:sz w:val="26"/>
          <w:szCs w:val="26"/>
          <w:lang w:eastAsia="uk-UA"/>
        </w:rPr>
        <w:t xml:space="preserve"> Найефективніший спосіб боротьби зі стихійною торгівлею – не купувати продуктів харчування у невстановлених місцях.</w:t>
      </w:r>
    </w:p>
    <w:p w:rsidR="00D8374A" w:rsidRPr="007F3555" w:rsidRDefault="00D8374A" w:rsidP="007F3555">
      <w:pPr>
        <w:pStyle w:val="a4"/>
        <w:jc w:val="both"/>
        <w:rPr>
          <w:rFonts w:ascii="Times New Roman" w:hAnsi="Times New Roman" w:cs="Times New Roman"/>
          <w:color w:val="234161"/>
          <w:kern w:val="36"/>
          <w:sz w:val="26"/>
          <w:szCs w:val="26"/>
          <w:lang w:eastAsia="uk-UA"/>
        </w:rPr>
      </w:pPr>
    </w:p>
    <w:sectPr w:rsidR="00D8374A" w:rsidRPr="007F35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82121"/>
    <w:multiLevelType w:val="multilevel"/>
    <w:tmpl w:val="7180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865686"/>
    <w:multiLevelType w:val="hybridMultilevel"/>
    <w:tmpl w:val="70C4A9FE"/>
    <w:lvl w:ilvl="0" w:tplc="8B5E28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15"/>
    <w:rsid w:val="000E6482"/>
    <w:rsid w:val="005857E6"/>
    <w:rsid w:val="007F3555"/>
    <w:rsid w:val="00C341FE"/>
    <w:rsid w:val="00D8374A"/>
    <w:rsid w:val="00DB1315"/>
    <w:rsid w:val="00F6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17C9E"/>
  <w15:chartTrackingRefBased/>
  <w15:docId w15:val="{4D896E96-CE50-48EA-8A9E-2BDB68BF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37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D837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74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D8374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D8374A"/>
    <w:rPr>
      <w:b/>
      <w:bCs/>
    </w:rPr>
  </w:style>
  <w:style w:type="paragraph" w:styleId="a4">
    <w:name w:val="No Spacing"/>
    <w:uiPriority w:val="1"/>
    <w:qFormat/>
    <w:rsid w:val="007F35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86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7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7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9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5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73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4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1613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UVM-3</dc:creator>
  <cp:keywords/>
  <dc:description/>
  <cp:lastModifiedBy>UVM-3</cp:lastModifiedBy>
  <cp:revision>4</cp:revision>
  <dcterms:created xsi:type="dcterms:W3CDTF">2025-06-03T10:15:00Z</dcterms:created>
  <dcterms:modified xsi:type="dcterms:W3CDTF">2026-06-01T07:05:00Z</dcterms:modified>
</cp:coreProperties>
</file>